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F95" w:rsidRPr="00604329" w:rsidRDefault="00604329" w:rsidP="00604329">
      <w:pPr>
        <w:spacing w:line="560" w:lineRule="exact"/>
        <w:jc w:val="left"/>
        <w:rPr>
          <w:rFonts w:ascii="黑体" w:eastAsia="黑体" w:hAnsi="黑体" w:cs="Times New Roman"/>
          <w:sz w:val="32"/>
          <w:szCs w:val="32"/>
        </w:rPr>
      </w:pPr>
      <w:r w:rsidRPr="00604329">
        <w:rPr>
          <w:rFonts w:ascii="黑体" w:eastAsia="黑体" w:hAnsi="黑体" w:cs="Times New Roman" w:hint="eastAsia"/>
          <w:sz w:val="32"/>
          <w:szCs w:val="32"/>
        </w:rPr>
        <w:t>附件1</w:t>
      </w:r>
    </w:p>
    <w:p w:rsidR="00604329" w:rsidRDefault="00604329" w:rsidP="00604329">
      <w:pPr>
        <w:pStyle w:val="a9"/>
        <w:shd w:val="clear" w:color="auto" w:fill="FFFFFF"/>
        <w:spacing w:before="0" w:beforeAutospacing="0" w:after="0" w:afterAutospacing="0" w:line="560" w:lineRule="exact"/>
        <w:jc w:val="center"/>
        <w:rPr>
          <w:rStyle w:val="aa"/>
          <w:rFonts w:ascii="方正小标宋简体" w:eastAsia="方正小标宋简体" w:hAnsi="方正小标宋简体" w:cs="方正小标宋简体"/>
          <w:sz w:val="44"/>
          <w:szCs w:val="44"/>
          <w:lang w:eastAsia="zh-CN"/>
        </w:rPr>
      </w:pPr>
    </w:p>
    <w:p w:rsidR="00604329" w:rsidRPr="003A4D4E" w:rsidRDefault="00604329" w:rsidP="00604329">
      <w:pPr>
        <w:pStyle w:val="a9"/>
        <w:shd w:val="clear" w:color="auto" w:fill="FFFFFF"/>
        <w:spacing w:before="0" w:beforeAutospacing="0" w:after="0" w:afterAutospacing="0" w:line="560" w:lineRule="exact"/>
        <w:jc w:val="center"/>
        <w:rPr>
          <w:rStyle w:val="aa"/>
          <w:rFonts w:ascii="方正小标宋简体" w:eastAsia="方正小标宋简体" w:hAnsi="方正小标宋简体" w:cs="方正小标宋简体"/>
          <w:b w:val="0"/>
          <w:sz w:val="44"/>
          <w:szCs w:val="44"/>
          <w:lang w:eastAsia="zh-CN"/>
        </w:rPr>
      </w:pPr>
      <w:r w:rsidRPr="003A4D4E">
        <w:rPr>
          <w:rStyle w:val="aa"/>
          <w:rFonts w:ascii="方正小标宋简体" w:eastAsia="方正小标宋简体" w:hAnsi="方正小标宋简体" w:cs="方正小标宋简体" w:hint="eastAsia"/>
          <w:sz w:val="44"/>
          <w:szCs w:val="44"/>
          <w:lang w:eastAsia="zh-CN"/>
        </w:rPr>
        <w:t>教师资格的认定事项事中事后监管实施细则</w:t>
      </w:r>
    </w:p>
    <w:p w:rsidR="00604329" w:rsidRPr="003A4D4E" w:rsidRDefault="00604329" w:rsidP="00604329">
      <w:pPr>
        <w:pStyle w:val="a9"/>
        <w:shd w:val="clear" w:color="auto" w:fill="FFFFFF"/>
        <w:spacing w:before="0" w:beforeAutospacing="0" w:after="0" w:afterAutospacing="0" w:line="560" w:lineRule="exact"/>
        <w:ind w:firstLine="640"/>
        <w:jc w:val="center"/>
        <w:rPr>
          <w:rStyle w:val="aa"/>
          <w:rFonts w:ascii="楷体_GB2312" w:eastAsia="楷体_GB2312" w:hAnsi="楷体" w:cs="楷体"/>
          <w:sz w:val="32"/>
          <w:szCs w:val="32"/>
          <w:lang w:eastAsia="zh-CN"/>
        </w:rPr>
      </w:pPr>
    </w:p>
    <w:p w:rsidR="00604329" w:rsidRPr="00500E85" w:rsidRDefault="00604329" w:rsidP="00604329">
      <w:pPr>
        <w:pStyle w:val="a9"/>
        <w:shd w:val="clear" w:color="auto" w:fill="FFFFFF"/>
        <w:spacing w:before="0" w:beforeAutospacing="0" w:after="0" w:afterAutospacing="0" w:line="560" w:lineRule="exact"/>
        <w:jc w:val="center"/>
        <w:rPr>
          <w:rFonts w:ascii="黑体" w:eastAsia="黑体" w:hAnsi="黑体" w:cs="楷体"/>
          <w:b/>
          <w:sz w:val="32"/>
          <w:szCs w:val="32"/>
        </w:rPr>
      </w:pPr>
      <w:r w:rsidRPr="00500E85">
        <w:rPr>
          <w:rStyle w:val="aa"/>
          <w:rFonts w:ascii="黑体" w:eastAsia="黑体" w:hAnsi="黑体" w:cs="楷体" w:hint="eastAsia"/>
          <w:b w:val="0"/>
          <w:sz w:val="32"/>
          <w:szCs w:val="32"/>
          <w:lang w:eastAsia="zh-CN"/>
        </w:rPr>
        <w:t xml:space="preserve">第一章 </w:t>
      </w:r>
      <w:r w:rsidRPr="00500E85">
        <w:rPr>
          <w:rStyle w:val="aa"/>
          <w:rFonts w:ascii="黑体" w:eastAsia="黑体" w:hAnsi="黑体" w:cs="楷体"/>
          <w:b w:val="0"/>
          <w:sz w:val="32"/>
          <w:szCs w:val="32"/>
          <w:lang w:eastAsia="zh-CN"/>
        </w:rPr>
        <w:t xml:space="preserve"> 总则</w:t>
      </w:r>
    </w:p>
    <w:p w:rsidR="00604329" w:rsidRPr="003A4D4E" w:rsidRDefault="00604329" w:rsidP="00604329">
      <w:pPr>
        <w:pStyle w:val="a9"/>
        <w:shd w:val="clear" w:color="auto" w:fill="FFFFFF"/>
        <w:spacing w:before="0" w:beforeAutospacing="0" w:after="0" w:afterAutospacing="0" w:line="560" w:lineRule="exact"/>
        <w:ind w:firstLineChars="200" w:firstLine="640"/>
        <w:rPr>
          <w:rFonts w:ascii="仿宋_GB2312" w:eastAsia="仿宋_GB2312" w:hAnsi="Times New Roman" w:cs="Times New Roman"/>
          <w:sz w:val="32"/>
          <w:szCs w:val="32"/>
        </w:rPr>
      </w:pPr>
      <w:r w:rsidRPr="003A4D4E">
        <w:rPr>
          <w:rFonts w:ascii="黑体" w:eastAsia="黑体" w:hAnsi="黑体" w:hint="eastAsia"/>
          <w:sz w:val="32"/>
          <w:szCs w:val="32"/>
        </w:rPr>
        <w:t xml:space="preserve">第一条 </w:t>
      </w:r>
      <w:r w:rsidRPr="003A4D4E">
        <w:rPr>
          <w:rFonts w:ascii="仿宋_GB2312" w:eastAsia="仿宋_GB2312" w:hAnsi="Times New Roman" w:cs="Times New Roman" w:hint="eastAsia"/>
          <w:sz w:val="32"/>
          <w:szCs w:val="32"/>
        </w:rPr>
        <w:t>为做好教师资格的认定事项事中事后监管工作，按照</w:t>
      </w:r>
      <w:r w:rsidRPr="003A4D4E">
        <w:rPr>
          <w:rFonts w:eastAsia="仿宋_GB2312"/>
          <w:sz w:val="32"/>
          <w:szCs w:val="32"/>
        </w:rPr>
        <w:t>《天津市承诺制标准化智能化便利化审批制度改革实施方案》（津</w:t>
      </w:r>
      <w:proofErr w:type="gramStart"/>
      <w:r w:rsidRPr="003A4D4E">
        <w:rPr>
          <w:rFonts w:ascii="Times New Roman" w:eastAsia="仿宋_GB2312" w:hAnsi="Times New Roman" w:cs="Times New Roman"/>
          <w:sz w:val="32"/>
          <w:szCs w:val="32"/>
        </w:rPr>
        <w:t>党办发</w:t>
      </w:r>
      <w:proofErr w:type="gramEnd"/>
      <w:r w:rsidRPr="003A4D4E">
        <w:rPr>
          <w:rFonts w:ascii="Times New Roman" w:eastAsia="仿宋_GB2312" w:hAnsi="Times New Roman" w:cs="Times New Roman"/>
          <w:sz w:val="32"/>
          <w:szCs w:val="32"/>
        </w:rPr>
        <w:t>〔</w:t>
      </w:r>
      <w:r w:rsidRPr="003A4D4E">
        <w:rPr>
          <w:rFonts w:ascii="Times New Roman" w:eastAsia="仿宋_GB2312" w:hAnsi="Times New Roman" w:cs="Times New Roman"/>
          <w:sz w:val="32"/>
          <w:szCs w:val="32"/>
        </w:rPr>
        <w:t>2018</w:t>
      </w:r>
      <w:r w:rsidRPr="003A4D4E">
        <w:rPr>
          <w:rFonts w:ascii="Times New Roman" w:eastAsia="仿宋_GB2312" w:hAnsi="Times New Roman" w:cs="Times New Roman"/>
          <w:sz w:val="32"/>
          <w:szCs w:val="32"/>
        </w:rPr>
        <w:t>〕</w:t>
      </w:r>
      <w:r w:rsidRPr="003A4D4E">
        <w:rPr>
          <w:rFonts w:ascii="Times New Roman" w:eastAsia="仿宋_GB2312" w:hAnsi="Times New Roman" w:cs="Times New Roman"/>
          <w:sz w:val="32"/>
          <w:szCs w:val="32"/>
        </w:rPr>
        <w:t>28</w:t>
      </w:r>
      <w:r w:rsidRPr="003A4D4E">
        <w:rPr>
          <w:rFonts w:ascii="Times New Roman" w:eastAsia="仿宋_GB2312" w:hAnsi="Times New Roman" w:cs="Times New Roman"/>
          <w:sz w:val="32"/>
          <w:szCs w:val="32"/>
        </w:rPr>
        <w:t>号），结合</w:t>
      </w:r>
      <w:r w:rsidRPr="003A4D4E">
        <w:rPr>
          <w:rFonts w:ascii="Times New Roman" w:eastAsia="仿宋_GB2312" w:hAnsi="Times New Roman" w:cs="Times New Roman"/>
          <w:bCs/>
          <w:sz w:val="32"/>
          <w:szCs w:val="32"/>
        </w:rPr>
        <w:t>教师资格的认定</w:t>
      </w:r>
      <w:r w:rsidRPr="003A4D4E">
        <w:rPr>
          <w:rFonts w:ascii="Times New Roman" w:eastAsia="仿宋_GB2312" w:hAnsi="Times New Roman" w:cs="Times New Roman" w:hint="eastAsia"/>
          <w:bCs/>
          <w:sz w:val="32"/>
          <w:szCs w:val="32"/>
        </w:rPr>
        <w:t>及监管</w:t>
      </w:r>
      <w:r w:rsidRPr="003A4D4E">
        <w:rPr>
          <w:rFonts w:ascii="Times New Roman" w:eastAsia="仿宋_GB2312" w:hAnsi="Times New Roman" w:cs="Times New Roman"/>
          <w:sz w:val="32"/>
          <w:szCs w:val="32"/>
        </w:rPr>
        <w:t>工作</w:t>
      </w:r>
      <w:r w:rsidRPr="003A4D4E">
        <w:rPr>
          <w:rFonts w:ascii="仿宋_GB2312" w:eastAsia="仿宋_GB2312" w:hAnsi="Times New Roman" w:cs="Times New Roman" w:hint="eastAsia"/>
          <w:sz w:val="32"/>
          <w:szCs w:val="32"/>
        </w:rPr>
        <w:t>实际，制定本实施细则。</w:t>
      </w:r>
    </w:p>
    <w:p w:rsidR="00604329" w:rsidRPr="003A4D4E" w:rsidRDefault="00604329" w:rsidP="00604329">
      <w:pPr>
        <w:pStyle w:val="a9"/>
        <w:shd w:val="clear" w:color="auto" w:fill="FFFFFF"/>
        <w:spacing w:before="0" w:beforeAutospacing="0" w:after="0" w:afterAutospacing="0" w:line="560" w:lineRule="exact"/>
        <w:ind w:firstLineChars="200" w:firstLine="640"/>
        <w:jc w:val="both"/>
        <w:rPr>
          <w:rFonts w:eastAsia="仿宋_GB2312"/>
          <w:sz w:val="32"/>
          <w:szCs w:val="32"/>
        </w:rPr>
      </w:pPr>
      <w:r w:rsidRPr="003A4D4E">
        <w:rPr>
          <w:rFonts w:ascii="黑体" w:eastAsia="黑体" w:hAnsi="黑体" w:hint="eastAsia"/>
          <w:sz w:val="32"/>
          <w:szCs w:val="32"/>
        </w:rPr>
        <w:t xml:space="preserve">第二条 </w:t>
      </w:r>
      <w:r w:rsidRPr="003A4D4E">
        <w:rPr>
          <w:rFonts w:eastAsia="仿宋_GB2312" w:hint="eastAsia"/>
          <w:sz w:val="32"/>
          <w:szCs w:val="32"/>
        </w:rPr>
        <w:t>按照教师资格认定权限，天津市教育委员会负责本机关审批的高级中学、中等职业学校、中等职业学校实习指导教师资格证书的信用承诺</w:t>
      </w:r>
      <w:r w:rsidRPr="003A4D4E">
        <w:rPr>
          <w:rFonts w:ascii="仿宋_GB2312" w:eastAsia="仿宋_GB2312" w:hAnsi="微软雅黑" w:hint="eastAsia"/>
          <w:sz w:val="32"/>
          <w:szCs w:val="32"/>
        </w:rPr>
        <w:t>核查</w:t>
      </w:r>
      <w:r w:rsidRPr="003A4D4E">
        <w:rPr>
          <w:rFonts w:eastAsia="仿宋_GB2312" w:hint="eastAsia"/>
          <w:sz w:val="32"/>
          <w:szCs w:val="32"/>
        </w:rPr>
        <w:t>，以及本市学校和教育机构中从事教育教学工作人员的日常监管。</w:t>
      </w:r>
    </w:p>
    <w:p w:rsidR="00604329" w:rsidRPr="003A4D4E" w:rsidRDefault="00604329" w:rsidP="00604329">
      <w:pPr>
        <w:pStyle w:val="a9"/>
        <w:shd w:val="clear" w:color="auto" w:fill="FFFFFF"/>
        <w:spacing w:before="0" w:beforeAutospacing="0" w:after="0" w:afterAutospacing="0" w:line="560" w:lineRule="exact"/>
        <w:ind w:firstLineChars="200" w:firstLine="640"/>
        <w:jc w:val="both"/>
        <w:rPr>
          <w:rFonts w:eastAsia="仿宋_GB2312"/>
          <w:sz w:val="32"/>
          <w:szCs w:val="32"/>
        </w:rPr>
      </w:pPr>
      <w:r w:rsidRPr="003A4D4E">
        <w:rPr>
          <w:rFonts w:eastAsia="仿宋_GB2312" w:hint="eastAsia"/>
          <w:sz w:val="32"/>
          <w:szCs w:val="32"/>
        </w:rPr>
        <w:t>区级教育行政部门负责本机关审批的初级中学、小学、幼儿园教师资格证书的信用承诺</w:t>
      </w:r>
      <w:r w:rsidRPr="003A4D4E">
        <w:rPr>
          <w:rFonts w:ascii="仿宋_GB2312" w:eastAsia="仿宋_GB2312" w:hAnsi="微软雅黑" w:hint="eastAsia"/>
          <w:sz w:val="32"/>
          <w:szCs w:val="32"/>
        </w:rPr>
        <w:t>核查</w:t>
      </w:r>
      <w:r w:rsidRPr="003A4D4E">
        <w:rPr>
          <w:rFonts w:eastAsia="仿宋_GB2312" w:hint="eastAsia"/>
          <w:sz w:val="32"/>
          <w:szCs w:val="32"/>
        </w:rPr>
        <w:t>，以及本区域内学校和教育机构中从事教育教学工作人员的日常监管。</w:t>
      </w:r>
    </w:p>
    <w:p w:rsidR="00604329" w:rsidRPr="003A4D4E" w:rsidRDefault="00604329" w:rsidP="00604329">
      <w:pPr>
        <w:pStyle w:val="a9"/>
        <w:shd w:val="clear" w:color="auto" w:fill="FFFFFF"/>
        <w:spacing w:before="0" w:beforeAutospacing="0" w:after="0" w:afterAutospacing="0" w:line="560" w:lineRule="exact"/>
        <w:ind w:firstLineChars="200" w:firstLine="640"/>
        <w:rPr>
          <w:rFonts w:ascii="Times New Roman" w:eastAsia="仿宋_GB2312" w:hAnsi="Times New Roman" w:cs="Times New Roman"/>
          <w:b/>
          <w:sz w:val="32"/>
          <w:szCs w:val="32"/>
        </w:rPr>
      </w:pPr>
      <w:r w:rsidRPr="003A4D4E">
        <w:rPr>
          <w:rFonts w:ascii="黑体" w:eastAsia="黑体" w:hAnsi="黑体" w:hint="eastAsia"/>
          <w:sz w:val="32"/>
          <w:szCs w:val="32"/>
        </w:rPr>
        <w:t xml:space="preserve">第三条 </w:t>
      </w:r>
      <w:r w:rsidRPr="003A4D4E">
        <w:rPr>
          <w:rFonts w:ascii="Times New Roman" w:eastAsia="仿宋_GB2312" w:hAnsi="Times New Roman" w:cs="Times New Roman"/>
          <w:sz w:val="32"/>
          <w:szCs w:val="32"/>
        </w:rPr>
        <w:t>实施</w:t>
      </w:r>
      <w:r w:rsidRPr="003A4D4E">
        <w:rPr>
          <w:rFonts w:ascii="仿宋_GB2312" w:eastAsia="仿宋_GB2312" w:hAnsi="Times New Roman" w:cs="Times New Roman" w:hint="eastAsia"/>
          <w:sz w:val="32"/>
          <w:szCs w:val="32"/>
        </w:rPr>
        <w:t>教师资格的认定事项事中事后</w:t>
      </w:r>
      <w:r w:rsidRPr="003A4D4E">
        <w:rPr>
          <w:rFonts w:ascii="Times New Roman" w:eastAsia="仿宋_GB2312" w:hAnsi="Times New Roman" w:cs="Times New Roman"/>
          <w:sz w:val="32"/>
          <w:szCs w:val="32"/>
        </w:rPr>
        <w:t>监管</w:t>
      </w:r>
      <w:r w:rsidRPr="003A4D4E">
        <w:rPr>
          <w:rFonts w:ascii="Times New Roman" w:eastAsia="仿宋_GB2312" w:hAnsi="Times New Roman" w:cs="Times New Roman" w:hint="eastAsia"/>
          <w:sz w:val="32"/>
          <w:szCs w:val="32"/>
        </w:rPr>
        <w:t>应</w:t>
      </w:r>
      <w:r w:rsidRPr="003A4D4E">
        <w:rPr>
          <w:rFonts w:ascii="Times New Roman" w:eastAsia="仿宋_GB2312" w:hAnsi="Times New Roman" w:cs="Times New Roman"/>
          <w:sz w:val="32"/>
          <w:szCs w:val="32"/>
        </w:rPr>
        <w:t>遵循</w:t>
      </w:r>
      <w:r w:rsidRPr="003A4D4E">
        <w:rPr>
          <w:rFonts w:ascii="Times New Roman" w:eastAsia="仿宋_GB2312" w:hAnsi="Times New Roman" w:cs="Times New Roman" w:hint="eastAsia"/>
          <w:sz w:val="32"/>
          <w:szCs w:val="32"/>
        </w:rPr>
        <w:t>以下</w:t>
      </w:r>
      <w:r w:rsidRPr="003A4D4E">
        <w:rPr>
          <w:rFonts w:ascii="Times New Roman" w:eastAsia="仿宋_GB2312" w:hAnsi="Times New Roman" w:cs="Times New Roman"/>
          <w:sz w:val="32"/>
          <w:szCs w:val="32"/>
        </w:rPr>
        <w:t>原则</w:t>
      </w:r>
      <w:r w:rsidRPr="003A4D4E">
        <w:rPr>
          <w:rFonts w:ascii="Times New Roman" w:eastAsia="仿宋_GB2312" w:hAnsi="Times New Roman" w:cs="Times New Roman" w:hint="eastAsia"/>
          <w:sz w:val="32"/>
          <w:szCs w:val="32"/>
        </w:rPr>
        <w:t>：</w:t>
      </w:r>
    </w:p>
    <w:p w:rsidR="00604329" w:rsidRPr="003A4D4E" w:rsidRDefault="00604329" w:rsidP="00604329">
      <w:pPr>
        <w:pStyle w:val="a9"/>
        <w:shd w:val="clear" w:color="auto" w:fill="FFFFFF"/>
        <w:spacing w:before="0" w:beforeAutospacing="0" w:after="0" w:afterAutospacing="0" w:line="560" w:lineRule="exact"/>
        <w:ind w:firstLineChars="200" w:firstLine="640"/>
        <w:rPr>
          <w:rFonts w:eastAsia="仿宋_GB2312"/>
          <w:sz w:val="32"/>
          <w:szCs w:val="32"/>
        </w:rPr>
      </w:pPr>
      <w:r w:rsidRPr="003A4D4E">
        <w:rPr>
          <w:rFonts w:eastAsia="仿宋_GB2312" w:hint="eastAsia"/>
          <w:sz w:val="32"/>
          <w:szCs w:val="32"/>
        </w:rPr>
        <w:t>一是依法依规监管</w:t>
      </w:r>
      <w:r w:rsidRPr="003A4D4E">
        <w:rPr>
          <w:rFonts w:eastAsia="仿宋_GB2312"/>
          <w:sz w:val="32"/>
          <w:szCs w:val="32"/>
        </w:rPr>
        <w:t>。坚持权责法定、依法行政，谁审批、谁监管，谁主管、谁监管，按照</w:t>
      </w:r>
      <w:r w:rsidRPr="003A4D4E">
        <w:rPr>
          <w:rFonts w:eastAsia="仿宋_GB2312" w:hint="eastAsia"/>
          <w:sz w:val="32"/>
          <w:szCs w:val="32"/>
        </w:rPr>
        <w:t>《中华人民共和国教师法》、</w:t>
      </w:r>
      <w:r w:rsidRPr="003A4D4E">
        <w:rPr>
          <w:rFonts w:eastAsia="仿宋_GB2312"/>
          <w:sz w:val="32"/>
          <w:szCs w:val="32"/>
        </w:rPr>
        <w:t>《教师资格条例》</w:t>
      </w:r>
      <w:r w:rsidRPr="003A4D4E">
        <w:rPr>
          <w:rFonts w:eastAsia="仿宋_GB2312" w:hint="eastAsia"/>
          <w:sz w:val="32"/>
          <w:szCs w:val="32"/>
        </w:rPr>
        <w:t>等法律法规规定的权限，市级和区级教育行政部门各司其职，做好教师资格的认定事项事中事后监管工作</w:t>
      </w:r>
      <w:r w:rsidRPr="003A4D4E">
        <w:rPr>
          <w:rFonts w:eastAsia="仿宋_GB2312"/>
          <w:sz w:val="32"/>
          <w:szCs w:val="32"/>
        </w:rPr>
        <w:t>。</w:t>
      </w:r>
    </w:p>
    <w:p w:rsidR="00604329" w:rsidRPr="003A4D4E" w:rsidRDefault="00604329" w:rsidP="00604329">
      <w:pPr>
        <w:pStyle w:val="a9"/>
        <w:shd w:val="clear" w:color="auto" w:fill="FFFFFF"/>
        <w:spacing w:before="0" w:beforeAutospacing="0" w:after="0" w:afterAutospacing="0" w:line="560" w:lineRule="exact"/>
        <w:ind w:firstLineChars="200" w:firstLine="640"/>
        <w:rPr>
          <w:rFonts w:eastAsia="仿宋_GB2312"/>
          <w:sz w:val="32"/>
          <w:szCs w:val="32"/>
        </w:rPr>
      </w:pPr>
      <w:r w:rsidRPr="003A4D4E">
        <w:rPr>
          <w:rFonts w:eastAsia="仿宋_GB2312" w:hint="eastAsia"/>
          <w:sz w:val="32"/>
          <w:szCs w:val="32"/>
        </w:rPr>
        <w:t>二是公开公平监管。按照规定程序和检查计划开展行政执法检查，不符合认定条件的依法撤销行政许可决定，应给予行政处</w:t>
      </w:r>
      <w:r w:rsidRPr="003A4D4E">
        <w:rPr>
          <w:rFonts w:eastAsia="仿宋_GB2312" w:hint="eastAsia"/>
          <w:sz w:val="32"/>
          <w:szCs w:val="32"/>
        </w:rPr>
        <w:lastRenderedPageBreak/>
        <w:t>罚的依法依规进行查处，</w:t>
      </w:r>
      <w:proofErr w:type="gramStart"/>
      <w:r w:rsidRPr="003A4D4E">
        <w:rPr>
          <w:rFonts w:eastAsia="仿宋_GB2312" w:hint="eastAsia"/>
          <w:sz w:val="32"/>
          <w:szCs w:val="32"/>
        </w:rPr>
        <w:t>作出</w:t>
      </w:r>
      <w:proofErr w:type="gramEnd"/>
      <w:r w:rsidRPr="003A4D4E">
        <w:rPr>
          <w:rFonts w:eastAsia="仿宋_GB2312" w:hint="eastAsia"/>
          <w:sz w:val="32"/>
          <w:szCs w:val="32"/>
        </w:rPr>
        <w:t>的行政处罚决定及时在天津市教育委员会网站公示。</w:t>
      </w:r>
    </w:p>
    <w:p w:rsidR="00604329" w:rsidRPr="003A4D4E" w:rsidRDefault="00604329" w:rsidP="00604329">
      <w:pPr>
        <w:pStyle w:val="a9"/>
        <w:shd w:val="clear" w:color="auto" w:fill="FFFFFF"/>
        <w:spacing w:before="0" w:beforeAutospacing="0" w:after="0" w:afterAutospacing="0" w:line="560" w:lineRule="exact"/>
        <w:ind w:firstLineChars="200" w:firstLine="640"/>
        <w:rPr>
          <w:rFonts w:ascii="Times New Roman" w:eastAsia="仿宋_GB2312" w:hAnsi="Times New Roman" w:cs="Times New Roman"/>
          <w:sz w:val="32"/>
          <w:szCs w:val="32"/>
        </w:rPr>
      </w:pPr>
      <w:r w:rsidRPr="003A4D4E">
        <w:rPr>
          <w:rFonts w:ascii="黑体" w:eastAsia="黑体" w:hAnsi="黑体" w:hint="eastAsia"/>
          <w:sz w:val="32"/>
          <w:szCs w:val="32"/>
        </w:rPr>
        <w:t xml:space="preserve">第四条 </w:t>
      </w:r>
      <w:r w:rsidRPr="003A4D4E">
        <w:rPr>
          <w:rFonts w:ascii="仿宋_GB2312" w:eastAsia="仿宋_GB2312" w:hAnsi="Times New Roman" w:cs="Times New Roman" w:hint="eastAsia"/>
          <w:sz w:val="32"/>
          <w:szCs w:val="32"/>
        </w:rPr>
        <w:t>教师资格的认定事项事中监管</w:t>
      </w:r>
      <w:r w:rsidRPr="003A4D4E">
        <w:rPr>
          <w:rFonts w:eastAsia="仿宋_GB2312" w:hint="eastAsia"/>
          <w:sz w:val="32"/>
          <w:szCs w:val="32"/>
        </w:rPr>
        <w:t>检查对象</w:t>
      </w:r>
      <w:r w:rsidRPr="003A4D4E">
        <w:rPr>
          <w:rFonts w:ascii="仿宋_GB2312" w:eastAsia="仿宋_GB2312" w:hAnsi="Times New Roman" w:cs="Times New Roman" w:hint="eastAsia"/>
          <w:sz w:val="32"/>
          <w:szCs w:val="32"/>
        </w:rPr>
        <w:t>为经信用承诺</w:t>
      </w:r>
      <w:r w:rsidRPr="003A4D4E">
        <w:rPr>
          <w:rFonts w:eastAsia="仿宋_GB2312" w:hint="eastAsia"/>
          <w:sz w:val="32"/>
          <w:szCs w:val="32"/>
        </w:rPr>
        <w:t>审批通过的行政相对人</w:t>
      </w:r>
      <w:r w:rsidRPr="003A4D4E">
        <w:rPr>
          <w:rFonts w:ascii="仿宋_GB2312" w:eastAsia="仿宋_GB2312" w:hAnsi="Times New Roman" w:cs="Times New Roman" w:hint="eastAsia"/>
          <w:sz w:val="32"/>
          <w:szCs w:val="32"/>
        </w:rPr>
        <w:t>，事后监管工作</w:t>
      </w:r>
      <w:r w:rsidRPr="003A4D4E">
        <w:rPr>
          <w:rFonts w:eastAsia="仿宋_GB2312" w:hint="eastAsia"/>
          <w:sz w:val="32"/>
          <w:szCs w:val="32"/>
        </w:rPr>
        <w:t>的检查对象</w:t>
      </w:r>
      <w:r w:rsidRPr="003A4D4E">
        <w:rPr>
          <w:rFonts w:ascii="仿宋_GB2312" w:eastAsia="仿宋_GB2312" w:hAnsi="Times New Roman" w:cs="Times New Roman" w:hint="eastAsia"/>
          <w:sz w:val="32"/>
          <w:szCs w:val="32"/>
        </w:rPr>
        <w:t>为</w:t>
      </w:r>
      <w:r w:rsidRPr="003A4D4E">
        <w:rPr>
          <w:rFonts w:eastAsia="仿宋_GB2312" w:hint="eastAsia"/>
          <w:sz w:val="32"/>
          <w:szCs w:val="32"/>
        </w:rPr>
        <w:t>本市学校和教育机构中从事教育教学工作的人员。</w:t>
      </w:r>
    </w:p>
    <w:p w:rsidR="00604329" w:rsidRPr="003A4D4E" w:rsidRDefault="00604329" w:rsidP="00604329">
      <w:pPr>
        <w:pStyle w:val="a9"/>
        <w:shd w:val="clear" w:color="auto" w:fill="FFFFFF"/>
        <w:spacing w:before="0" w:beforeAutospacing="0" w:after="0" w:afterAutospacing="0" w:line="560" w:lineRule="exact"/>
        <w:ind w:firstLineChars="200" w:firstLine="640"/>
        <w:rPr>
          <w:rFonts w:ascii="仿宋_GB2312" w:eastAsia="仿宋_GB2312" w:hAnsi="仿宋_GB2312" w:cs="仿宋_GB2312"/>
          <w:sz w:val="32"/>
          <w:szCs w:val="32"/>
        </w:rPr>
      </w:pPr>
      <w:r w:rsidRPr="003A4D4E">
        <w:rPr>
          <w:rFonts w:ascii="黑体" w:eastAsia="黑体" w:hAnsi="黑体" w:hint="eastAsia"/>
          <w:sz w:val="32"/>
          <w:szCs w:val="32"/>
        </w:rPr>
        <w:t xml:space="preserve">第五条 </w:t>
      </w:r>
      <w:r w:rsidRPr="003A4D4E">
        <w:rPr>
          <w:rFonts w:ascii="Times New Roman" w:eastAsia="仿宋_GB2312" w:hAnsi="Times New Roman" w:cs="Times New Roman" w:hint="eastAsia"/>
          <w:sz w:val="32"/>
          <w:szCs w:val="32"/>
        </w:rPr>
        <w:t>天津市教育委员会</w:t>
      </w:r>
      <w:r>
        <w:rPr>
          <w:rFonts w:ascii="Times New Roman" w:eastAsia="仿宋_GB2312" w:hAnsi="Times New Roman" w:cs="Times New Roman" w:hint="eastAsia"/>
          <w:sz w:val="32"/>
          <w:szCs w:val="32"/>
        </w:rPr>
        <w:t>、各区教育局</w:t>
      </w:r>
      <w:r w:rsidRPr="003A4D4E">
        <w:rPr>
          <w:rFonts w:eastAsia="仿宋_GB2312"/>
          <w:sz w:val="32"/>
          <w:szCs w:val="32"/>
        </w:rPr>
        <w:t>按照每年制定的行政执法检查计划</w:t>
      </w:r>
      <w:r w:rsidRPr="003A4D4E">
        <w:rPr>
          <w:rFonts w:eastAsia="仿宋_GB2312" w:hint="eastAsia"/>
          <w:sz w:val="32"/>
          <w:szCs w:val="32"/>
        </w:rPr>
        <w:t>进行检查</w:t>
      </w:r>
      <w:r w:rsidRPr="003A4D4E">
        <w:rPr>
          <w:rFonts w:eastAsia="仿宋_GB2312"/>
          <w:sz w:val="32"/>
          <w:szCs w:val="32"/>
        </w:rPr>
        <w:t>，定期检查和不定期检查相结合。</w:t>
      </w:r>
    </w:p>
    <w:p w:rsidR="00604329" w:rsidRPr="003A4D4E" w:rsidRDefault="00604329" w:rsidP="00604329">
      <w:pPr>
        <w:pStyle w:val="a9"/>
        <w:shd w:val="clear" w:color="auto" w:fill="FFFFFF"/>
        <w:spacing w:before="0" w:beforeAutospacing="0" w:after="0" w:afterAutospacing="0" w:line="560" w:lineRule="exact"/>
        <w:ind w:firstLine="630"/>
        <w:rPr>
          <w:rFonts w:ascii="仿宋_GB2312" w:eastAsia="仿宋_GB2312" w:hAnsi="仿宋_GB2312" w:cs="仿宋_GB2312"/>
          <w:sz w:val="32"/>
          <w:szCs w:val="32"/>
        </w:rPr>
      </w:pPr>
    </w:p>
    <w:p w:rsidR="00604329" w:rsidRPr="00500E85" w:rsidRDefault="00604329" w:rsidP="00604329">
      <w:pPr>
        <w:pStyle w:val="a9"/>
        <w:shd w:val="clear" w:color="auto" w:fill="FFFFFF"/>
        <w:spacing w:before="0" w:beforeAutospacing="0" w:after="0" w:afterAutospacing="0" w:line="560" w:lineRule="exact"/>
        <w:jc w:val="center"/>
        <w:rPr>
          <w:rStyle w:val="aa"/>
          <w:rFonts w:ascii="黑体" w:eastAsia="黑体" w:hAnsi="黑体" w:cs="楷体"/>
          <w:b w:val="0"/>
          <w:sz w:val="32"/>
          <w:szCs w:val="32"/>
          <w:lang w:eastAsia="zh-CN"/>
        </w:rPr>
      </w:pPr>
      <w:r w:rsidRPr="00500E85">
        <w:rPr>
          <w:rStyle w:val="aa"/>
          <w:rFonts w:ascii="黑体" w:eastAsia="黑体" w:hAnsi="黑体" w:cs="楷体" w:hint="eastAsia"/>
          <w:b w:val="0"/>
          <w:sz w:val="32"/>
          <w:szCs w:val="32"/>
          <w:lang w:eastAsia="zh-CN"/>
        </w:rPr>
        <w:t xml:space="preserve">第二章 </w:t>
      </w:r>
      <w:r w:rsidRPr="00500E85">
        <w:rPr>
          <w:rStyle w:val="aa"/>
          <w:rFonts w:ascii="黑体" w:eastAsia="黑体" w:hAnsi="黑体" w:cs="楷体"/>
          <w:b w:val="0"/>
          <w:sz w:val="32"/>
          <w:szCs w:val="32"/>
          <w:lang w:eastAsia="zh-CN"/>
        </w:rPr>
        <w:t xml:space="preserve"> </w:t>
      </w:r>
      <w:r w:rsidRPr="00500E85">
        <w:rPr>
          <w:rStyle w:val="aa"/>
          <w:rFonts w:ascii="黑体" w:eastAsia="黑体" w:hAnsi="黑体" w:cs="楷体" w:hint="eastAsia"/>
          <w:b w:val="0"/>
          <w:sz w:val="32"/>
          <w:szCs w:val="32"/>
          <w:lang w:eastAsia="zh-CN"/>
        </w:rPr>
        <w:t>信用承诺核查流程</w:t>
      </w:r>
    </w:p>
    <w:p w:rsidR="00604329" w:rsidRPr="003A4D4E" w:rsidRDefault="00604329" w:rsidP="00604329">
      <w:pPr>
        <w:pStyle w:val="a9"/>
        <w:shd w:val="clear" w:color="auto" w:fill="FFFFFF"/>
        <w:spacing w:before="0" w:beforeAutospacing="0" w:after="0" w:afterAutospacing="0" w:line="560" w:lineRule="exact"/>
        <w:jc w:val="center"/>
        <w:rPr>
          <w:rFonts w:ascii="仿宋_GB2312" w:eastAsia="仿宋_GB2312" w:hAnsi="仿宋_GB2312" w:cs="仿宋_GB2312"/>
          <w:sz w:val="32"/>
          <w:szCs w:val="32"/>
        </w:rPr>
      </w:pPr>
      <w:r w:rsidRPr="003A4D4E">
        <w:rPr>
          <w:rFonts w:ascii="仿宋_GB2312" w:eastAsia="仿宋_GB2312" w:hAnsi="仿宋_GB2312" w:cs="仿宋_GB2312" w:hint="eastAsia"/>
          <w:sz w:val="32"/>
          <w:szCs w:val="32"/>
        </w:rPr>
        <w:t>（涉及信用承诺使用本流程）</w:t>
      </w:r>
    </w:p>
    <w:p w:rsidR="00604329" w:rsidRPr="003A4D4E" w:rsidRDefault="00604329" w:rsidP="00604329">
      <w:pPr>
        <w:pStyle w:val="a9"/>
        <w:shd w:val="clear" w:color="auto" w:fill="FFFFFF"/>
        <w:spacing w:before="0" w:beforeAutospacing="0" w:after="0" w:afterAutospacing="0" w:line="560" w:lineRule="exact"/>
        <w:ind w:firstLine="630"/>
        <w:jc w:val="both"/>
        <w:rPr>
          <w:rFonts w:ascii="Times New Roman" w:eastAsia="仿宋_GB2312" w:hAnsi="Times New Roman" w:cs="Times New Roman"/>
          <w:i/>
          <w:sz w:val="32"/>
          <w:szCs w:val="32"/>
        </w:rPr>
      </w:pPr>
      <w:r w:rsidRPr="003A4D4E">
        <w:rPr>
          <w:rFonts w:ascii="黑体" w:eastAsia="黑体" w:hAnsi="黑体" w:cs="仿宋_GB2312" w:hint="eastAsia"/>
          <w:bCs/>
          <w:sz w:val="32"/>
          <w:szCs w:val="32"/>
        </w:rPr>
        <w:t xml:space="preserve">第六条 </w:t>
      </w:r>
      <w:r w:rsidRPr="003A4D4E">
        <w:rPr>
          <w:rFonts w:ascii="Times New Roman" w:eastAsia="仿宋_GB2312" w:hAnsi="Times New Roman" w:cs="Times New Roman"/>
          <w:sz w:val="32"/>
          <w:szCs w:val="32"/>
        </w:rPr>
        <w:t>由于教师资格的认定事项已实行网上办理，多数行政相对人通过网上办事大厅提交申请，教师资格证书通过</w:t>
      </w:r>
      <w:r w:rsidRPr="003A4D4E">
        <w:rPr>
          <w:rFonts w:ascii="Times New Roman" w:eastAsia="仿宋_GB2312" w:hAnsi="Times New Roman" w:cs="Times New Roman"/>
          <w:sz w:val="32"/>
          <w:szCs w:val="32"/>
        </w:rPr>
        <w:t>EMS</w:t>
      </w:r>
      <w:r w:rsidRPr="003A4D4E">
        <w:rPr>
          <w:rFonts w:ascii="Times New Roman" w:eastAsia="仿宋_GB2312" w:hAnsi="Times New Roman" w:cs="Times New Roman"/>
          <w:sz w:val="32"/>
          <w:szCs w:val="32"/>
        </w:rPr>
        <w:t>邮寄，全程</w:t>
      </w:r>
      <w:r w:rsidRPr="003A4D4E">
        <w:rPr>
          <w:rFonts w:ascii="Times New Roman" w:eastAsia="仿宋_GB2312" w:hAnsi="Times New Roman" w:cs="Times New Roman"/>
          <w:sz w:val="32"/>
          <w:szCs w:val="32"/>
        </w:rPr>
        <w:t>“</w:t>
      </w:r>
      <w:r w:rsidRPr="003A4D4E">
        <w:rPr>
          <w:rFonts w:ascii="Times New Roman" w:eastAsia="仿宋_GB2312" w:hAnsi="Times New Roman" w:cs="Times New Roman"/>
          <w:sz w:val="32"/>
          <w:szCs w:val="32"/>
        </w:rPr>
        <w:t>一次都不用跑</w:t>
      </w:r>
      <w:r w:rsidRPr="003A4D4E">
        <w:rPr>
          <w:rFonts w:ascii="Times New Roman" w:eastAsia="仿宋_GB2312" w:hAnsi="Times New Roman" w:cs="Times New Roman"/>
          <w:sz w:val="32"/>
          <w:szCs w:val="32"/>
        </w:rPr>
        <w:t>”</w:t>
      </w:r>
      <w:r w:rsidRPr="003A4D4E">
        <w:rPr>
          <w:rFonts w:ascii="Times New Roman" w:eastAsia="仿宋_GB2312" w:hAnsi="Times New Roman" w:cs="Times New Roman"/>
          <w:sz w:val="32"/>
          <w:szCs w:val="32"/>
        </w:rPr>
        <w:t>；少部分应届毕业的行政相对人因提交申请时毕业证书待发，需要在现场发放教师资格证书时对其毕业证书进行核查。对于行政相对人信用承诺的核查点位及标准如下：</w:t>
      </w:r>
    </w:p>
    <w:p w:rsidR="00604329" w:rsidRPr="003A4D4E" w:rsidRDefault="00604329" w:rsidP="00604329">
      <w:pPr>
        <w:pStyle w:val="a9"/>
        <w:shd w:val="clear" w:color="auto" w:fill="FFFFFF"/>
        <w:spacing w:before="0" w:beforeAutospacing="0" w:after="0" w:afterAutospacing="0" w:line="560" w:lineRule="exact"/>
        <w:ind w:firstLine="640"/>
        <w:jc w:val="both"/>
        <w:rPr>
          <w:rFonts w:ascii="Times New Roman" w:eastAsia="仿宋_GB2312" w:hAnsi="Times New Roman" w:cs="Times New Roman"/>
          <w:sz w:val="32"/>
          <w:szCs w:val="32"/>
        </w:rPr>
      </w:pPr>
      <w:r w:rsidRPr="003A4D4E">
        <w:rPr>
          <w:rFonts w:ascii="Times New Roman" w:eastAsia="仿宋_GB2312" w:hAnsi="Times New Roman" w:cs="Times New Roman"/>
          <w:sz w:val="32"/>
          <w:szCs w:val="32"/>
        </w:rPr>
        <w:t>1.</w:t>
      </w:r>
      <w:r w:rsidRPr="003A4D4E">
        <w:rPr>
          <w:rFonts w:ascii="Times New Roman" w:eastAsia="仿宋_GB2312" w:hAnsi="Times New Roman" w:cs="Times New Roman"/>
          <w:sz w:val="32"/>
          <w:szCs w:val="32"/>
        </w:rPr>
        <w:t>热爱教育事业，遵守宪法和法律法规，恪守职业道德，严守社会公德，无不良品行和违法犯罪记录</w:t>
      </w:r>
      <w:r w:rsidRPr="003A4D4E">
        <w:rPr>
          <w:rFonts w:ascii="Times New Roman" w:eastAsia="仿宋_GB2312" w:hAnsi="Times New Roman" w:cs="Times New Roman" w:hint="eastAsia"/>
          <w:sz w:val="32"/>
          <w:szCs w:val="32"/>
        </w:rPr>
        <w:t>。</w:t>
      </w:r>
    </w:p>
    <w:p w:rsidR="00604329" w:rsidRPr="003A4D4E" w:rsidRDefault="00604329" w:rsidP="00604329">
      <w:pPr>
        <w:pStyle w:val="a9"/>
        <w:shd w:val="clear" w:color="auto" w:fill="FFFFFF"/>
        <w:spacing w:before="0" w:beforeAutospacing="0" w:after="0" w:afterAutospacing="0" w:line="560" w:lineRule="exact"/>
        <w:ind w:firstLine="640"/>
        <w:jc w:val="both"/>
        <w:rPr>
          <w:rFonts w:ascii="Times New Roman" w:eastAsia="仿宋_GB2312" w:hAnsi="Times New Roman" w:cs="Times New Roman"/>
          <w:sz w:val="32"/>
          <w:szCs w:val="32"/>
        </w:rPr>
      </w:pPr>
      <w:r w:rsidRPr="003A4D4E">
        <w:rPr>
          <w:rFonts w:ascii="Times New Roman" w:eastAsia="仿宋_GB2312" w:hAnsi="Times New Roman" w:cs="Times New Roman" w:hint="eastAsia"/>
          <w:sz w:val="32"/>
          <w:szCs w:val="32"/>
        </w:rPr>
        <w:t>此点位主要通过天津市公安局协助办理犯罪记录查询进行核查，行政相对人应无</w:t>
      </w:r>
      <w:r w:rsidRPr="003A4D4E">
        <w:rPr>
          <w:rFonts w:ascii="Times New Roman" w:eastAsia="仿宋_GB2312" w:hAnsi="Times New Roman" w:cs="Times New Roman"/>
          <w:sz w:val="32"/>
          <w:szCs w:val="32"/>
        </w:rPr>
        <w:t>违法犯罪记录</w:t>
      </w:r>
      <w:r w:rsidRPr="003A4D4E">
        <w:rPr>
          <w:rFonts w:ascii="Times New Roman" w:eastAsia="仿宋_GB2312" w:hAnsi="Times New Roman" w:cs="Times New Roman" w:hint="eastAsia"/>
          <w:sz w:val="32"/>
          <w:szCs w:val="32"/>
        </w:rPr>
        <w:t>。</w:t>
      </w:r>
    </w:p>
    <w:p w:rsidR="00604329" w:rsidRPr="003A4D4E" w:rsidRDefault="00604329" w:rsidP="00604329">
      <w:pPr>
        <w:pStyle w:val="a9"/>
        <w:shd w:val="clear" w:color="auto" w:fill="FFFFFF"/>
        <w:spacing w:before="0" w:beforeAutospacing="0" w:after="0" w:afterAutospacing="0" w:line="560" w:lineRule="exact"/>
        <w:ind w:firstLine="640"/>
        <w:jc w:val="both"/>
        <w:rPr>
          <w:rFonts w:ascii="Times New Roman" w:eastAsia="仿宋_GB2312" w:hAnsi="Times New Roman" w:cs="Times New Roman"/>
          <w:sz w:val="32"/>
          <w:szCs w:val="32"/>
        </w:rPr>
      </w:pPr>
      <w:r w:rsidRPr="003A4D4E">
        <w:rPr>
          <w:rFonts w:ascii="Times New Roman" w:eastAsia="仿宋_GB2312" w:hAnsi="Times New Roman" w:cs="Times New Roman"/>
          <w:sz w:val="32"/>
          <w:szCs w:val="32"/>
        </w:rPr>
        <w:t>2.</w:t>
      </w:r>
      <w:r w:rsidRPr="003A4D4E">
        <w:rPr>
          <w:rFonts w:ascii="Times New Roman" w:eastAsia="仿宋_GB2312" w:hAnsi="Times New Roman" w:cs="Times New Roman"/>
          <w:sz w:val="32"/>
          <w:szCs w:val="32"/>
        </w:rPr>
        <w:t>具有良好的身体素质和心理素质，无传染性疾病，无精神病史，按照用人单位要求进行体检，适应教育教学工作的需要</w:t>
      </w:r>
      <w:r w:rsidRPr="003A4D4E">
        <w:rPr>
          <w:rFonts w:ascii="Times New Roman" w:eastAsia="仿宋_GB2312" w:hAnsi="Times New Roman" w:cs="Times New Roman" w:hint="eastAsia"/>
          <w:sz w:val="32"/>
          <w:szCs w:val="32"/>
        </w:rPr>
        <w:t>。</w:t>
      </w:r>
    </w:p>
    <w:p w:rsidR="00604329" w:rsidRPr="003A4D4E" w:rsidRDefault="00604329" w:rsidP="00604329">
      <w:pPr>
        <w:pStyle w:val="a9"/>
        <w:shd w:val="clear" w:color="auto" w:fill="FFFFFF"/>
        <w:spacing w:before="0" w:beforeAutospacing="0" w:after="0" w:afterAutospacing="0" w:line="560" w:lineRule="exact"/>
        <w:ind w:firstLine="640"/>
        <w:jc w:val="both"/>
        <w:rPr>
          <w:rFonts w:ascii="Times New Roman" w:eastAsia="仿宋_GB2312" w:hAnsi="Times New Roman" w:cs="Times New Roman"/>
          <w:sz w:val="32"/>
          <w:szCs w:val="32"/>
        </w:rPr>
      </w:pPr>
      <w:r w:rsidRPr="003A4D4E">
        <w:rPr>
          <w:rFonts w:ascii="Times New Roman" w:eastAsia="仿宋_GB2312" w:hAnsi="Times New Roman" w:cs="Times New Roman" w:hint="eastAsia"/>
          <w:sz w:val="32"/>
          <w:szCs w:val="32"/>
        </w:rPr>
        <w:t>此点位主要通过根据用人单位反映或群众举报等途径披露的问题线索进行核查。</w:t>
      </w:r>
    </w:p>
    <w:p w:rsidR="00604329" w:rsidRPr="003A4D4E" w:rsidRDefault="00604329" w:rsidP="00604329">
      <w:pPr>
        <w:pStyle w:val="a9"/>
        <w:shd w:val="clear" w:color="auto" w:fill="FFFFFF"/>
        <w:spacing w:before="0" w:beforeAutospacing="0" w:after="0" w:afterAutospacing="0" w:line="560" w:lineRule="exact"/>
        <w:ind w:firstLine="640"/>
        <w:jc w:val="both"/>
        <w:rPr>
          <w:rFonts w:ascii="Times New Roman" w:eastAsia="仿宋_GB2312" w:hAnsi="Times New Roman" w:cs="Times New Roman"/>
          <w:sz w:val="32"/>
          <w:szCs w:val="32"/>
        </w:rPr>
      </w:pPr>
      <w:r w:rsidRPr="003A4D4E">
        <w:rPr>
          <w:rFonts w:ascii="Times New Roman" w:eastAsia="仿宋_GB2312" w:hAnsi="Times New Roman" w:cs="Times New Roman"/>
          <w:sz w:val="32"/>
          <w:szCs w:val="32"/>
        </w:rPr>
        <w:lastRenderedPageBreak/>
        <w:t>3.</w:t>
      </w:r>
      <w:r w:rsidRPr="003A4D4E">
        <w:rPr>
          <w:rFonts w:ascii="Times New Roman" w:eastAsia="仿宋_GB2312" w:hAnsi="Times New Roman" w:cs="Times New Roman"/>
          <w:sz w:val="32"/>
          <w:szCs w:val="32"/>
        </w:rPr>
        <w:t>符合在天津市申请认定教师资格的全部条件，提交的申请材料真实、准确。</w:t>
      </w:r>
    </w:p>
    <w:p w:rsidR="00604329" w:rsidRPr="003A4D4E" w:rsidRDefault="00604329" w:rsidP="00604329">
      <w:pPr>
        <w:pStyle w:val="a9"/>
        <w:shd w:val="clear" w:color="auto" w:fill="FFFFFF"/>
        <w:spacing w:before="0" w:beforeAutospacing="0" w:after="0" w:afterAutospacing="0" w:line="560" w:lineRule="exact"/>
        <w:ind w:firstLineChars="200" w:firstLine="640"/>
        <w:jc w:val="both"/>
        <w:rPr>
          <w:rFonts w:ascii="仿宋_GB2312" w:eastAsia="仿宋_GB2312" w:hAnsi="仿宋_GB2312" w:cs="仿宋_GB2312"/>
          <w:i/>
          <w:sz w:val="32"/>
          <w:szCs w:val="32"/>
        </w:rPr>
      </w:pPr>
      <w:r w:rsidRPr="003A4D4E">
        <w:rPr>
          <w:rFonts w:ascii="Times New Roman" w:eastAsia="仿宋_GB2312" w:hAnsi="Times New Roman" w:cs="Times New Roman" w:hint="eastAsia"/>
          <w:sz w:val="32"/>
          <w:szCs w:val="32"/>
        </w:rPr>
        <w:t>此点位主要通过在现场发放证书时查验行政相对人网上办理时未提交的学历信息等进行核查，行政相对人应</w:t>
      </w:r>
      <w:proofErr w:type="gramStart"/>
      <w:r w:rsidRPr="003A4D4E">
        <w:rPr>
          <w:rFonts w:ascii="Times New Roman" w:eastAsia="仿宋_GB2312" w:hAnsi="Times New Roman" w:cs="Times New Roman" w:hint="eastAsia"/>
          <w:sz w:val="32"/>
          <w:szCs w:val="32"/>
        </w:rPr>
        <w:t>提供学信网</w:t>
      </w:r>
      <w:proofErr w:type="gramEnd"/>
      <w:r w:rsidRPr="003A4D4E">
        <w:rPr>
          <w:rFonts w:ascii="Times New Roman" w:eastAsia="仿宋_GB2312" w:hAnsi="Times New Roman" w:cs="Times New Roman" w:hint="eastAsia"/>
          <w:sz w:val="32"/>
          <w:szCs w:val="32"/>
        </w:rPr>
        <w:t>出具的《教育部学历证书电子注册备案表》或《中国高等教育学历认证报告》，且学历层次应符合认定相应教师资格的学历要求，毕业时间应为当年</w:t>
      </w:r>
      <w:r w:rsidRPr="003A4D4E">
        <w:rPr>
          <w:rFonts w:ascii="Times New Roman" w:eastAsia="仿宋_GB2312" w:hAnsi="Times New Roman" w:cs="Times New Roman" w:hint="eastAsia"/>
          <w:sz w:val="32"/>
          <w:szCs w:val="32"/>
        </w:rPr>
        <w:t>7</w:t>
      </w:r>
      <w:r w:rsidRPr="003A4D4E">
        <w:rPr>
          <w:rFonts w:ascii="Times New Roman" w:eastAsia="仿宋_GB2312" w:hAnsi="Times New Roman" w:cs="Times New Roman" w:hint="eastAsia"/>
          <w:sz w:val="32"/>
          <w:szCs w:val="32"/>
        </w:rPr>
        <w:t>月底前。</w:t>
      </w:r>
    </w:p>
    <w:p w:rsidR="00604329" w:rsidRPr="003A4D4E" w:rsidRDefault="00604329" w:rsidP="00604329">
      <w:pPr>
        <w:pStyle w:val="a9"/>
        <w:shd w:val="clear" w:color="auto" w:fill="FFFFFF"/>
        <w:spacing w:before="0" w:beforeAutospacing="0" w:after="0" w:afterAutospacing="0" w:line="560" w:lineRule="exact"/>
        <w:ind w:firstLineChars="200" w:firstLine="640"/>
        <w:jc w:val="both"/>
        <w:rPr>
          <w:rFonts w:ascii="Times New Roman" w:eastAsia="仿宋_GB2312" w:hAnsi="Times New Roman"/>
          <w:sz w:val="32"/>
          <w:szCs w:val="32"/>
        </w:rPr>
      </w:pPr>
      <w:r w:rsidRPr="003A4D4E">
        <w:rPr>
          <w:rFonts w:ascii="黑体" w:eastAsia="黑体" w:hAnsi="黑体" w:hint="eastAsia"/>
          <w:sz w:val="32"/>
          <w:szCs w:val="32"/>
        </w:rPr>
        <w:t>第七条</w:t>
      </w:r>
      <w:r w:rsidRPr="003A4D4E">
        <w:rPr>
          <w:rFonts w:ascii="仿宋_GB2312" w:eastAsia="仿宋_GB2312" w:hAnsi="微软雅黑" w:hint="eastAsia"/>
          <w:b/>
          <w:sz w:val="32"/>
          <w:szCs w:val="32"/>
        </w:rPr>
        <w:t xml:space="preserve"> </w:t>
      </w:r>
      <w:r w:rsidRPr="003A4D4E">
        <w:rPr>
          <w:rFonts w:ascii="Times New Roman" w:eastAsia="仿宋_GB2312" w:hAnsi="Times New Roman"/>
          <w:sz w:val="32"/>
          <w:szCs w:val="32"/>
        </w:rPr>
        <w:t>审批部门将审批材料、承诺书和许可结果等相关信息推送给监管部门后，监管部门在</w:t>
      </w:r>
      <w:r w:rsidRPr="003A4D4E">
        <w:rPr>
          <w:rFonts w:ascii="Times New Roman" w:eastAsia="仿宋_GB2312" w:hAnsi="Times New Roman"/>
          <w:sz w:val="32"/>
          <w:szCs w:val="32"/>
        </w:rPr>
        <w:t>3</w:t>
      </w:r>
      <w:r w:rsidRPr="003A4D4E">
        <w:rPr>
          <w:rFonts w:ascii="Times New Roman" w:eastAsia="仿宋_GB2312" w:hAnsi="Times New Roman"/>
          <w:sz w:val="32"/>
          <w:szCs w:val="32"/>
        </w:rPr>
        <w:t>个工作日内启动监管核查工作，对行政相对人提交的相关材料和承诺内容进行审核，并于</w:t>
      </w:r>
      <w:r w:rsidRPr="003A4D4E">
        <w:rPr>
          <w:rFonts w:ascii="Times New Roman" w:eastAsia="仿宋_GB2312" w:hAnsi="Times New Roman"/>
          <w:sz w:val="32"/>
          <w:szCs w:val="32"/>
        </w:rPr>
        <w:t>50</w:t>
      </w:r>
      <w:r w:rsidRPr="003A4D4E">
        <w:rPr>
          <w:rFonts w:ascii="Times New Roman" w:eastAsia="仿宋_GB2312" w:hAnsi="Times New Roman"/>
          <w:sz w:val="32"/>
          <w:szCs w:val="32"/>
        </w:rPr>
        <w:t>个工作日内完成检查工作。发现行政相对人实际情况与承诺内容不符，不符合认定教师资格条件的，由审批部门依法撤销行政许可决定，收回《教师资格证书》；按照《中华人民共和国教师法》、《教师资格条例》</w:t>
      </w:r>
      <w:r w:rsidRPr="003A4D4E">
        <w:rPr>
          <w:rFonts w:ascii="Times New Roman" w:eastAsia="仿宋_GB2312" w:hAnsi="Times New Roman" w:hint="eastAsia"/>
          <w:sz w:val="32"/>
          <w:szCs w:val="32"/>
        </w:rPr>
        <w:t>应当丧失或者撤销教师资格的，由监管部门按照《</w:t>
      </w:r>
      <w:r w:rsidRPr="003A4D4E">
        <w:rPr>
          <w:rFonts w:ascii="Times New Roman" w:eastAsia="仿宋_GB2312" w:hAnsi="Times New Roman"/>
          <w:sz w:val="32"/>
          <w:szCs w:val="32"/>
        </w:rPr>
        <w:t>中华人民共和国行政处罚法</w:t>
      </w:r>
      <w:r w:rsidRPr="003A4D4E">
        <w:rPr>
          <w:rFonts w:ascii="Times New Roman" w:eastAsia="仿宋_GB2312" w:hAnsi="Times New Roman" w:hint="eastAsia"/>
          <w:sz w:val="32"/>
          <w:szCs w:val="32"/>
        </w:rPr>
        <w:t>》、《教育行政处罚暂行实施办法》规定程序进行处罚。</w:t>
      </w:r>
    </w:p>
    <w:p w:rsidR="00604329" w:rsidRPr="003A4D4E" w:rsidRDefault="00604329" w:rsidP="00604329">
      <w:pPr>
        <w:pStyle w:val="a9"/>
        <w:shd w:val="clear" w:color="auto" w:fill="FFFFFF"/>
        <w:spacing w:before="0" w:beforeAutospacing="0" w:after="0" w:afterAutospacing="0" w:line="560" w:lineRule="exact"/>
        <w:ind w:firstLineChars="200" w:firstLine="640"/>
        <w:rPr>
          <w:rFonts w:ascii="仿宋_GB2312" w:eastAsia="仿宋_GB2312" w:hAnsi="微软雅黑"/>
          <w:sz w:val="32"/>
          <w:szCs w:val="32"/>
        </w:rPr>
      </w:pPr>
    </w:p>
    <w:p w:rsidR="00604329" w:rsidRPr="00500E85" w:rsidRDefault="00604329" w:rsidP="00604329">
      <w:pPr>
        <w:pStyle w:val="a9"/>
        <w:shd w:val="clear" w:color="auto" w:fill="FFFFFF"/>
        <w:spacing w:before="0" w:beforeAutospacing="0" w:after="0" w:afterAutospacing="0" w:line="560" w:lineRule="exact"/>
        <w:jc w:val="center"/>
        <w:rPr>
          <w:rStyle w:val="aa"/>
          <w:rFonts w:ascii="黑体" w:eastAsia="黑体" w:hAnsi="黑体" w:cs="楷体"/>
          <w:b w:val="0"/>
          <w:sz w:val="32"/>
          <w:szCs w:val="32"/>
          <w:lang w:eastAsia="zh-CN"/>
        </w:rPr>
      </w:pPr>
      <w:r w:rsidRPr="00500E85">
        <w:rPr>
          <w:rStyle w:val="aa"/>
          <w:rFonts w:ascii="黑体" w:eastAsia="黑体" w:hAnsi="黑体" w:cs="楷体" w:hint="eastAsia"/>
          <w:b w:val="0"/>
          <w:sz w:val="32"/>
          <w:szCs w:val="32"/>
          <w:lang w:eastAsia="zh-CN"/>
        </w:rPr>
        <w:t xml:space="preserve">第三章 </w:t>
      </w:r>
      <w:r w:rsidRPr="00500E85">
        <w:rPr>
          <w:rStyle w:val="aa"/>
          <w:rFonts w:ascii="黑体" w:eastAsia="黑体" w:hAnsi="黑体" w:cs="楷体"/>
          <w:b w:val="0"/>
          <w:sz w:val="32"/>
          <w:szCs w:val="32"/>
          <w:lang w:eastAsia="zh-CN"/>
        </w:rPr>
        <w:t xml:space="preserve"> </w:t>
      </w:r>
      <w:r w:rsidRPr="00500E85">
        <w:rPr>
          <w:rStyle w:val="aa"/>
          <w:rFonts w:ascii="黑体" w:eastAsia="黑体" w:hAnsi="黑体" w:cs="楷体" w:hint="eastAsia"/>
          <w:b w:val="0"/>
          <w:sz w:val="32"/>
          <w:szCs w:val="32"/>
          <w:lang w:eastAsia="zh-CN"/>
        </w:rPr>
        <w:t>监管流程</w:t>
      </w:r>
    </w:p>
    <w:p w:rsidR="00604329" w:rsidRPr="003A4D4E" w:rsidRDefault="00604329" w:rsidP="00604329">
      <w:pPr>
        <w:pStyle w:val="a9"/>
        <w:shd w:val="clear" w:color="auto" w:fill="FFFFFF"/>
        <w:spacing w:before="0" w:beforeAutospacing="0" w:after="0" w:afterAutospacing="0" w:line="560" w:lineRule="exact"/>
        <w:ind w:firstLineChars="200" w:firstLine="640"/>
        <w:rPr>
          <w:rFonts w:ascii="仿宋_GB2312" w:eastAsia="仿宋_GB2312" w:hAnsi="仿宋_GB2312" w:cs="仿宋_GB2312"/>
          <w:sz w:val="32"/>
          <w:szCs w:val="32"/>
        </w:rPr>
      </w:pPr>
      <w:r w:rsidRPr="003A4D4E">
        <w:rPr>
          <w:rFonts w:ascii="黑体" w:eastAsia="黑体" w:hAnsi="黑体" w:hint="eastAsia"/>
          <w:sz w:val="32"/>
          <w:szCs w:val="32"/>
        </w:rPr>
        <w:t xml:space="preserve">第八条 </w:t>
      </w:r>
      <w:r w:rsidRPr="003A4D4E">
        <w:rPr>
          <w:rFonts w:ascii="Times New Roman" w:eastAsia="仿宋_GB2312" w:hAnsi="Times New Roman" w:cs="Times New Roman" w:hint="eastAsia"/>
          <w:sz w:val="32"/>
          <w:szCs w:val="32"/>
        </w:rPr>
        <w:t>现场监管</w:t>
      </w:r>
      <w:r w:rsidRPr="003A4D4E">
        <w:rPr>
          <w:rFonts w:eastAsia="仿宋_GB2312"/>
          <w:sz w:val="32"/>
          <w:szCs w:val="32"/>
        </w:rPr>
        <w:t>按照</w:t>
      </w:r>
      <w:r w:rsidRPr="003A4D4E">
        <w:rPr>
          <w:rFonts w:eastAsia="仿宋_GB2312" w:hint="eastAsia"/>
          <w:sz w:val="32"/>
          <w:szCs w:val="32"/>
        </w:rPr>
        <w:t>天津市教育委员会年度</w:t>
      </w:r>
      <w:r w:rsidRPr="003A4D4E">
        <w:rPr>
          <w:rFonts w:eastAsia="仿宋_GB2312"/>
          <w:sz w:val="32"/>
          <w:szCs w:val="32"/>
        </w:rPr>
        <w:t>行政执法检查计划</w:t>
      </w:r>
      <w:r w:rsidRPr="003A4D4E">
        <w:rPr>
          <w:rFonts w:eastAsia="仿宋_GB2312" w:hint="eastAsia"/>
          <w:sz w:val="32"/>
          <w:szCs w:val="32"/>
        </w:rPr>
        <w:t>或根据群众举报或其他途径披露的问题线索进行检查。</w:t>
      </w:r>
      <w:r w:rsidRPr="003A4D4E">
        <w:rPr>
          <w:rFonts w:ascii="Times New Roman" w:eastAsia="仿宋_GB2312" w:hAnsi="Times New Roman" w:cs="Times New Roman" w:hint="eastAsia"/>
          <w:sz w:val="32"/>
          <w:szCs w:val="32"/>
        </w:rPr>
        <w:t>由两名</w:t>
      </w:r>
      <w:r w:rsidR="0049282E">
        <w:rPr>
          <w:rFonts w:ascii="Times New Roman" w:eastAsia="仿宋_GB2312" w:hAnsi="Times New Roman" w:cs="Times New Roman" w:hint="eastAsia"/>
          <w:sz w:val="32"/>
          <w:szCs w:val="32"/>
        </w:rPr>
        <w:t>以上</w:t>
      </w:r>
      <w:r w:rsidRPr="003A4D4E">
        <w:rPr>
          <w:rFonts w:ascii="Times New Roman" w:eastAsia="仿宋_GB2312" w:hAnsi="Times New Roman" w:cs="Times New Roman" w:hint="eastAsia"/>
          <w:sz w:val="32"/>
          <w:szCs w:val="32"/>
        </w:rPr>
        <w:t>执法人员</w:t>
      </w:r>
      <w:r w:rsidRPr="003A4D4E">
        <w:rPr>
          <w:rFonts w:ascii="Times New Roman" w:eastAsia="仿宋_GB2312" w:hAnsi="Times New Roman" w:cs="Times New Roman"/>
          <w:sz w:val="32"/>
          <w:szCs w:val="32"/>
        </w:rPr>
        <w:t>组成专项检查组</w:t>
      </w:r>
      <w:r w:rsidRPr="003A4D4E">
        <w:rPr>
          <w:rFonts w:ascii="Times New Roman" w:eastAsia="仿宋_GB2312" w:hAnsi="Times New Roman" w:cs="Times New Roman" w:hint="eastAsia"/>
          <w:sz w:val="32"/>
          <w:szCs w:val="32"/>
        </w:rPr>
        <w:t>，</w:t>
      </w:r>
      <w:r w:rsidRPr="003A4D4E">
        <w:rPr>
          <w:rFonts w:ascii="Times New Roman" w:eastAsia="仿宋_GB2312" w:hAnsi="Times New Roman" w:cs="Times New Roman"/>
          <w:sz w:val="32"/>
          <w:szCs w:val="32"/>
        </w:rPr>
        <w:t>提前了解</w:t>
      </w:r>
      <w:r w:rsidRPr="003A4D4E">
        <w:rPr>
          <w:rFonts w:ascii="Times New Roman" w:eastAsia="仿宋_GB2312" w:hAnsi="Times New Roman" w:cs="Times New Roman" w:hint="eastAsia"/>
          <w:sz w:val="32"/>
          <w:szCs w:val="32"/>
        </w:rPr>
        <w:t>被检查单位相关</w:t>
      </w:r>
      <w:r w:rsidRPr="003A4D4E">
        <w:rPr>
          <w:rFonts w:ascii="Times New Roman" w:eastAsia="仿宋_GB2312" w:hAnsi="Times New Roman" w:cs="Times New Roman"/>
          <w:sz w:val="32"/>
          <w:szCs w:val="32"/>
        </w:rPr>
        <w:t>信息</w:t>
      </w:r>
      <w:r w:rsidRPr="003A4D4E">
        <w:rPr>
          <w:rFonts w:ascii="Times New Roman" w:eastAsia="仿宋_GB2312" w:hAnsi="Times New Roman" w:cs="Times New Roman" w:hint="eastAsia"/>
          <w:sz w:val="32"/>
          <w:szCs w:val="32"/>
        </w:rPr>
        <w:t>，</w:t>
      </w:r>
      <w:r w:rsidRPr="003A4D4E">
        <w:rPr>
          <w:rFonts w:ascii="Times New Roman" w:eastAsia="仿宋_GB2312" w:hAnsi="Times New Roman" w:cs="Times New Roman"/>
          <w:sz w:val="32"/>
          <w:szCs w:val="32"/>
        </w:rPr>
        <w:t>准备</w:t>
      </w:r>
      <w:r w:rsidRPr="003A4D4E">
        <w:rPr>
          <w:rFonts w:ascii="Times New Roman" w:eastAsia="仿宋_GB2312" w:hAnsi="Times New Roman" w:cs="Times New Roman" w:hint="eastAsia"/>
          <w:sz w:val="32"/>
          <w:szCs w:val="32"/>
        </w:rPr>
        <w:t>执法证件、</w:t>
      </w:r>
      <w:r w:rsidRPr="003A4D4E">
        <w:rPr>
          <w:rFonts w:ascii="Times New Roman" w:eastAsia="仿宋_GB2312" w:hAnsi="Times New Roman" w:cs="Times New Roman"/>
          <w:sz w:val="32"/>
          <w:szCs w:val="32"/>
        </w:rPr>
        <w:t>执法文书、</w:t>
      </w:r>
      <w:r w:rsidRPr="003A4D4E">
        <w:rPr>
          <w:rFonts w:ascii="Times New Roman" w:eastAsia="仿宋_GB2312" w:hAnsi="Times New Roman" w:cs="Times New Roman" w:hint="eastAsia"/>
          <w:sz w:val="32"/>
          <w:szCs w:val="32"/>
        </w:rPr>
        <w:t>执法记录仪</w:t>
      </w:r>
      <w:r w:rsidRPr="003A4D4E">
        <w:rPr>
          <w:rFonts w:ascii="Times New Roman" w:eastAsia="仿宋_GB2312" w:hAnsi="Times New Roman" w:cs="Times New Roman"/>
          <w:sz w:val="32"/>
          <w:szCs w:val="32"/>
        </w:rPr>
        <w:t>等</w:t>
      </w:r>
      <w:r w:rsidR="0049282E">
        <w:rPr>
          <w:rFonts w:ascii="Times New Roman" w:eastAsia="仿宋_GB2312" w:hAnsi="Times New Roman" w:cs="Times New Roman" w:hint="eastAsia"/>
          <w:sz w:val="32"/>
          <w:szCs w:val="32"/>
        </w:rPr>
        <w:t>，</w:t>
      </w:r>
      <w:r w:rsidRPr="003A4D4E">
        <w:rPr>
          <w:rFonts w:ascii="Times New Roman" w:eastAsia="仿宋_GB2312" w:hAnsi="Times New Roman" w:cs="Times New Roman" w:hint="eastAsia"/>
          <w:sz w:val="32"/>
          <w:szCs w:val="32"/>
        </w:rPr>
        <w:t>执法人员共同前往。</w:t>
      </w:r>
    </w:p>
    <w:p w:rsidR="00604329" w:rsidRPr="003A4D4E" w:rsidRDefault="00604329" w:rsidP="00604329">
      <w:pPr>
        <w:pStyle w:val="a9"/>
        <w:shd w:val="clear" w:color="auto" w:fill="FFFFFF"/>
        <w:spacing w:before="0" w:beforeAutospacing="0" w:after="0" w:afterAutospacing="0" w:line="560" w:lineRule="exact"/>
        <w:ind w:firstLineChars="200" w:firstLine="640"/>
        <w:rPr>
          <w:rFonts w:ascii="仿宋_GB2312" w:eastAsia="仿宋_GB2312" w:hAnsi="仿宋_GB2312" w:cs="仿宋_GB2312"/>
          <w:b/>
          <w:sz w:val="32"/>
          <w:szCs w:val="32"/>
        </w:rPr>
      </w:pPr>
      <w:r w:rsidRPr="003A4D4E">
        <w:rPr>
          <w:rFonts w:ascii="黑体" w:eastAsia="黑体" w:hAnsi="黑体" w:hint="eastAsia"/>
          <w:sz w:val="32"/>
          <w:szCs w:val="32"/>
        </w:rPr>
        <w:t>第九条</w:t>
      </w:r>
      <w:r w:rsidRPr="003A4D4E">
        <w:rPr>
          <w:rFonts w:ascii="仿宋_GB2312" w:eastAsia="仿宋_GB2312" w:hAnsi="仿宋_GB2312" w:cs="仿宋_GB2312" w:hint="eastAsia"/>
          <w:sz w:val="32"/>
          <w:szCs w:val="32"/>
        </w:rPr>
        <w:t xml:space="preserve"> </w:t>
      </w:r>
      <w:r w:rsidRPr="003A4D4E">
        <w:rPr>
          <w:rFonts w:ascii="仿宋_GB2312" w:eastAsia="仿宋_GB2312" w:hint="eastAsia"/>
          <w:bCs/>
          <w:sz w:val="32"/>
          <w:szCs w:val="32"/>
        </w:rPr>
        <w:t>现场监管应遵循以下</w:t>
      </w:r>
      <w:r w:rsidRPr="003A4D4E">
        <w:rPr>
          <w:rFonts w:ascii="仿宋_GB2312" w:eastAsia="仿宋_GB2312" w:cs="Times New Roman" w:hint="eastAsia"/>
          <w:bCs/>
          <w:sz w:val="32"/>
          <w:szCs w:val="32"/>
        </w:rPr>
        <w:t>流程：</w:t>
      </w:r>
    </w:p>
    <w:p w:rsidR="00604329" w:rsidRPr="003A4D4E" w:rsidRDefault="00604329" w:rsidP="00604329">
      <w:pPr>
        <w:pStyle w:val="Char2"/>
        <w:spacing w:line="560" w:lineRule="exact"/>
        <w:ind w:firstLineChars="200" w:firstLine="640"/>
        <w:jc w:val="both"/>
        <w:rPr>
          <w:rFonts w:ascii="Times New Roman" w:eastAsia="仿宋_GB2312" w:hAnsi="Times New Roman" w:hint="default"/>
          <w:sz w:val="32"/>
          <w:szCs w:val="32"/>
        </w:rPr>
      </w:pPr>
      <w:r w:rsidRPr="003A4D4E">
        <w:rPr>
          <w:rFonts w:ascii="Times New Roman" w:eastAsia="仿宋_GB2312" w:hAnsi="Times New Roman"/>
          <w:sz w:val="32"/>
          <w:szCs w:val="32"/>
        </w:rPr>
        <w:lastRenderedPageBreak/>
        <w:t>1.</w:t>
      </w:r>
      <w:r w:rsidRPr="003A4D4E">
        <w:rPr>
          <w:rFonts w:ascii="Times New Roman" w:eastAsia="仿宋_GB2312" w:hAnsi="Times New Roman"/>
          <w:sz w:val="32"/>
          <w:szCs w:val="32"/>
        </w:rPr>
        <w:t>出示证件。执法人员</w:t>
      </w:r>
      <w:r w:rsidRPr="003A4D4E">
        <w:rPr>
          <w:rFonts w:ascii="Times New Roman" w:eastAsia="仿宋_GB2312" w:hAnsi="Times New Roman" w:hint="default"/>
          <w:sz w:val="32"/>
          <w:szCs w:val="32"/>
        </w:rPr>
        <w:t>表明身份</w:t>
      </w:r>
      <w:r w:rsidRPr="003A4D4E">
        <w:rPr>
          <w:rFonts w:ascii="Times New Roman" w:eastAsia="仿宋_GB2312" w:hAnsi="Times New Roman"/>
          <w:sz w:val="32"/>
          <w:szCs w:val="32"/>
        </w:rPr>
        <w:t>，</w:t>
      </w:r>
      <w:r w:rsidRPr="003A4D4E">
        <w:rPr>
          <w:rFonts w:ascii="Times New Roman" w:eastAsia="仿宋_GB2312" w:hAnsi="Times New Roman" w:hint="default"/>
          <w:sz w:val="32"/>
          <w:szCs w:val="32"/>
        </w:rPr>
        <w:t>出示执法证件，并</w:t>
      </w:r>
      <w:r w:rsidRPr="003A4D4E">
        <w:rPr>
          <w:rFonts w:ascii="Times New Roman" w:eastAsia="仿宋_GB2312" w:hAnsi="Times New Roman"/>
          <w:sz w:val="32"/>
          <w:szCs w:val="32"/>
        </w:rPr>
        <w:t>明确</w:t>
      </w:r>
      <w:r w:rsidRPr="003A4D4E">
        <w:rPr>
          <w:rFonts w:ascii="Times New Roman" w:eastAsia="仿宋_GB2312" w:hAnsi="Times New Roman" w:hint="default"/>
          <w:sz w:val="32"/>
          <w:szCs w:val="32"/>
        </w:rPr>
        <w:t>告知</w:t>
      </w:r>
      <w:r w:rsidRPr="003A4D4E">
        <w:rPr>
          <w:rFonts w:ascii="Times New Roman" w:eastAsia="仿宋_GB2312" w:hAnsi="Times New Roman"/>
          <w:sz w:val="32"/>
          <w:szCs w:val="32"/>
        </w:rPr>
        <w:t>被检查单位</w:t>
      </w:r>
      <w:r w:rsidRPr="003A4D4E">
        <w:rPr>
          <w:rFonts w:ascii="Times New Roman" w:eastAsia="仿宋_GB2312" w:hAnsi="Times New Roman" w:hint="default"/>
          <w:sz w:val="32"/>
          <w:szCs w:val="32"/>
        </w:rPr>
        <w:t>执法主体的名称。</w:t>
      </w:r>
    </w:p>
    <w:p w:rsidR="00604329" w:rsidRPr="003A4D4E" w:rsidRDefault="00604329" w:rsidP="00604329">
      <w:pPr>
        <w:pStyle w:val="a9"/>
        <w:shd w:val="clear" w:color="auto" w:fill="FFFFFF"/>
        <w:spacing w:before="0" w:beforeAutospacing="0" w:after="0" w:afterAutospacing="0" w:line="560" w:lineRule="exact"/>
        <w:ind w:firstLineChars="200" w:firstLine="640"/>
        <w:rPr>
          <w:rFonts w:ascii="Times New Roman" w:eastAsia="仿宋_GB2312" w:hAnsi="Times New Roman" w:cs="Times New Roman"/>
          <w:sz w:val="32"/>
          <w:szCs w:val="32"/>
        </w:rPr>
      </w:pPr>
      <w:r w:rsidRPr="003A4D4E">
        <w:rPr>
          <w:rFonts w:ascii="Times New Roman" w:eastAsia="仿宋_GB2312" w:hAnsi="Times New Roman" w:cs="Times New Roman"/>
          <w:sz w:val="32"/>
          <w:szCs w:val="32"/>
        </w:rPr>
        <w:t>2.</w:t>
      </w:r>
      <w:r w:rsidRPr="003A4D4E">
        <w:rPr>
          <w:rFonts w:ascii="Times New Roman" w:eastAsia="仿宋_GB2312" w:hAnsi="Times New Roman" w:cs="Times New Roman"/>
          <w:sz w:val="32"/>
          <w:szCs w:val="32"/>
        </w:rPr>
        <w:t>说明来意</w:t>
      </w:r>
      <w:r w:rsidRPr="003A4D4E">
        <w:rPr>
          <w:rFonts w:ascii="Times New Roman" w:eastAsia="仿宋_GB2312" w:hAnsi="Times New Roman" w:cs="Times New Roman" w:hint="eastAsia"/>
          <w:sz w:val="32"/>
          <w:szCs w:val="32"/>
        </w:rPr>
        <w:t>。</w:t>
      </w:r>
      <w:r w:rsidRPr="003A4D4E">
        <w:rPr>
          <w:rFonts w:ascii="Times New Roman" w:eastAsia="仿宋_GB2312" w:hAnsi="Times New Roman"/>
          <w:sz w:val="32"/>
          <w:szCs w:val="32"/>
        </w:rPr>
        <w:t>执法人员</w:t>
      </w:r>
      <w:r w:rsidRPr="003A4D4E">
        <w:rPr>
          <w:rFonts w:ascii="Times New Roman" w:eastAsia="仿宋_GB2312" w:hAnsi="Times New Roman" w:cs="Times New Roman" w:hint="eastAsia"/>
          <w:sz w:val="32"/>
          <w:szCs w:val="32"/>
        </w:rPr>
        <w:t>向</w:t>
      </w:r>
      <w:r w:rsidRPr="003A4D4E">
        <w:rPr>
          <w:rFonts w:ascii="Times New Roman" w:eastAsia="仿宋_GB2312" w:hAnsi="Times New Roman"/>
          <w:sz w:val="32"/>
          <w:szCs w:val="32"/>
        </w:rPr>
        <w:t>被检查单位</w:t>
      </w:r>
      <w:r w:rsidRPr="003A4D4E">
        <w:rPr>
          <w:rFonts w:ascii="Times New Roman" w:eastAsia="仿宋_GB2312" w:hAnsi="Times New Roman" w:cs="Times New Roman" w:hint="eastAsia"/>
          <w:sz w:val="32"/>
          <w:szCs w:val="32"/>
        </w:rPr>
        <w:t>明确</w:t>
      </w:r>
      <w:r w:rsidRPr="003A4D4E">
        <w:rPr>
          <w:rFonts w:ascii="Times New Roman" w:eastAsia="仿宋_GB2312" w:hAnsi="Times New Roman" w:cs="Times New Roman"/>
          <w:sz w:val="32"/>
          <w:szCs w:val="32"/>
        </w:rPr>
        <w:t>告知检查事项和检查依据。</w:t>
      </w:r>
    </w:p>
    <w:p w:rsidR="00000AC7" w:rsidRPr="003A4D4E" w:rsidRDefault="00604329" w:rsidP="00000AC7">
      <w:pPr>
        <w:pStyle w:val="a9"/>
        <w:shd w:val="clear" w:color="auto" w:fill="FFFFFF"/>
        <w:spacing w:before="0" w:beforeAutospacing="0" w:after="0" w:afterAutospacing="0" w:line="560" w:lineRule="exact"/>
        <w:ind w:firstLineChars="200" w:firstLine="640"/>
        <w:rPr>
          <w:rFonts w:ascii="Times New Roman" w:eastAsia="仿宋_GB2312" w:hAnsi="Times New Roman" w:cs="Times New Roman"/>
          <w:sz w:val="32"/>
          <w:szCs w:val="32"/>
        </w:rPr>
      </w:pPr>
      <w:r w:rsidRPr="003A4D4E">
        <w:rPr>
          <w:rFonts w:ascii="Times New Roman" w:eastAsia="仿宋_GB2312" w:hAnsi="Times New Roman" w:cs="Times New Roman"/>
          <w:sz w:val="32"/>
          <w:szCs w:val="32"/>
        </w:rPr>
        <w:t>3.</w:t>
      </w:r>
      <w:r w:rsidRPr="003A4D4E">
        <w:rPr>
          <w:rFonts w:ascii="Times New Roman" w:eastAsia="仿宋_GB2312" w:hAnsi="Times New Roman" w:cs="Times New Roman"/>
          <w:sz w:val="32"/>
          <w:szCs w:val="32"/>
        </w:rPr>
        <w:t>现场监管</w:t>
      </w:r>
      <w:r w:rsidRPr="003A4D4E">
        <w:rPr>
          <w:rFonts w:ascii="Times New Roman" w:eastAsia="仿宋_GB2312" w:hAnsi="Times New Roman" w:cs="Times New Roman" w:hint="eastAsia"/>
          <w:sz w:val="32"/>
          <w:szCs w:val="32"/>
        </w:rPr>
        <w:t>。执法人员</w:t>
      </w:r>
      <w:r w:rsidRPr="003A4D4E">
        <w:rPr>
          <w:rFonts w:ascii="Times New Roman" w:eastAsia="仿宋_GB2312" w:hAnsi="Times New Roman" w:cs="Times New Roman"/>
          <w:sz w:val="32"/>
          <w:szCs w:val="32"/>
        </w:rPr>
        <w:t>听取</w:t>
      </w:r>
      <w:r w:rsidRPr="003A4D4E">
        <w:rPr>
          <w:rFonts w:ascii="Times New Roman" w:eastAsia="仿宋_GB2312" w:hAnsi="Times New Roman" w:cs="Times New Roman" w:hint="eastAsia"/>
          <w:sz w:val="32"/>
          <w:szCs w:val="32"/>
        </w:rPr>
        <w:t>被检查单位</w:t>
      </w:r>
      <w:r w:rsidRPr="003A4D4E">
        <w:rPr>
          <w:rFonts w:ascii="Times New Roman" w:eastAsia="仿宋_GB2312" w:hAnsi="Times New Roman" w:cs="Times New Roman"/>
          <w:sz w:val="32"/>
          <w:szCs w:val="32"/>
        </w:rPr>
        <w:t>情况介绍</w:t>
      </w:r>
      <w:r w:rsidRPr="003A4D4E">
        <w:rPr>
          <w:rFonts w:ascii="Times New Roman" w:eastAsia="仿宋_GB2312" w:hAnsi="Times New Roman" w:cs="Times New Roman" w:hint="eastAsia"/>
          <w:sz w:val="32"/>
          <w:szCs w:val="32"/>
        </w:rPr>
        <w:t>，</w:t>
      </w:r>
      <w:r w:rsidRPr="003A4D4E">
        <w:rPr>
          <w:rFonts w:ascii="Times New Roman" w:eastAsia="仿宋_GB2312" w:hAnsi="Times New Roman" w:cs="Times New Roman"/>
          <w:sz w:val="32"/>
          <w:szCs w:val="32"/>
        </w:rPr>
        <w:t>检查文件资料、实施现场检查、填写现场检查记录、反馈检查情况</w:t>
      </w:r>
      <w:r w:rsidRPr="003A4D4E">
        <w:rPr>
          <w:rFonts w:ascii="Times New Roman" w:eastAsia="仿宋_GB2312" w:hAnsi="Times New Roman" w:cs="Times New Roman" w:hint="eastAsia"/>
          <w:sz w:val="32"/>
          <w:szCs w:val="32"/>
        </w:rPr>
        <w:t>。</w:t>
      </w:r>
    </w:p>
    <w:p w:rsidR="00604329" w:rsidRPr="003A4D4E" w:rsidRDefault="00604329" w:rsidP="00604329">
      <w:pPr>
        <w:pStyle w:val="a9"/>
        <w:shd w:val="clear" w:color="auto" w:fill="FFFFFF"/>
        <w:spacing w:before="0" w:beforeAutospacing="0" w:after="0" w:afterAutospacing="0" w:line="560" w:lineRule="exact"/>
        <w:ind w:firstLineChars="200" w:firstLine="640"/>
        <w:rPr>
          <w:rFonts w:ascii="仿宋_GB2312" w:eastAsia="仿宋_GB2312" w:hAnsi="仿宋_GB2312" w:cs="仿宋_GB2312"/>
          <w:i/>
          <w:sz w:val="32"/>
          <w:szCs w:val="32"/>
        </w:rPr>
      </w:pPr>
      <w:r w:rsidRPr="003A4D4E">
        <w:rPr>
          <w:rFonts w:ascii="黑体" w:eastAsia="黑体" w:hAnsi="黑体" w:hint="eastAsia"/>
          <w:sz w:val="32"/>
          <w:szCs w:val="32"/>
        </w:rPr>
        <w:t>第十条</w:t>
      </w:r>
      <w:r w:rsidRPr="003A4D4E">
        <w:rPr>
          <w:rFonts w:ascii="仿宋_GB2312" w:eastAsia="仿宋_GB2312" w:hAnsi="仿宋_GB2312" w:cs="仿宋_GB2312" w:hint="eastAsia"/>
          <w:b/>
          <w:sz w:val="32"/>
          <w:szCs w:val="32"/>
        </w:rPr>
        <w:t xml:space="preserve"> </w:t>
      </w:r>
      <w:r w:rsidRPr="003A4D4E">
        <w:rPr>
          <w:rFonts w:ascii="仿宋_GB2312" w:eastAsia="仿宋_GB2312" w:hAnsi="Times New Roman" w:cs="Times New Roman" w:hint="eastAsia"/>
          <w:sz w:val="32"/>
          <w:szCs w:val="32"/>
        </w:rPr>
        <w:t>执法人员应对被检查单位提供的工作人员持有教师资格证书相关情况进行核查。</w:t>
      </w:r>
    </w:p>
    <w:p w:rsidR="00604329" w:rsidRPr="003A4D4E" w:rsidRDefault="00604329" w:rsidP="00604329">
      <w:pPr>
        <w:pStyle w:val="a9"/>
        <w:shd w:val="clear" w:color="auto" w:fill="FFFFFF"/>
        <w:spacing w:before="0" w:beforeAutospacing="0" w:after="0" w:afterAutospacing="0" w:line="560" w:lineRule="exact"/>
        <w:ind w:firstLine="640"/>
        <w:jc w:val="both"/>
        <w:rPr>
          <w:rFonts w:ascii="Times New Roman" w:eastAsia="仿宋_GB2312" w:hAnsi="Times New Roman" w:cs="Times New Roman"/>
          <w:sz w:val="32"/>
          <w:szCs w:val="32"/>
        </w:rPr>
      </w:pPr>
      <w:r w:rsidRPr="003A4D4E">
        <w:rPr>
          <w:rFonts w:ascii="Times New Roman" w:eastAsia="仿宋_GB2312" w:hAnsi="Times New Roman" w:cs="Times New Roman" w:hint="eastAsia"/>
          <w:sz w:val="32"/>
          <w:szCs w:val="32"/>
        </w:rPr>
        <w:t>1.</w:t>
      </w:r>
      <w:r w:rsidRPr="003A4D4E">
        <w:rPr>
          <w:rFonts w:ascii="Times New Roman" w:eastAsia="仿宋_GB2312" w:hAnsi="Times New Roman" w:cs="Times New Roman" w:hint="eastAsia"/>
          <w:sz w:val="32"/>
          <w:szCs w:val="32"/>
        </w:rPr>
        <w:t>对被检查单位工作人员是否存在受到剥夺政治权利或者故意犯罪受到有期徒刑以上刑事处罚的情况进行检查。</w:t>
      </w:r>
    </w:p>
    <w:p w:rsidR="00604329" w:rsidRPr="003A4D4E" w:rsidRDefault="00604329" w:rsidP="00604329">
      <w:pPr>
        <w:pStyle w:val="a9"/>
        <w:shd w:val="clear" w:color="auto" w:fill="FFFFFF"/>
        <w:spacing w:before="0" w:beforeAutospacing="0" w:after="0" w:afterAutospacing="0" w:line="560" w:lineRule="exact"/>
        <w:ind w:firstLine="640"/>
        <w:jc w:val="both"/>
        <w:rPr>
          <w:rFonts w:ascii="Times New Roman" w:eastAsia="仿宋_GB2312" w:hAnsi="Times New Roman" w:cs="Times New Roman"/>
          <w:sz w:val="32"/>
          <w:szCs w:val="32"/>
        </w:rPr>
      </w:pPr>
      <w:r w:rsidRPr="003A4D4E">
        <w:rPr>
          <w:rFonts w:ascii="Times New Roman" w:eastAsia="仿宋_GB2312" w:hAnsi="Times New Roman" w:cs="Times New Roman" w:hint="eastAsia"/>
          <w:sz w:val="32"/>
          <w:szCs w:val="32"/>
        </w:rPr>
        <w:t>此点位主要通过听取被检查单位汇报、查阅行政处分等相关工作档案的形式进行检查。</w:t>
      </w:r>
    </w:p>
    <w:p w:rsidR="00604329" w:rsidRPr="003A4D4E" w:rsidRDefault="00604329" w:rsidP="00604329">
      <w:pPr>
        <w:pStyle w:val="a9"/>
        <w:shd w:val="clear" w:color="auto" w:fill="FFFFFF"/>
        <w:spacing w:before="0" w:beforeAutospacing="0" w:after="0" w:afterAutospacing="0" w:line="560" w:lineRule="exact"/>
        <w:ind w:firstLine="640"/>
        <w:jc w:val="both"/>
        <w:rPr>
          <w:rFonts w:ascii="Times New Roman" w:eastAsia="仿宋_GB2312" w:hAnsi="Times New Roman" w:cs="Times New Roman"/>
          <w:sz w:val="32"/>
          <w:szCs w:val="32"/>
        </w:rPr>
      </w:pPr>
      <w:r w:rsidRPr="003A4D4E">
        <w:rPr>
          <w:rFonts w:ascii="Times New Roman" w:eastAsia="仿宋_GB2312" w:hAnsi="Times New Roman" w:cs="Times New Roman" w:hint="eastAsia"/>
          <w:sz w:val="32"/>
          <w:szCs w:val="32"/>
        </w:rPr>
        <w:t>2.</w:t>
      </w:r>
      <w:r w:rsidRPr="003A4D4E">
        <w:rPr>
          <w:rFonts w:ascii="Times New Roman" w:eastAsia="仿宋_GB2312" w:hAnsi="Times New Roman" w:cs="Times New Roman" w:hint="eastAsia"/>
          <w:sz w:val="32"/>
          <w:szCs w:val="32"/>
        </w:rPr>
        <w:t>对被检查单位持有教师资格证书的工作人员是否存在弄虚作假，骗取教师资格的行为进行检查。</w:t>
      </w:r>
    </w:p>
    <w:p w:rsidR="00604329" w:rsidRPr="003A4D4E" w:rsidRDefault="00604329" w:rsidP="00604329">
      <w:pPr>
        <w:pStyle w:val="a9"/>
        <w:shd w:val="clear" w:color="auto" w:fill="FFFFFF"/>
        <w:spacing w:before="0" w:beforeAutospacing="0" w:after="0" w:afterAutospacing="0" w:line="560" w:lineRule="exact"/>
        <w:ind w:firstLine="640"/>
        <w:jc w:val="both"/>
        <w:rPr>
          <w:rFonts w:ascii="Times New Roman" w:eastAsia="仿宋_GB2312" w:hAnsi="Times New Roman" w:cs="Times New Roman"/>
          <w:sz w:val="32"/>
          <w:szCs w:val="32"/>
        </w:rPr>
      </w:pPr>
      <w:r w:rsidRPr="003A4D4E">
        <w:rPr>
          <w:rFonts w:ascii="Times New Roman" w:eastAsia="仿宋_GB2312" w:hAnsi="Times New Roman" w:cs="Times New Roman" w:hint="eastAsia"/>
          <w:sz w:val="32"/>
          <w:szCs w:val="32"/>
        </w:rPr>
        <w:t>此点位主要通过听取被检查单位汇报、抽查被检查单位持有教师资格证书的工作人员学历证书、普通话水平测试等级证书等方式进行检查。</w:t>
      </w:r>
    </w:p>
    <w:p w:rsidR="00604329" w:rsidRPr="003A4D4E" w:rsidRDefault="00604329" w:rsidP="00604329">
      <w:pPr>
        <w:pStyle w:val="a9"/>
        <w:shd w:val="clear" w:color="auto" w:fill="FFFFFF"/>
        <w:spacing w:before="0" w:beforeAutospacing="0" w:after="0" w:afterAutospacing="0" w:line="560" w:lineRule="exact"/>
        <w:ind w:firstLine="640"/>
        <w:jc w:val="both"/>
        <w:rPr>
          <w:rFonts w:ascii="Times New Roman" w:eastAsia="仿宋_GB2312" w:hAnsi="Times New Roman" w:cs="Times New Roman"/>
          <w:sz w:val="32"/>
          <w:szCs w:val="32"/>
        </w:rPr>
      </w:pPr>
      <w:r w:rsidRPr="003A4D4E">
        <w:rPr>
          <w:rFonts w:ascii="Times New Roman" w:eastAsia="仿宋_GB2312" w:hAnsi="Times New Roman" w:cs="Times New Roman" w:hint="eastAsia"/>
          <w:sz w:val="32"/>
          <w:szCs w:val="32"/>
        </w:rPr>
        <w:t>3.</w:t>
      </w:r>
      <w:r w:rsidRPr="003A4D4E">
        <w:rPr>
          <w:rFonts w:ascii="Times New Roman" w:eastAsia="仿宋_GB2312" w:hAnsi="Times New Roman" w:cs="Times New Roman" w:hint="eastAsia"/>
          <w:sz w:val="32"/>
          <w:szCs w:val="32"/>
        </w:rPr>
        <w:t>对被检查单位持有教师资格证书的工作人员是否存在品行不良、侮辱学生、影响恶劣的行为进行检查。</w:t>
      </w:r>
    </w:p>
    <w:p w:rsidR="00604329" w:rsidRPr="003A4D4E" w:rsidRDefault="00604329" w:rsidP="00604329">
      <w:pPr>
        <w:pStyle w:val="a9"/>
        <w:shd w:val="clear" w:color="auto" w:fill="FFFFFF"/>
        <w:spacing w:before="0" w:beforeAutospacing="0" w:after="0" w:afterAutospacing="0" w:line="560" w:lineRule="exact"/>
        <w:ind w:firstLine="640"/>
        <w:jc w:val="both"/>
        <w:rPr>
          <w:rFonts w:ascii="Times New Roman" w:eastAsia="仿宋_GB2312" w:hAnsi="Times New Roman" w:cs="Times New Roman"/>
          <w:sz w:val="32"/>
          <w:szCs w:val="32"/>
        </w:rPr>
      </w:pPr>
      <w:r w:rsidRPr="003A4D4E">
        <w:rPr>
          <w:rFonts w:ascii="Times New Roman" w:eastAsia="仿宋_GB2312" w:hAnsi="Times New Roman" w:cs="Times New Roman" w:hint="eastAsia"/>
          <w:sz w:val="32"/>
          <w:szCs w:val="32"/>
        </w:rPr>
        <w:t>此点位主要通过听取被检查单位汇报、查阅师德考核相关工作档案的形式进行检查。</w:t>
      </w:r>
    </w:p>
    <w:p w:rsidR="00604329" w:rsidRPr="003A4D4E" w:rsidRDefault="00604329" w:rsidP="00604329">
      <w:pPr>
        <w:pStyle w:val="a9"/>
        <w:shd w:val="clear" w:color="auto" w:fill="FFFFFF"/>
        <w:spacing w:before="0" w:beforeAutospacing="0" w:after="0" w:afterAutospacing="0" w:line="560" w:lineRule="exact"/>
        <w:ind w:firstLine="640"/>
        <w:jc w:val="both"/>
        <w:rPr>
          <w:rFonts w:ascii="Times New Roman" w:eastAsia="仿宋_GB2312" w:hAnsi="Times New Roman" w:cs="Times New Roman"/>
          <w:sz w:val="32"/>
          <w:szCs w:val="32"/>
        </w:rPr>
      </w:pPr>
      <w:r w:rsidRPr="003A4D4E">
        <w:rPr>
          <w:rFonts w:ascii="Times New Roman" w:eastAsia="仿宋_GB2312" w:hAnsi="Times New Roman" w:cs="Times New Roman" w:hint="eastAsia"/>
          <w:sz w:val="32"/>
          <w:szCs w:val="32"/>
        </w:rPr>
        <w:t>4.</w:t>
      </w:r>
      <w:r w:rsidRPr="003A4D4E">
        <w:rPr>
          <w:rFonts w:ascii="Times New Roman" w:eastAsia="仿宋_GB2312" w:hAnsi="Times New Roman" w:cs="Times New Roman" w:hint="eastAsia"/>
          <w:sz w:val="32"/>
          <w:szCs w:val="32"/>
        </w:rPr>
        <w:t>对被检查单位持有教师资格证书的工作人员是否存在使用假教师资格证书的行为进行检查。</w:t>
      </w:r>
    </w:p>
    <w:p w:rsidR="00604329" w:rsidRPr="003A4D4E" w:rsidRDefault="00604329" w:rsidP="00604329">
      <w:pPr>
        <w:pStyle w:val="a9"/>
        <w:shd w:val="clear" w:color="auto" w:fill="FFFFFF"/>
        <w:spacing w:before="0" w:beforeAutospacing="0" w:after="0" w:afterAutospacing="0" w:line="560" w:lineRule="exact"/>
        <w:ind w:firstLine="640"/>
        <w:jc w:val="both"/>
        <w:rPr>
          <w:rFonts w:ascii="Times New Roman" w:eastAsia="仿宋_GB2312" w:hAnsi="Times New Roman" w:cs="Times New Roman"/>
          <w:sz w:val="32"/>
          <w:szCs w:val="32"/>
        </w:rPr>
      </w:pPr>
      <w:r w:rsidRPr="003A4D4E">
        <w:rPr>
          <w:rFonts w:ascii="Times New Roman" w:eastAsia="仿宋_GB2312" w:hAnsi="Times New Roman" w:cs="Times New Roman" w:hint="eastAsia"/>
          <w:sz w:val="32"/>
          <w:szCs w:val="32"/>
        </w:rPr>
        <w:lastRenderedPageBreak/>
        <w:t>此点位主要通过使用教育部中国教师资格网证书验证功能，输入被检查单位持有教师资格证书的工作人员姓名、身份证号、教师资格证书编号，检查证书真伪。因年份较早或其他原因，教育部中国教师资格网数据库暂未收录的，与原发证机关沟通核查。</w:t>
      </w:r>
    </w:p>
    <w:p w:rsidR="00604329" w:rsidRPr="003A4D4E" w:rsidRDefault="00604329" w:rsidP="00604329">
      <w:pPr>
        <w:pStyle w:val="a9"/>
        <w:shd w:val="clear" w:color="auto" w:fill="FFFFFF"/>
        <w:spacing w:before="0" w:beforeAutospacing="0" w:after="0" w:afterAutospacing="0" w:line="560" w:lineRule="exact"/>
        <w:ind w:firstLineChars="200" w:firstLine="640"/>
        <w:rPr>
          <w:rFonts w:ascii="Times New Roman" w:eastAsia="仿宋_GB2312" w:hAnsi="Times New Roman"/>
          <w:sz w:val="32"/>
          <w:szCs w:val="32"/>
        </w:rPr>
      </w:pPr>
      <w:r w:rsidRPr="003A4D4E">
        <w:rPr>
          <w:rFonts w:ascii="黑体" w:eastAsia="黑体" w:hAnsi="黑体" w:hint="eastAsia"/>
          <w:sz w:val="32"/>
          <w:szCs w:val="32"/>
        </w:rPr>
        <w:t xml:space="preserve">第十一条 </w:t>
      </w:r>
      <w:r w:rsidRPr="003A4D4E">
        <w:rPr>
          <w:rFonts w:ascii="Times New Roman" w:eastAsia="仿宋_GB2312" w:hAnsi="Times New Roman" w:hint="eastAsia"/>
          <w:sz w:val="32"/>
          <w:szCs w:val="32"/>
        </w:rPr>
        <w:t>事后监管过程中发现不符合认定教师资格条件的，由审批部门</w:t>
      </w:r>
      <w:r w:rsidRPr="003A4D4E">
        <w:rPr>
          <w:rFonts w:ascii="Times New Roman" w:eastAsia="仿宋_GB2312" w:hAnsi="Times New Roman"/>
          <w:sz w:val="32"/>
          <w:szCs w:val="32"/>
        </w:rPr>
        <w:t>依法撤销行政许可决定</w:t>
      </w:r>
      <w:r w:rsidRPr="003A4D4E">
        <w:rPr>
          <w:rFonts w:ascii="Times New Roman" w:eastAsia="仿宋_GB2312" w:hAnsi="Times New Roman" w:hint="eastAsia"/>
          <w:sz w:val="32"/>
          <w:szCs w:val="32"/>
        </w:rPr>
        <w:t>，收回《教师资格证书》；按照</w:t>
      </w:r>
      <w:r w:rsidRPr="003A4D4E">
        <w:rPr>
          <w:rFonts w:ascii="Times New Roman" w:eastAsia="仿宋_GB2312" w:hAnsi="Times New Roman"/>
          <w:sz w:val="32"/>
          <w:szCs w:val="32"/>
        </w:rPr>
        <w:t>《中华人民共和国教师法》</w:t>
      </w:r>
      <w:r w:rsidRPr="003A4D4E">
        <w:rPr>
          <w:rFonts w:ascii="Times New Roman" w:eastAsia="仿宋_GB2312" w:hAnsi="Times New Roman" w:hint="eastAsia"/>
          <w:sz w:val="32"/>
          <w:szCs w:val="32"/>
        </w:rPr>
        <w:t>、</w:t>
      </w:r>
      <w:r w:rsidRPr="003A4D4E">
        <w:rPr>
          <w:rFonts w:ascii="Times New Roman" w:eastAsia="仿宋_GB2312" w:hAnsi="Times New Roman"/>
          <w:sz w:val="32"/>
          <w:szCs w:val="32"/>
        </w:rPr>
        <w:t>《教师资格条例》</w:t>
      </w:r>
      <w:r w:rsidRPr="003A4D4E">
        <w:rPr>
          <w:rFonts w:ascii="Times New Roman" w:eastAsia="仿宋_GB2312" w:hAnsi="Times New Roman" w:hint="eastAsia"/>
          <w:sz w:val="32"/>
          <w:szCs w:val="32"/>
        </w:rPr>
        <w:t>应当丧失或者撤销教师资格的，由监管部门按照《</w:t>
      </w:r>
      <w:r w:rsidRPr="003A4D4E">
        <w:rPr>
          <w:rFonts w:ascii="Times New Roman" w:eastAsia="仿宋_GB2312" w:hAnsi="Times New Roman"/>
          <w:sz w:val="32"/>
          <w:szCs w:val="32"/>
        </w:rPr>
        <w:t>中华人民共和国行政处罚法</w:t>
      </w:r>
      <w:r w:rsidRPr="003A4D4E">
        <w:rPr>
          <w:rFonts w:ascii="Times New Roman" w:eastAsia="仿宋_GB2312" w:hAnsi="Times New Roman" w:hint="eastAsia"/>
          <w:sz w:val="32"/>
          <w:szCs w:val="32"/>
        </w:rPr>
        <w:t>》、《教育行政处罚暂行实施办法》规定程序进行处罚。</w:t>
      </w:r>
    </w:p>
    <w:p w:rsidR="00604329" w:rsidRPr="003A4D4E" w:rsidRDefault="00604329" w:rsidP="00604329">
      <w:pPr>
        <w:pStyle w:val="a9"/>
        <w:shd w:val="clear" w:color="auto" w:fill="FFFFFF"/>
        <w:spacing w:before="0" w:beforeAutospacing="0" w:after="0" w:afterAutospacing="0" w:line="560" w:lineRule="exact"/>
        <w:ind w:firstLineChars="200" w:firstLine="640"/>
        <w:rPr>
          <w:rStyle w:val="aa"/>
          <w:rFonts w:ascii="仿宋_GB2312" w:hAnsi="楷体" w:cs="楷体"/>
          <w:b w:val="0"/>
          <w:i/>
          <w:sz w:val="32"/>
          <w:szCs w:val="32"/>
          <w:lang w:eastAsia="zh-CN"/>
        </w:rPr>
      </w:pPr>
    </w:p>
    <w:p w:rsidR="00604329" w:rsidRPr="00500E85" w:rsidRDefault="00604329" w:rsidP="00604329">
      <w:pPr>
        <w:pStyle w:val="a9"/>
        <w:shd w:val="clear" w:color="auto" w:fill="FFFFFF"/>
        <w:spacing w:before="0" w:beforeAutospacing="0" w:after="0" w:afterAutospacing="0" w:line="560" w:lineRule="exact"/>
        <w:jc w:val="center"/>
        <w:rPr>
          <w:rStyle w:val="aa"/>
          <w:rFonts w:ascii="黑体" w:eastAsia="黑体" w:hAnsi="黑体" w:cs="楷体"/>
          <w:b w:val="0"/>
          <w:sz w:val="32"/>
          <w:szCs w:val="32"/>
          <w:lang w:eastAsia="zh-CN"/>
        </w:rPr>
      </w:pPr>
      <w:r w:rsidRPr="00500E85">
        <w:rPr>
          <w:rStyle w:val="aa"/>
          <w:rFonts w:ascii="黑体" w:eastAsia="黑体" w:hAnsi="黑体" w:cs="楷体" w:hint="eastAsia"/>
          <w:b w:val="0"/>
          <w:sz w:val="32"/>
          <w:szCs w:val="32"/>
          <w:lang w:eastAsia="zh-CN"/>
        </w:rPr>
        <w:t xml:space="preserve">第四章 </w:t>
      </w:r>
      <w:r w:rsidRPr="00500E85">
        <w:rPr>
          <w:rStyle w:val="aa"/>
          <w:rFonts w:ascii="黑体" w:eastAsia="黑体" w:hAnsi="黑体" w:cs="楷体"/>
          <w:b w:val="0"/>
          <w:sz w:val="32"/>
          <w:szCs w:val="32"/>
          <w:lang w:eastAsia="zh-CN"/>
        </w:rPr>
        <w:t xml:space="preserve"> </w:t>
      </w:r>
      <w:r w:rsidRPr="00500E85">
        <w:rPr>
          <w:rStyle w:val="aa"/>
          <w:rFonts w:ascii="黑体" w:eastAsia="黑体" w:hAnsi="黑体" w:cs="楷体" w:hint="eastAsia"/>
          <w:b w:val="0"/>
          <w:sz w:val="32"/>
          <w:szCs w:val="32"/>
          <w:lang w:eastAsia="zh-CN"/>
        </w:rPr>
        <w:t>失信惩戒</w:t>
      </w:r>
    </w:p>
    <w:p w:rsidR="00604329" w:rsidRPr="003A4D4E" w:rsidRDefault="00604329" w:rsidP="00604329">
      <w:pPr>
        <w:spacing w:line="579" w:lineRule="exact"/>
        <w:ind w:firstLineChars="200" w:firstLine="640"/>
        <w:rPr>
          <w:rFonts w:ascii="仿宋_GB2312" w:eastAsia="仿宋_GB2312"/>
          <w:i/>
          <w:sz w:val="32"/>
          <w:szCs w:val="32"/>
        </w:rPr>
      </w:pPr>
      <w:r w:rsidRPr="003A4D4E">
        <w:rPr>
          <w:rFonts w:ascii="黑体" w:eastAsia="黑体" w:hAnsi="黑体" w:hint="eastAsia"/>
          <w:sz w:val="32"/>
          <w:szCs w:val="32"/>
        </w:rPr>
        <w:t xml:space="preserve">第十二条  </w:t>
      </w:r>
      <w:r w:rsidRPr="003A4D4E">
        <w:rPr>
          <w:rFonts w:ascii="Times New Roman" w:eastAsia="仿宋_GB2312" w:hAnsi="Times New Roman" w:cs="宋体" w:hint="eastAsia"/>
          <w:kern w:val="0"/>
          <w:sz w:val="32"/>
          <w:szCs w:val="32"/>
        </w:rPr>
        <w:t>市教委对严重失信主体在教师资格认定方面依照</w:t>
      </w:r>
      <w:r w:rsidRPr="003A4D4E">
        <w:rPr>
          <w:rFonts w:ascii="Times New Roman" w:eastAsia="仿宋_GB2312" w:hAnsi="Times New Roman"/>
          <w:sz w:val="32"/>
          <w:szCs w:val="32"/>
        </w:rPr>
        <w:t>《中华人民共和国教师法》</w:t>
      </w:r>
      <w:r w:rsidRPr="003A4D4E">
        <w:rPr>
          <w:rFonts w:ascii="Times New Roman" w:eastAsia="仿宋_GB2312" w:hAnsi="Times New Roman" w:hint="eastAsia"/>
          <w:sz w:val="32"/>
          <w:szCs w:val="32"/>
        </w:rPr>
        <w:t>、</w:t>
      </w:r>
      <w:r w:rsidRPr="003A4D4E">
        <w:rPr>
          <w:rFonts w:ascii="Times New Roman" w:eastAsia="仿宋_GB2312" w:hAnsi="Times New Roman"/>
          <w:sz w:val="32"/>
          <w:szCs w:val="32"/>
        </w:rPr>
        <w:t>《教师资格条例》</w:t>
      </w:r>
      <w:r w:rsidRPr="003A4D4E">
        <w:rPr>
          <w:rFonts w:ascii="Times New Roman" w:eastAsia="仿宋_GB2312" w:hAnsi="Times New Roman" w:hint="eastAsia"/>
          <w:sz w:val="32"/>
          <w:szCs w:val="32"/>
        </w:rPr>
        <w:t>等法律法规</w:t>
      </w:r>
      <w:r w:rsidRPr="003A4D4E">
        <w:rPr>
          <w:rFonts w:ascii="Times New Roman" w:eastAsia="仿宋_GB2312" w:hAnsi="Times New Roman" w:cs="宋体" w:hint="eastAsia"/>
          <w:kern w:val="0"/>
          <w:sz w:val="32"/>
          <w:szCs w:val="32"/>
        </w:rPr>
        <w:t>予以惩戒。</w:t>
      </w:r>
    </w:p>
    <w:p w:rsidR="00604329" w:rsidRPr="003A4D4E" w:rsidRDefault="00604329" w:rsidP="00604329">
      <w:pPr>
        <w:pStyle w:val="a9"/>
        <w:shd w:val="clear" w:color="auto" w:fill="FFFFFF"/>
        <w:spacing w:before="0" w:beforeAutospacing="0" w:after="0" w:afterAutospacing="0" w:line="560" w:lineRule="exact"/>
        <w:jc w:val="center"/>
        <w:rPr>
          <w:rStyle w:val="aa"/>
          <w:rFonts w:ascii="楷体_GB2312" w:eastAsia="楷体_GB2312" w:hAnsi="楷体" w:cs="楷体"/>
          <w:sz w:val="32"/>
          <w:szCs w:val="32"/>
          <w:lang w:eastAsia="zh-CN"/>
        </w:rPr>
      </w:pPr>
    </w:p>
    <w:p w:rsidR="00604329" w:rsidRPr="00F40EE0" w:rsidRDefault="00604329" w:rsidP="00604329">
      <w:pPr>
        <w:pStyle w:val="a9"/>
        <w:shd w:val="clear" w:color="auto" w:fill="FFFFFF"/>
        <w:spacing w:before="0" w:beforeAutospacing="0" w:after="0" w:afterAutospacing="0" w:line="560" w:lineRule="exact"/>
        <w:jc w:val="center"/>
        <w:rPr>
          <w:rStyle w:val="aa"/>
          <w:rFonts w:ascii="黑体" w:eastAsia="黑体" w:hAnsi="黑体" w:cs="楷体"/>
          <w:b w:val="0"/>
          <w:sz w:val="32"/>
          <w:szCs w:val="32"/>
          <w:lang w:eastAsia="zh-CN"/>
        </w:rPr>
      </w:pPr>
      <w:r w:rsidRPr="00F40EE0">
        <w:rPr>
          <w:rStyle w:val="aa"/>
          <w:rFonts w:ascii="黑体" w:eastAsia="黑体" w:hAnsi="黑体" w:cs="楷体"/>
          <w:b w:val="0"/>
          <w:sz w:val="32"/>
          <w:szCs w:val="32"/>
          <w:lang w:eastAsia="zh-CN"/>
        </w:rPr>
        <w:t>第</w:t>
      </w:r>
      <w:r w:rsidRPr="00F40EE0">
        <w:rPr>
          <w:rStyle w:val="aa"/>
          <w:rFonts w:ascii="黑体" w:eastAsia="黑体" w:hAnsi="黑体" w:cs="楷体" w:hint="eastAsia"/>
          <w:b w:val="0"/>
          <w:sz w:val="32"/>
          <w:szCs w:val="32"/>
          <w:lang w:eastAsia="zh-CN"/>
        </w:rPr>
        <w:t>五</w:t>
      </w:r>
      <w:r w:rsidRPr="00F40EE0">
        <w:rPr>
          <w:rStyle w:val="aa"/>
          <w:rFonts w:ascii="黑体" w:eastAsia="黑体" w:hAnsi="黑体" w:cs="楷体"/>
          <w:b w:val="0"/>
          <w:sz w:val="32"/>
          <w:szCs w:val="32"/>
          <w:lang w:eastAsia="zh-CN"/>
        </w:rPr>
        <w:t>章</w:t>
      </w:r>
      <w:r w:rsidRPr="00F40EE0">
        <w:rPr>
          <w:rStyle w:val="aa"/>
          <w:rFonts w:ascii="黑体" w:eastAsia="黑体" w:hAnsi="黑体" w:cs="楷体" w:hint="eastAsia"/>
          <w:b w:val="0"/>
          <w:sz w:val="32"/>
          <w:szCs w:val="32"/>
          <w:lang w:eastAsia="zh-CN"/>
        </w:rPr>
        <w:t xml:space="preserve">  处罚</w:t>
      </w:r>
    </w:p>
    <w:p w:rsidR="00604329" w:rsidRPr="003A4D4E" w:rsidRDefault="00604329" w:rsidP="00604329">
      <w:pPr>
        <w:pStyle w:val="a9"/>
        <w:shd w:val="clear" w:color="auto" w:fill="FFFFFF"/>
        <w:spacing w:before="0" w:beforeAutospacing="0" w:after="0" w:afterAutospacing="0" w:line="560" w:lineRule="exact"/>
        <w:ind w:firstLineChars="200" w:firstLine="640"/>
        <w:rPr>
          <w:rFonts w:ascii="仿宋_GB2312" w:eastAsia="仿宋_GB2312" w:hAnsi="微软雅黑"/>
          <w:sz w:val="32"/>
          <w:szCs w:val="32"/>
        </w:rPr>
      </w:pPr>
      <w:r w:rsidRPr="003A4D4E">
        <w:rPr>
          <w:rFonts w:ascii="黑体" w:eastAsia="黑体" w:hAnsi="黑体" w:cs="黑体" w:hint="eastAsia"/>
          <w:sz w:val="32"/>
          <w:szCs w:val="32"/>
        </w:rPr>
        <w:t>第十三条</w:t>
      </w:r>
      <w:r w:rsidRPr="003A4D4E">
        <w:rPr>
          <w:rFonts w:ascii="仿宋_GB2312" w:eastAsia="仿宋_GB2312" w:hAnsi="黑体" w:cs="黑体" w:hint="eastAsia"/>
          <w:sz w:val="32"/>
          <w:szCs w:val="32"/>
        </w:rPr>
        <w:t xml:space="preserve"> </w:t>
      </w:r>
      <w:r w:rsidRPr="003A4D4E">
        <w:rPr>
          <w:rFonts w:ascii="仿宋_GB2312" w:eastAsia="仿宋_GB2312" w:hAnsi="微软雅黑" w:hint="eastAsia"/>
          <w:sz w:val="32"/>
          <w:szCs w:val="32"/>
        </w:rPr>
        <w:t>监管部门在监管过程发现违法违规行为后，应进行如下处罚：</w:t>
      </w:r>
    </w:p>
    <w:p w:rsidR="00604329" w:rsidRPr="003A4D4E" w:rsidRDefault="00604329" w:rsidP="00F40EE0">
      <w:pPr>
        <w:shd w:val="clear" w:color="auto" w:fill="FFFFFF"/>
        <w:spacing w:line="560" w:lineRule="exact"/>
        <w:ind w:firstLineChars="200" w:firstLine="640"/>
        <w:rPr>
          <w:rFonts w:ascii="Times New Roman" w:eastAsia="仿宋_GB2312" w:hAnsi="Times New Roman"/>
          <w:sz w:val="32"/>
          <w:szCs w:val="32"/>
        </w:rPr>
      </w:pPr>
      <w:r w:rsidRPr="00F40EE0">
        <w:rPr>
          <w:rFonts w:ascii="Times New Roman" w:eastAsia="仿宋_GB2312" w:hAnsi="Times New Roman" w:hint="eastAsia"/>
          <w:sz w:val="32"/>
          <w:szCs w:val="32"/>
        </w:rPr>
        <w:t>1.</w:t>
      </w:r>
      <w:r w:rsidRPr="00F40EE0">
        <w:rPr>
          <w:rFonts w:ascii="Times New Roman" w:eastAsia="仿宋_GB2312" w:hAnsi="Times New Roman" w:hint="eastAsia"/>
          <w:sz w:val="32"/>
          <w:szCs w:val="32"/>
        </w:rPr>
        <w:t>丧失教师资格。</w:t>
      </w:r>
      <w:r w:rsidRPr="003A4D4E">
        <w:rPr>
          <w:rFonts w:ascii="Times New Roman" w:eastAsia="仿宋_GB2312" w:hAnsi="Times New Roman" w:hint="eastAsia"/>
          <w:sz w:val="32"/>
          <w:szCs w:val="32"/>
        </w:rPr>
        <w:t>对于受到剥夺政治权利或者故意犯罪受到有期徒刑以上刑事处罚的，不能取得教师资格；已经取得教师资格的，丧失教师资格。丧失教师资格者，</w:t>
      </w:r>
      <w:r w:rsidRPr="003A4D4E">
        <w:rPr>
          <w:rFonts w:ascii="Times New Roman" w:eastAsia="仿宋_GB2312" w:hAnsi="Times New Roman"/>
          <w:sz w:val="32"/>
          <w:szCs w:val="32"/>
        </w:rPr>
        <w:t>由其工作单位或者户籍所在地相应的县级以上人民政府教育行政部门按教师资格认定权限会同原发证机关办理注销手续，收缴证书，归档备案。</w:t>
      </w:r>
    </w:p>
    <w:p w:rsidR="006A37CE" w:rsidRDefault="00604329" w:rsidP="00604329">
      <w:pPr>
        <w:shd w:val="clear" w:color="auto" w:fill="FFFFFF"/>
        <w:spacing w:line="560" w:lineRule="exact"/>
        <w:ind w:firstLineChars="200" w:firstLine="640"/>
        <w:rPr>
          <w:rFonts w:ascii="Times New Roman" w:eastAsia="仿宋_GB2312" w:hAnsi="Times New Roman"/>
          <w:sz w:val="32"/>
          <w:szCs w:val="32"/>
        </w:rPr>
      </w:pPr>
      <w:r w:rsidRPr="003A4D4E">
        <w:rPr>
          <w:rFonts w:ascii="Times New Roman" w:eastAsia="仿宋_GB2312" w:hAnsi="Times New Roman" w:hint="eastAsia"/>
          <w:sz w:val="32"/>
          <w:szCs w:val="32"/>
        </w:rPr>
        <w:t>2.</w:t>
      </w:r>
      <w:r w:rsidRPr="003A4D4E">
        <w:rPr>
          <w:rFonts w:ascii="Times New Roman" w:eastAsia="仿宋_GB2312" w:hAnsi="Times New Roman" w:hint="eastAsia"/>
          <w:sz w:val="32"/>
          <w:szCs w:val="32"/>
        </w:rPr>
        <w:t>撤销教师资格。</w:t>
      </w:r>
      <w:r w:rsidRPr="003A4D4E">
        <w:rPr>
          <w:rFonts w:ascii="Times New Roman" w:eastAsia="仿宋_GB2312" w:hAnsi="Times New Roman"/>
          <w:sz w:val="32"/>
          <w:szCs w:val="32"/>
        </w:rPr>
        <w:t>有下列情形之一的，</w:t>
      </w:r>
      <w:r w:rsidRPr="003A4D4E">
        <w:rPr>
          <w:rFonts w:ascii="Times New Roman" w:eastAsia="仿宋_GB2312" w:hAnsi="Times New Roman" w:hint="eastAsia"/>
          <w:sz w:val="32"/>
          <w:szCs w:val="32"/>
        </w:rPr>
        <w:t>应当</w:t>
      </w:r>
      <w:r w:rsidRPr="003A4D4E">
        <w:rPr>
          <w:rFonts w:ascii="Times New Roman" w:eastAsia="仿宋_GB2312" w:hAnsi="Times New Roman"/>
          <w:sz w:val="32"/>
          <w:szCs w:val="32"/>
        </w:rPr>
        <w:t>撤销其教师资格：</w:t>
      </w:r>
    </w:p>
    <w:p w:rsidR="006A37CE" w:rsidRDefault="00604329" w:rsidP="00604329">
      <w:pPr>
        <w:shd w:val="clear" w:color="auto" w:fill="FFFFFF"/>
        <w:spacing w:line="560" w:lineRule="exact"/>
        <w:ind w:firstLineChars="200" w:firstLine="640"/>
        <w:rPr>
          <w:rFonts w:ascii="Times New Roman" w:eastAsia="仿宋_GB2312" w:hAnsi="Times New Roman"/>
          <w:sz w:val="32"/>
          <w:szCs w:val="32"/>
        </w:rPr>
      </w:pPr>
      <w:r w:rsidRPr="003A4D4E">
        <w:rPr>
          <w:rFonts w:ascii="Times New Roman" w:eastAsia="仿宋_GB2312" w:hAnsi="Times New Roman"/>
          <w:sz w:val="32"/>
          <w:szCs w:val="32"/>
        </w:rPr>
        <w:lastRenderedPageBreak/>
        <w:t>（一）弄虚作假、骗取教师资格的；</w:t>
      </w:r>
    </w:p>
    <w:p w:rsidR="006A37CE" w:rsidRDefault="00604329" w:rsidP="00604329">
      <w:pPr>
        <w:shd w:val="clear" w:color="auto" w:fill="FFFFFF"/>
        <w:spacing w:line="560" w:lineRule="exact"/>
        <w:ind w:firstLineChars="200" w:firstLine="640"/>
        <w:rPr>
          <w:rFonts w:ascii="Times New Roman" w:eastAsia="仿宋_GB2312" w:hAnsi="Times New Roman"/>
          <w:sz w:val="32"/>
          <w:szCs w:val="32"/>
        </w:rPr>
      </w:pPr>
      <w:r w:rsidRPr="003A4D4E">
        <w:rPr>
          <w:rFonts w:ascii="Times New Roman" w:eastAsia="仿宋_GB2312" w:hAnsi="Times New Roman"/>
          <w:sz w:val="32"/>
          <w:szCs w:val="32"/>
        </w:rPr>
        <w:t>（二）品行不良、侮辱学生，影响恶劣的。</w:t>
      </w:r>
    </w:p>
    <w:p w:rsidR="00604329" w:rsidRPr="003A4D4E" w:rsidRDefault="00604329" w:rsidP="00604329">
      <w:pPr>
        <w:shd w:val="clear" w:color="auto" w:fill="FFFFFF"/>
        <w:spacing w:line="560" w:lineRule="exact"/>
        <w:ind w:firstLineChars="200" w:firstLine="640"/>
        <w:rPr>
          <w:rFonts w:ascii="Times New Roman" w:eastAsia="仿宋_GB2312" w:hAnsi="Times New Roman"/>
          <w:sz w:val="32"/>
          <w:szCs w:val="32"/>
        </w:rPr>
      </w:pPr>
      <w:r w:rsidRPr="003A4D4E">
        <w:rPr>
          <w:rFonts w:ascii="Times New Roman" w:eastAsia="仿宋_GB2312" w:hAnsi="Times New Roman"/>
          <w:sz w:val="32"/>
          <w:szCs w:val="32"/>
        </w:rPr>
        <w:t>应当被撤销教师资格者，由县级以上人民政府教育行政部门按教师资格认定权限会同原发证机关撤销资格，收缴证书，归档备案。被撤销教师资格者自撤销之日起</w:t>
      </w:r>
      <w:r w:rsidRPr="003A4D4E">
        <w:rPr>
          <w:rFonts w:ascii="Times New Roman" w:eastAsia="仿宋_GB2312" w:hAnsi="Times New Roman"/>
          <w:sz w:val="32"/>
          <w:szCs w:val="32"/>
        </w:rPr>
        <w:t>5</w:t>
      </w:r>
      <w:r w:rsidRPr="003A4D4E">
        <w:rPr>
          <w:rFonts w:ascii="Times New Roman" w:eastAsia="仿宋_GB2312" w:hAnsi="Times New Roman"/>
          <w:sz w:val="32"/>
          <w:szCs w:val="32"/>
        </w:rPr>
        <w:t>年内不得重新取得教师资格</w:t>
      </w:r>
      <w:r w:rsidRPr="003A4D4E">
        <w:rPr>
          <w:rFonts w:ascii="Times New Roman" w:eastAsia="仿宋_GB2312" w:hAnsi="Times New Roman" w:hint="eastAsia"/>
          <w:sz w:val="32"/>
          <w:szCs w:val="32"/>
        </w:rPr>
        <w:t>。</w:t>
      </w:r>
      <w:r w:rsidRPr="003A4D4E">
        <w:rPr>
          <w:rFonts w:ascii="Times New Roman" w:eastAsia="仿宋_GB2312" w:hAnsi="Times New Roman"/>
          <w:sz w:val="32"/>
          <w:szCs w:val="32"/>
        </w:rPr>
        <w:t>对使用</w:t>
      </w:r>
      <w:proofErr w:type="gramStart"/>
      <w:r w:rsidRPr="003A4D4E">
        <w:rPr>
          <w:rFonts w:ascii="Times New Roman" w:eastAsia="仿宋_GB2312" w:hAnsi="Times New Roman"/>
          <w:sz w:val="32"/>
          <w:szCs w:val="32"/>
        </w:rPr>
        <w:t>假资格</w:t>
      </w:r>
      <w:proofErr w:type="gramEnd"/>
      <w:r w:rsidRPr="003A4D4E">
        <w:rPr>
          <w:rFonts w:ascii="Times New Roman" w:eastAsia="仿宋_GB2312" w:hAnsi="Times New Roman"/>
          <w:sz w:val="32"/>
          <w:szCs w:val="32"/>
        </w:rPr>
        <w:t>证书的，一经查实，按弄虚作假、骗取教师资格处理，</w:t>
      </w:r>
      <w:r w:rsidRPr="003A4D4E">
        <w:rPr>
          <w:rFonts w:ascii="Times New Roman" w:eastAsia="仿宋_GB2312" w:hAnsi="Times New Roman"/>
          <w:sz w:val="32"/>
          <w:szCs w:val="32"/>
        </w:rPr>
        <w:t>5</w:t>
      </w:r>
      <w:r w:rsidRPr="003A4D4E">
        <w:rPr>
          <w:rFonts w:ascii="Times New Roman" w:eastAsia="仿宋_GB2312" w:hAnsi="Times New Roman"/>
          <w:sz w:val="32"/>
          <w:szCs w:val="32"/>
        </w:rPr>
        <w:t>年内不得申请认定教师资格，由教育行政部门没收假证书</w:t>
      </w:r>
      <w:r w:rsidRPr="003A4D4E">
        <w:rPr>
          <w:rFonts w:ascii="Times New Roman" w:eastAsia="仿宋_GB2312" w:hAnsi="Times New Roman" w:hint="eastAsia"/>
          <w:sz w:val="32"/>
          <w:szCs w:val="32"/>
        </w:rPr>
        <w:t>。</w:t>
      </w:r>
    </w:p>
    <w:p w:rsidR="00604329" w:rsidRPr="003A4D4E" w:rsidRDefault="00604329" w:rsidP="00604329">
      <w:pPr>
        <w:pStyle w:val="a9"/>
        <w:shd w:val="clear" w:color="auto" w:fill="FFFFFF"/>
        <w:spacing w:before="0" w:beforeAutospacing="0" w:after="0" w:afterAutospacing="0" w:line="560" w:lineRule="exact"/>
        <w:jc w:val="center"/>
        <w:rPr>
          <w:rStyle w:val="aa"/>
          <w:rFonts w:ascii="楷体_GB2312" w:eastAsia="楷体_GB2312" w:hAnsi="楷体" w:cs="楷体"/>
          <w:sz w:val="32"/>
          <w:szCs w:val="32"/>
          <w:lang w:eastAsia="zh-CN"/>
        </w:rPr>
      </w:pPr>
    </w:p>
    <w:p w:rsidR="00604329" w:rsidRPr="00F40EE0" w:rsidRDefault="00604329" w:rsidP="00604329">
      <w:pPr>
        <w:pStyle w:val="a9"/>
        <w:shd w:val="clear" w:color="auto" w:fill="FFFFFF"/>
        <w:spacing w:before="0" w:beforeAutospacing="0" w:after="0" w:afterAutospacing="0" w:line="560" w:lineRule="exact"/>
        <w:jc w:val="center"/>
        <w:rPr>
          <w:rStyle w:val="aa"/>
          <w:rFonts w:ascii="黑体" w:eastAsia="黑体" w:hAnsi="黑体" w:cs="楷体"/>
          <w:b w:val="0"/>
          <w:sz w:val="32"/>
          <w:szCs w:val="32"/>
          <w:lang w:eastAsia="zh-CN"/>
        </w:rPr>
      </w:pPr>
      <w:r w:rsidRPr="00F40EE0">
        <w:rPr>
          <w:rStyle w:val="aa"/>
          <w:rFonts w:ascii="黑体" w:eastAsia="黑体" w:hAnsi="黑体" w:cs="楷体" w:hint="eastAsia"/>
          <w:b w:val="0"/>
          <w:sz w:val="32"/>
          <w:szCs w:val="32"/>
          <w:lang w:eastAsia="zh-CN"/>
        </w:rPr>
        <w:t xml:space="preserve">第六章 </w:t>
      </w:r>
      <w:r w:rsidRPr="00F40EE0">
        <w:rPr>
          <w:rStyle w:val="aa"/>
          <w:rFonts w:ascii="黑体" w:eastAsia="黑体" w:hAnsi="黑体" w:cs="楷体"/>
          <w:b w:val="0"/>
          <w:sz w:val="32"/>
          <w:szCs w:val="32"/>
          <w:lang w:eastAsia="zh-CN"/>
        </w:rPr>
        <w:t xml:space="preserve"> </w:t>
      </w:r>
      <w:r w:rsidRPr="00F40EE0">
        <w:rPr>
          <w:rStyle w:val="aa"/>
          <w:rFonts w:ascii="黑体" w:eastAsia="黑体" w:hAnsi="黑体" w:cs="楷体" w:hint="eastAsia"/>
          <w:b w:val="0"/>
          <w:sz w:val="32"/>
          <w:szCs w:val="32"/>
          <w:lang w:eastAsia="zh-CN"/>
        </w:rPr>
        <w:t>附则</w:t>
      </w:r>
    </w:p>
    <w:p w:rsidR="00604329" w:rsidRPr="003A4D4E" w:rsidRDefault="00604329" w:rsidP="00604329">
      <w:pPr>
        <w:pStyle w:val="a9"/>
        <w:shd w:val="clear" w:color="auto" w:fill="FFFFFF"/>
        <w:spacing w:before="0" w:beforeAutospacing="0" w:after="0" w:afterAutospacing="0" w:line="560" w:lineRule="exact"/>
        <w:ind w:firstLineChars="200" w:firstLine="640"/>
        <w:rPr>
          <w:rFonts w:ascii="楷体_GB2312" w:eastAsia="楷体_GB2312" w:hAnsi="Times New Roman" w:cs="Times New Roman"/>
          <w:b/>
          <w:sz w:val="32"/>
          <w:szCs w:val="32"/>
        </w:rPr>
      </w:pPr>
      <w:r w:rsidRPr="003A4D4E">
        <w:rPr>
          <w:rFonts w:ascii="黑体" w:eastAsia="黑体" w:hAnsi="黑体" w:cs="黑体" w:hint="eastAsia"/>
          <w:sz w:val="32"/>
          <w:szCs w:val="32"/>
        </w:rPr>
        <w:t>第十四条</w:t>
      </w:r>
      <w:r w:rsidRPr="003A4D4E">
        <w:rPr>
          <w:rFonts w:ascii="楷体_GB2312" w:eastAsia="楷体_GB2312" w:hAnsi="微软雅黑" w:hint="eastAsia"/>
          <w:sz w:val="32"/>
          <w:szCs w:val="32"/>
        </w:rPr>
        <w:t xml:space="preserve"> </w:t>
      </w:r>
      <w:r w:rsidRPr="003A4D4E">
        <w:rPr>
          <w:rFonts w:ascii="Times New Roman" w:eastAsia="仿宋_GB2312" w:hAnsi="Times New Roman" w:cstheme="minorBidi" w:hint="eastAsia"/>
          <w:kern w:val="2"/>
          <w:sz w:val="32"/>
          <w:szCs w:val="32"/>
        </w:rPr>
        <w:t>实施监管的法律依据有：</w:t>
      </w:r>
    </w:p>
    <w:p w:rsidR="00604329" w:rsidRPr="003A4D4E" w:rsidRDefault="00604329" w:rsidP="00604329">
      <w:pPr>
        <w:pStyle w:val="a9"/>
        <w:shd w:val="clear" w:color="auto" w:fill="FFFFFF"/>
        <w:spacing w:before="0" w:beforeAutospacing="0" w:after="0" w:afterAutospacing="0" w:line="560" w:lineRule="exact"/>
        <w:ind w:firstLineChars="200" w:firstLine="640"/>
        <w:rPr>
          <w:rFonts w:ascii="仿宋_GB2312" w:eastAsia="仿宋_GB2312" w:hAnsi="微软雅黑"/>
          <w:i/>
          <w:sz w:val="32"/>
          <w:szCs w:val="32"/>
        </w:rPr>
      </w:pPr>
      <w:r w:rsidRPr="003A4D4E">
        <w:rPr>
          <w:rFonts w:ascii="Times New Roman" w:eastAsia="仿宋_GB2312" w:hAnsi="Times New Roman"/>
          <w:sz w:val="32"/>
          <w:szCs w:val="32"/>
        </w:rPr>
        <w:t>1.</w:t>
      </w:r>
      <w:r w:rsidRPr="003A4D4E">
        <w:rPr>
          <w:rFonts w:ascii="Times New Roman" w:eastAsia="仿宋_GB2312" w:hAnsi="Times New Roman"/>
          <w:sz w:val="32"/>
          <w:szCs w:val="32"/>
        </w:rPr>
        <w:t>《中华人民共和国教师法》（中华人民共和国主席令第</w:t>
      </w:r>
      <w:r w:rsidRPr="003A4D4E">
        <w:rPr>
          <w:rFonts w:ascii="Times New Roman" w:eastAsia="仿宋_GB2312" w:hAnsi="Times New Roman"/>
          <w:sz w:val="32"/>
          <w:szCs w:val="32"/>
        </w:rPr>
        <w:t>15</w:t>
      </w:r>
      <w:r w:rsidRPr="003A4D4E">
        <w:rPr>
          <w:rFonts w:ascii="Times New Roman" w:eastAsia="仿宋_GB2312" w:hAnsi="Times New Roman"/>
          <w:sz w:val="32"/>
          <w:szCs w:val="32"/>
        </w:rPr>
        <w:t>号）</w:t>
      </w:r>
      <w:r w:rsidRPr="003A4D4E">
        <w:rPr>
          <w:rFonts w:ascii="Times New Roman" w:eastAsia="仿宋_GB2312" w:hAnsi="Times New Roman" w:hint="eastAsia"/>
          <w:sz w:val="32"/>
          <w:szCs w:val="32"/>
        </w:rPr>
        <w:t>；</w:t>
      </w:r>
    </w:p>
    <w:p w:rsidR="00604329" w:rsidRPr="003A4D4E" w:rsidRDefault="00604329" w:rsidP="00604329">
      <w:pPr>
        <w:shd w:val="clear" w:color="auto" w:fill="FFFFFF"/>
        <w:spacing w:line="560" w:lineRule="exact"/>
        <w:ind w:firstLineChars="200" w:firstLine="640"/>
        <w:rPr>
          <w:rFonts w:ascii="Times New Roman" w:eastAsia="仿宋_GB2312" w:hAnsi="Times New Roman"/>
          <w:sz w:val="32"/>
          <w:szCs w:val="32"/>
        </w:rPr>
      </w:pPr>
      <w:r w:rsidRPr="003A4D4E">
        <w:rPr>
          <w:rFonts w:ascii="Times New Roman" w:eastAsia="仿宋_GB2312" w:hAnsi="Times New Roman"/>
          <w:sz w:val="32"/>
          <w:szCs w:val="32"/>
        </w:rPr>
        <w:t>2.</w:t>
      </w:r>
      <w:r w:rsidRPr="003A4D4E">
        <w:rPr>
          <w:rFonts w:ascii="Times New Roman" w:eastAsia="仿宋_GB2312" w:hAnsi="Times New Roman"/>
          <w:sz w:val="32"/>
          <w:szCs w:val="32"/>
        </w:rPr>
        <w:t>《教师资格条例》（中华人民共和国国务院令第</w:t>
      </w:r>
      <w:r w:rsidRPr="003A4D4E">
        <w:rPr>
          <w:rFonts w:ascii="Times New Roman" w:eastAsia="仿宋_GB2312" w:hAnsi="Times New Roman"/>
          <w:sz w:val="32"/>
          <w:szCs w:val="32"/>
        </w:rPr>
        <w:t>188</w:t>
      </w:r>
      <w:r w:rsidRPr="003A4D4E">
        <w:rPr>
          <w:rFonts w:ascii="Times New Roman" w:eastAsia="仿宋_GB2312" w:hAnsi="Times New Roman"/>
          <w:sz w:val="32"/>
          <w:szCs w:val="32"/>
        </w:rPr>
        <w:t>号）；</w:t>
      </w:r>
    </w:p>
    <w:p w:rsidR="00604329" w:rsidRPr="003A4D4E" w:rsidRDefault="00604329" w:rsidP="00604329">
      <w:pPr>
        <w:shd w:val="clear" w:color="auto" w:fill="FFFFFF"/>
        <w:spacing w:line="560" w:lineRule="exact"/>
        <w:ind w:firstLineChars="200" w:firstLine="640"/>
        <w:rPr>
          <w:rFonts w:ascii="Times New Roman" w:eastAsia="仿宋_GB2312" w:hAnsi="Times New Roman"/>
          <w:sz w:val="32"/>
          <w:szCs w:val="32"/>
        </w:rPr>
      </w:pPr>
      <w:r w:rsidRPr="003A4D4E">
        <w:rPr>
          <w:rFonts w:ascii="Times New Roman" w:eastAsia="仿宋_GB2312" w:hAnsi="Times New Roman"/>
          <w:sz w:val="32"/>
          <w:szCs w:val="32"/>
        </w:rPr>
        <w:t>3.</w:t>
      </w:r>
      <w:r w:rsidRPr="003A4D4E">
        <w:rPr>
          <w:rFonts w:ascii="Times New Roman" w:eastAsia="仿宋_GB2312" w:hAnsi="Times New Roman"/>
          <w:sz w:val="32"/>
          <w:szCs w:val="32"/>
        </w:rPr>
        <w:t>《</w:t>
      </w:r>
      <w:r w:rsidRPr="003A4D4E">
        <w:rPr>
          <w:rFonts w:ascii="Times New Roman" w:eastAsia="仿宋_GB2312" w:hAnsi="Times New Roman"/>
          <w:sz w:val="32"/>
          <w:szCs w:val="32"/>
        </w:rPr>
        <w:t>&lt;</w:t>
      </w:r>
      <w:r w:rsidRPr="003A4D4E">
        <w:rPr>
          <w:rFonts w:ascii="Times New Roman" w:eastAsia="仿宋_GB2312" w:hAnsi="Times New Roman"/>
          <w:sz w:val="32"/>
          <w:szCs w:val="32"/>
        </w:rPr>
        <w:t>教师资格条例</w:t>
      </w:r>
      <w:r w:rsidRPr="003A4D4E">
        <w:rPr>
          <w:rFonts w:ascii="Times New Roman" w:eastAsia="仿宋_GB2312" w:hAnsi="Times New Roman"/>
          <w:sz w:val="32"/>
          <w:szCs w:val="32"/>
        </w:rPr>
        <w:t>&gt;</w:t>
      </w:r>
      <w:r w:rsidRPr="003A4D4E">
        <w:rPr>
          <w:rFonts w:ascii="Times New Roman" w:eastAsia="仿宋_GB2312" w:hAnsi="Times New Roman"/>
          <w:sz w:val="32"/>
          <w:szCs w:val="32"/>
        </w:rPr>
        <w:t>实施办法》（中华人民共和国教育部令第</w:t>
      </w:r>
      <w:r w:rsidRPr="003A4D4E">
        <w:rPr>
          <w:rFonts w:ascii="Times New Roman" w:eastAsia="仿宋_GB2312" w:hAnsi="Times New Roman"/>
          <w:sz w:val="32"/>
          <w:szCs w:val="32"/>
        </w:rPr>
        <w:t>10</w:t>
      </w:r>
      <w:r w:rsidRPr="003A4D4E">
        <w:rPr>
          <w:rFonts w:ascii="Times New Roman" w:eastAsia="仿宋_GB2312" w:hAnsi="Times New Roman"/>
          <w:sz w:val="32"/>
          <w:szCs w:val="32"/>
        </w:rPr>
        <w:t>号）</w:t>
      </w:r>
      <w:r w:rsidRPr="003A4D4E">
        <w:rPr>
          <w:rFonts w:ascii="Times New Roman" w:eastAsia="仿宋_GB2312" w:hAnsi="Times New Roman" w:hint="eastAsia"/>
          <w:sz w:val="32"/>
          <w:szCs w:val="32"/>
        </w:rPr>
        <w:t>。</w:t>
      </w:r>
    </w:p>
    <w:p w:rsidR="00604329" w:rsidRPr="003A4D4E" w:rsidRDefault="00604329" w:rsidP="00604329">
      <w:pPr>
        <w:pStyle w:val="a9"/>
        <w:shd w:val="clear" w:color="auto" w:fill="FFFFFF"/>
        <w:spacing w:before="0" w:beforeAutospacing="0" w:after="0" w:afterAutospacing="0" w:line="560" w:lineRule="exact"/>
        <w:ind w:firstLineChars="200" w:firstLine="640"/>
        <w:rPr>
          <w:rFonts w:ascii="仿宋_GB2312" w:eastAsia="仿宋_GB2312" w:hAnsi="微软雅黑"/>
          <w:sz w:val="32"/>
          <w:szCs w:val="32"/>
        </w:rPr>
      </w:pPr>
      <w:r w:rsidRPr="003A4D4E">
        <w:rPr>
          <w:rFonts w:ascii="黑体" w:eastAsia="黑体" w:hAnsi="黑体" w:cs="黑体" w:hint="eastAsia"/>
          <w:sz w:val="32"/>
          <w:szCs w:val="32"/>
        </w:rPr>
        <w:t xml:space="preserve">第十五条 </w:t>
      </w:r>
      <w:r w:rsidRPr="003A4D4E">
        <w:rPr>
          <w:rFonts w:ascii="Times New Roman" w:eastAsia="仿宋_GB2312" w:hAnsi="Times New Roman" w:cs="Times New Roman"/>
          <w:sz w:val="32"/>
          <w:szCs w:val="32"/>
        </w:rPr>
        <w:t>本实施细则由天津市教育委员会负责解释。</w:t>
      </w:r>
    </w:p>
    <w:p w:rsidR="00604329" w:rsidRPr="003A4D4E" w:rsidRDefault="00604329" w:rsidP="00604329">
      <w:pPr>
        <w:pStyle w:val="a9"/>
        <w:shd w:val="clear" w:color="auto" w:fill="FFFFFF"/>
        <w:spacing w:before="0" w:beforeAutospacing="0" w:after="0" w:afterAutospacing="0" w:line="560" w:lineRule="exact"/>
        <w:ind w:firstLineChars="200" w:firstLine="640"/>
        <w:rPr>
          <w:rFonts w:ascii="仿宋_GB2312" w:eastAsia="仿宋_GB2312" w:hAnsi="微软雅黑"/>
          <w:i/>
          <w:sz w:val="32"/>
          <w:szCs w:val="32"/>
        </w:rPr>
      </w:pPr>
      <w:r w:rsidRPr="003A4D4E">
        <w:rPr>
          <w:rFonts w:ascii="黑体" w:eastAsia="黑体" w:hAnsi="黑体" w:cs="黑体" w:hint="eastAsia"/>
          <w:sz w:val="32"/>
          <w:szCs w:val="32"/>
        </w:rPr>
        <w:t xml:space="preserve">第十六条 </w:t>
      </w:r>
      <w:r w:rsidRPr="003A4D4E">
        <w:rPr>
          <w:rFonts w:ascii="Times New Roman" w:eastAsia="仿宋_GB2312" w:hAnsi="Times New Roman" w:cs="Times New Roman"/>
          <w:sz w:val="32"/>
          <w:szCs w:val="32"/>
        </w:rPr>
        <w:t>本实施细则自</w:t>
      </w:r>
      <w:r w:rsidR="006A37CE">
        <w:rPr>
          <w:rFonts w:ascii="Times New Roman" w:eastAsia="仿宋_GB2312" w:hAnsi="Times New Roman" w:cs="Times New Roman" w:hint="eastAsia"/>
          <w:sz w:val="32"/>
          <w:szCs w:val="32"/>
        </w:rPr>
        <w:t>发布之日</w:t>
      </w:r>
      <w:r w:rsidRPr="003A4D4E">
        <w:rPr>
          <w:rFonts w:ascii="Times New Roman" w:eastAsia="仿宋_GB2312" w:hAnsi="Times New Roman" w:cs="Times New Roman"/>
          <w:sz w:val="32"/>
          <w:szCs w:val="32"/>
        </w:rPr>
        <w:t>起实施。</w:t>
      </w:r>
    </w:p>
    <w:p w:rsidR="00604329" w:rsidRPr="003A4D4E" w:rsidRDefault="00604329" w:rsidP="00604329">
      <w:pPr>
        <w:pStyle w:val="a9"/>
        <w:shd w:val="clear" w:color="auto" w:fill="FFFFFF"/>
        <w:spacing w:before="0" w:beforeAutospacing="0" w:after="0" w:afterAutospacing="0" w:line="560" w:lineRule="exact"/>
        <w:ind w:firstLineChars="200" w:firstLine="640"/>
        <w:rPr>
          <w:rFonts w:ascii="仿宋_GB2312" w:eastAsia="仿宋_GB2312" w:hAnsi="微软雅黑"/>
          <w:sz w:val="32"/>
          <w:szCs w:val="32"/>
        </w:rPr>
      </w:pPr>
    </w:p>
    <w:p w:rsidR="00604329" w:rsidRDefault="00604329" w:rsidP="00604329">
      <w:pPr>
        <w:widowControl/>
        <w:spacing w:line="560" w:lineRule="exact"/>
        <w:jc w:val="center"/>
        <w:rPr>
          <w:rFonts w:ascii="黑体" w:eastAsia="黑体" w:hAnsi="黑体"/>
          <w:sz w:val="32"/>
          <w:szCs w:val="32"/>
        </w:rPr>
      </w:pPr>
    </w:p>
    <w:p w:rsidR="00604329" w:rsidRDefault="00604329" w:rsidP="00604329">
      <w:pPr>
        <w:widowControl/>
        <w:spacing w:line="560" w:lineRule="exact"/>
        <w:jc w:val="center"/>
        <w:rPr>
          <w:rFonts w:ascii="黑体" w:eastAsia="黑体" w:hAnsi="黑体"/>
          <w:sz w:val="32"/>
          <w:szCs w:val="32"/>
        </w:rPr>
      </w:pPr>
    </w:p>
    <w:p w:rsidR="00604329" w:rsidRDefault="00604329" w:rsidP="00604329">
      <w:pPr>
        <w:widowControl/>
        <w:spacing w:line="560" w:lineRule="exact"/>
        <w:jc w:val="center"/>
        <w:rPr>
          <w:rFonts w:ascii="黑体" w:eastAsia="黑体" w:hAnsi="黑体"/>
          <w:sz w:val="32"/>
          <w:szCs w:val="32"/>
        </w:rPr>
      </w:pPr>
    </w:p>
    <w:p w:rsidR="00D72E7F" w:rsidRDefault="00D72E7F" w:rsidP="00604329">
      <w:pPr>
        <w:widowControl/>
        <w:spacing w:line="560" w:lineRule="exact"/>
        <w:jc w:val="center"/>
        <w:rPr>
          <w:rFonts w:ascii="黑体" w:eastAsia="黑体" w:hAnsi="黑体"/>
          <w:sz w:val="32"/>
          <w:szCs w:val="32"/>
        </w:rPr>
      </w:pPr>
    </w:p>
    <w:p w:rsidR="00D72E7F" w:rsidRDefault="00D72E7F" w:rsidP="00604329">
      <w:pPr>
        <w:widowControl/>
        <w:spacing w:line="560" w:lineRule="exact"/>
        <w:jc w:val="center"/>
        <w:rPr>
          <w:rFonts w:ascii="黑体" w:eastAsia="黑体" w:hAnsi="黑体"/>
          <w:sz w:val="32"/>
          <w:szCs w:val="32"/>
        </w:rPr>
      </w:pPr>
    </w:p>
    <w:p w:rsidR="00D72E7F" w:rsidRDefault="00D72E7F" w:rsidP="00604329">
      <w:pPr>
        <w:widowControl/>
        <w:spacing w:line="560" w:lineRule="exact"/>
        <w:jc w:val="center"/>
        <w:rPr>
          <w:rFonts w:ascii="黑体" w:eastAsia="黑体" w:hAnsi="黑体"/>
          <w:sz w:val="32"/>
          <w:szCs w:val="32"/>
        </w:rPr>
      </w:pPr>
    </w:p>
    <w:p w:rsidR="00604329" w:rsidRPr="003A4D4E" w:rsidRDefault="00604329" w:rsidP="00604329">
      <w:pPr>
        <w:widowControl/>
        <w:spacing w:line="560" w:lineRule="exact"/>
        <w:jc w:val="center"/>
        <w:rPr>
          <w:rFonts w:ascii="方正小标宋简体" w:eastAsia="方正小标宋简体" w:hAnsi="Times New Roman"/>
          <w:b/>
          <w:spacing w:val="20"/>
          <w:sz w:val="44"/>
          <w:szCs w:val="44"/>
        </w:rPr>
      </w:pPr>
      <w:r w:rsidRPr="003A4D4E">
        <w:rPr>
          <w:rFonts w:ascii="方正小标宋简体" w:eastAsia="方正小标宋简体" w:hAnsi="Times New Roman" w:hint="eastAsia"/>
          <w:sz w:val="44"/>
          <w:szCs w:val="44"/>
        </w:rPr>
        <w:t>监管流程图</w:t>
      </w:r>
    </w:p>
    <w:p w:rsidR="00604329" w:rsidRPr="003A4D4E" w:rsidRDefault="00604329" w:rsidP="00604329">
      <w:pPr>
        <w:widowControl/>
        <w:spacing w:line="560" w:lineRule="exact"/>
        <w:jc w:val="left"/>
        <w:rPr>
          <w:rFonts w:ascii="Times New Roman" w:hAnsi="Times New Roman"/>
          <w:b/>
          <w:spacing w:val="20"/>
          <w:sz w:val="44"/>
          <w:szCs w:val="44"/>
        </w:rPr>
      </w:pPr>
    </w:p>
    <w:p w:rsidR="00604329" w:rsidRPr="003A4D4E" w:rsidRDefault="00604329" w:rsidP="00604329">
      <w:pPr>
        <w:widowControl/>
        <w:spacing w:line="560" w:lineRule="exact"/>
        <w:jc w:val="left"/>
        <w:rPr>
          <w:rFonts w:ascii="Times New Roman" w:hAnsi="Times New Roman"/>
          <w:b/>
          <w:spacing w:val="20"/>
          <w:sz w:val="44"/>
          <w:szCs w:val="44"/>
        </w:rPr>
      </w:pPr>
    </w:p>
    <w:p w:rsidR="00604329" w:rsidRPr="003A4D4E" w:rsidRDefault="00604329" w:rsidP="00604329">
      <w:pPr>
        <w:widowControl/>
        <w:spacing w:line="560" w:lineRule="exact"/>
        <w:jc w:val="left"/>
        <w:rPr>
          <w:rFonts w:ascii="Times New Roman" w:hAnsi="Times New Roman"/>
          <w:b/>
          <w:spacing w:val="20"/>
          <w:sz w:val="44"/>
          <w:szCs w:val="44"/>
        </w:rPr>
      </w:pPr>
    </w:p>
    <w:p w:rsidR="00604329" w:rsidRPr="003A4D4E" w:rsidRDefault="00604329" w:rsidP="00604329">
      <w:pPr>
        <w:widowControl/>
        <w:spacing w:line="560" w:lineRule="exact"/>
        <w:jc w:val="left"/>
        <w:rPr>
          <w:rFonts w:ascii="Times New Roman" w:hAnsi="Times New Roman"/>
          <w:b/>
          <w:spacing w:val="20"/>
          <w:sz w:val="44"/>
          <w:szCs w:val="44"/>
        </w:rPr>
      </w:pPr>
    </w:p>
    <w:p w:rsidR="00604329" w:rsidRPr="003A4D4E" w:rsidRDefault="00604329" w:rsidP="00604329">
      <w:pPr>
        <w:widowControl/>
        <w:spacing w:line="560" w:lineRule="exact"/>
        <w:jc w:val="left"/>
        <w:rPr>
          <w:rFonts w:ascii="Times New Roman" w:hAnsi="Times New Roman"/>
          <w:b/>
          <w:spacing w:val="20"/>
          <w:sz w:val="44"/>
          <w:szCs w:val="44"/>
        </w:rPr>
      </w:pPr>
    </w:p>
    <w:p w:rsidR="00604329" w:rsidRPr="003A4D4E" w:rsidRDefault="00604329" w:rsidP="00604329">
      <w:pPr>
        <w:widowControl/>
        <w:spacing w:line="560" w:lineRule="exact"/>
        <w:jc w:val="left"/>
        <w:rPr>
          <w:rFonts w:ascii="宋体" w:eastAsia="宋体" w:hAnsi="宋体"/>
          <w:sz w:val="15"/>
          <w:szCs w:val="15"/>
        </w:rPr>
      </w:pPr>
    </w:p>
    <w:p w:rsidR="00604329" w:rsidRPr="003A4D4E" w:rsidRDefault="00604329" w:rsidP="00604329">
      <w:pPr>
        <w:widowControl/>
        <w:spacing w:line="560" w:lineRule="exact"/>
        <w:jc w:val="left"/>
        <w:rPr>
          <w:rFonts w:ascii="宋体" w:eastAsia="宋体" w:hAnsi="宋体"/>
          <w:sz w:val="15"/>
          <w:szCs w:val="15"/>
        </w:rPr>
      </w:pPr>
    </w:p>
    <w:p w:rsidR="00604329" w:rsidRPr="003A4D4E" w:rsidRDefault="00604329" w:rsidP="00604329">
      <w:pPr>
        <w:widowControl/>
        <w:spacing w:line="560" w:lineRule="exact"/>
        <w:jc w:val="left"/>
        <w:rPr>
          <w:rFonts w:ascii="宋体" w:eastAsia="宋体" w:hAnsi="宋体"/>
          <w:sz w:val="15"/>
          <w:szCs w:val="15"/>
        </w:rPr>
      </w:pPr>
    </w:p>
    <w:p w:rsidR="00604329" w:rsidRPr="003A4D4E" w:rsidRDefault="00604329" w:rsidP="00604329">
      <w:pPr>
        <w:widowControl/>
        <w:spacing w:line="560" w:lineRule="exact"/>
        <w:jc w:val="left"/>
        <w:rPr>
          <w:rFonts w:ascii="宋体" w:eastAsia="宋体" w:hAnsi="宋体"/>
          <w:sz w:val="15"/>
          <w:szCs w:val="15"/>
        </w:rPr>
      </w:pPr>
    </w:p>
    <w:p w:rsidR="00604329" w:rsidRPr="003A4D4E" w:rsidRDefault="00604329" w:rsidP="00604329">
      <w:pPr>
        <w:widowControl/>
        <w:spacing w:line="560" w:lineRule="exact"/>
        <w:jc w:val="left"/>
        <w:rPr>
          <w:rFonts w:ascii="宋体" w:eastAsia="宋体" w:hAnsi="宋体"/>
          <w:sz w:val="15"/>
          <w:szCs w:val="15"/>
        </w:rPr>
      </w:pPr>
    </w:p>
    <w:p w:rsidR="00604329" w:rsidRPr="003A4D4E" w:rsidRDefault="00604329" w:rsidP="00604329">
      <w:pPr>
        <w:widowControl/>
        <w:spacing w:line="560" w:lineRule="exact"/>
        <w:jc w:val="left"/>
        <w:rPr>
          <w:rFonts w:ascii="宋体" w:eastAsia="宋体" w:hAnsi="宋体"/>
          <w:sz w:val="15"/>
          <w:szCs w:val="15"/>
        </w:rPr>
      </w:pPr>
    </w:p>
    <w:p w:rsidR="00604329" w:rsidRPr="003A4D4E" w:rsidRDefault="00604329" w:rsidP="00604329">
      <w:pPr>
        <w:widowControl/>
        <w:spacing w:line="560" w:lineRule="exact"/>
        <w:jc w:val="left"/>
        <w:rPr>
          <w:rFonts w:ascii="宋体" w:eastAsia="宋体" w:hAnsi="宋体"/>
          <w:sz w:val="15"/>
          <w:szCs w:val="15"/>
        </w:rPr>
      </w:pPr>
    </w:p>
    <w:p w:rsidR="00604329" w:rsidRPr="003A4D4E" w:rsidRDefault="00604329" w:rsidP="00604329">
      <w:pPr>
        <w:widowControl/>
        <w:spacing w:line="560" w:lineRule="exact"/>
        <w:jc w:val="left"/>
        <w:rPr>
          <w:rFonts w:ascii="宋体" w:eastAsia="宋体" w:hAnsi="宋体"/>
          <w:sz w:val="15"/>
          <w:szCs w:val="15"/>
        </w:rPr>
      </w:pPr>
    </w:p>
    <w:p w:rsidR="00604329" w:rsidRPr="003A4D4E" w:rsidRDefault="00604329" w:rsidP="00604329">
      <w:pPr>
        <w:widowControl/>
        <w:spacing w:line="560" w:lineRule="exact"/>
        <w:jc w:val="left"/>
        <w:rPr>
          <w:rFonts w:ascii="宋体" w:eastAsia="宋体" w:hAnsi="宋体"/>
          <w:sz w:val="15"/>
          <w:szCs w:val="15"/>
        </w:rPr>
      </w:pPr>
    </w:p>
    <w:p w:rsidR="00604329" w:rsidRPr="003A4D4E" w:rsidRDefault="00604329" w:rsidP="00604329">
      <w:pPr>
        <w:widowControl/>
        <w:spacing w:line="560" w:lineRule="exact"/>
        <w:jc w:val="left"/>
        <w:rPr>
          <w:rFonts w:ascii="宋体" w:eastAsia="宋体" w:hAnsi="宋体"/>
          <w:sz w:val="15"/>
          <w:szCs w:val="15"/>
        </w:rPr>
      </w:pPr>
    </w:p>
    <w:p w:rsidR="00604329" w:rsidRPr="003A4D4E" w:rsidRDefault="00604329" w:rsidP="00604329">
      <w:pPr>
        <w:widowControl/>
        <w:spacing w:line="560" w:lineRule="exact"/>
        <w:jc w:val="left"/>
        <w:rPr>
          <w:rFonts w:ascii="宋体" w:eastAsia="宋体" w:hAnsi="宋体"/>
          <w:sz w:val="15"/>
          <w:szCs w:val="15"/>
        </w:rPr>
      </w:pPr>
    </w:p>
    <w:p w:rsidR="00604329" w:rsidRPr="003A4D4E" w:rsidRDefault="00604329" w:rsidP="00604329">
      <w:pPr>
        <w:widowControl/>
        <w:spacing w:line="560" w:lineRule="exact"/>
        <w:jc w:val="left"/>
        <w:rPr>
          <w:rFonts w:ascii="宋体" w:eastAsia="宋体" w:hAnsi="宋体"/>
          <w:sz w:val="15"/>
          <w:szCs w:val="15"/>
        </w:rPr>
      </w:pPr>
    </w:p>
    <w:p w:rsidR="00604329" w:rsidRPr="003A4D4E" w:rsidRDefault="00604329" w:rsidP="00604329">
      <w:pPr>
        <w:widowControl/>
        <w:spacing w:line="560" w:lineRule="exact"/>
        <w:jc w:val="left"/>
        <w:rPr>
          <w:rFonts w:ascii="宋体" w:eastAsia="宋体" w:hAnsi="宋体"/>
          <w:sz w:val="15"/>
          <w:szCs w:val="15"/>
        </w:rPr>
      </w:pPr>
    </w:p>
    <w:p w:rsidR="00604329" w:rsidRPr="003A4D4E" w:rsidRDefault="00604329" w:rsidP="00604329">
      <w:pPr>
        <w:widowControl/>
        <w:spacing w:line="560" w:lineRule="exact"/>
        <w:jc w:val="left"/>
        <w:rPr>
          <w:rFonts w:ascii="宋体" w:eastAsia="宋体" w:hAnsi="宋体"/>
          <w:sz w:val="15"/>
          <w:szCs w:val="15"/>
        </w:rPr>
      </w:pPr>
    </w:p>
    <w:p w:rsidR="00604329" w:rsidRPr="003A4D4E" w:rsidRDefault="00604329" w:rsidP="00604329">
      <w:pPr>
        <w:widowControl/>
        <w:spacing w:line="560" w:lineRule="exact"/>
        <w:jc w:val="left"/>
        <w:rPr>
          <w:rFonts w:ascii="Times New Roman" w:hAnsi="Times New Roman"/>
          <w:b/>
          <w:spacing w:val="20"/>
          <w:sz w:val="44"/>
          <w:szCs w:val="44"/>
        </w:rPr>
      </w:pPr>
      <w:r>
        <w:rPr>
          <w:noProof/>
        </w:rPr>
        <mc:AlternateContent>
          <mc:Choice Requires="wpc">
            <w:drawing>
              <wp:inline distT="0" distB="0" distL="0" distR="0">
                <wp:extent cx="5267960" cy="6854190"/>
                <wp:effectExtent l="17780" t="16510" r="10160" b="6350"/>
                <wp:docPr id="42" name="画布 4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FFFFFF"/>
                          </a:solidFill>
                          <a:prstDash val="solid"/>
                          <a:miter lim="800000"/>
                          <a:headEnd type="none" w="med" len="med"/>
                          <a:tailEnd type="none" w="med" len="med"/>
                        </a:ln>
                      </wpc:whole>
                      <wps:wsp>
                        <wps:cNvPr id="3" name="AutoShape 7"/>
                        <wps:cNvSpPr>
                          <a:spLocks noChangeArrowheads="1"/>
                        </wps:cNvSpPr>
                        <wps:spPr bwMode="auto">
                          <a:xfrm>
                            <a:off x="1911350" y="3495675"/>
                            <a:ext cx="1568450" cy="240665"/>
                          </a:xfrm>
                          <a:prstGeom prst="flowChartProcess">
                            <a:avLst/>
                          </a:prstGeom>
                          <a:solidFill>
                            <a:srgbClr val="FFFFFF"/>
                          </a:solidFill>
                          <a:ln w="9525">
                            <a:solidFill>
                              <a:srgbClr val="000000"/>
                            </a:solidFill>
                            <a:miter lim="800000"/>
                            <a:headEnd/>
                            <a:tailEnd/>
                          </a:ln>
                        </wps:spPr>
                        <wps:txbx>
                          <w:txbxContent>
                            <w:p w:rsidR="00645703" w:rsidRPr="00383D8A" w:rsidRDefault="00645703" w:rsidP="00604329">
                              <w:pPr>
                                <w:adjustRightInd w:val="0"/>
                                <w:snapToGrid w:val="0"/>
                                <w:jc w:val="center"/>
                                <w:rPr>
                                  <w:rFonts w:ascii="宋体" w:eastAsia="宋体" w:hAnsi="宋体"/>
                                  <w:sz w:val="15"/>
                                  <w:szCs w:val="15"/>
                                </w:rPr>
                              </w:pPr>
                              <w:r w:rsidRPr="00383D8A">
                                <w:rPr>
                                  <w:rFonts w:ascii="宋体" w:eastAsia="宋体" w:hAnsi="宋体" w:hint="eastAsia"/>
                                  <w:sz w:val="15"/>
                                  <w:szCs w:val="15"/>
                                </w:rPr>
                                <w:t>撤销行政许可决定</w:t>
                              </w:r>
                            </w:p>
                          </w:txbxContent>
                        </wps:txbx>
                        <wps:bodyPr rot="0" vert="horz" wrap="square" lIns="91440" tIns="45720" rIns="91440" bIns="45720" anchor="t" anchorCtr="0" upright="1">
                          <a:noAutofit/>
                        </wps:bodyPr>
                      </wps:wsp>
                      <wps:wsp>
                        <wps:cNvPr id="4" name="AutoShape 8"/>
                        <wps:cNvSpPr>
                          <a:spLocks noChangeArrowheads="1"/>
                        </wps:cNvSpPr>
                        <wps:spPr bwMode="auto">
                          <a:xfrm flipV="1">
                            <a:off x="802640" y="2443480"/>
                            <a:ext cx="825500" cy="381635"/>
                          </a:xfrm>
                          <a:prstGeom prst="flowChartProcess">
                            <a:avLst/>
                          </a:prstGeom>
                          <a:solidFill>
                            <a:srgbClr val="FFFFFF"/>
                          </a:solidFill>
                          <a:ln w="9525">
                            <a:solidFill>
                              <a:srgbClr val="000000"/>
                            </a:solidFill>
                            <a:miter lim="800000"/>
                            <a:headEnd/>
                            <a:tailEnd/>
                          </a:ln>
                        </wps:spPr>
                        <wps:txbx>
                          <w:txbxContent>
                            <w:p w:rsidR="00645703" w:rsidRPr="00235215" w:rsidRDefault="00645703" w:rsidP="00604329">
                              <w:pPr>
                                <w:adjustRightInd w:val="0"/>
                                <w:snapToGrid w:val="0"/>
                                <w:rPr>
                                  <w:rFonts w:ascii="Times New Roman" w:eastAsia="宋体" w:hAnsi="宋体" w:cs="宋体"/>
                                  <w:kern w:val="0"/>
                                  <w:sz w:val="15"/>
                                  <w:szCs w:val="15"/>
                                </w:rPr>
                              </w:pPr>
                              <w:r w:rsidRPr="00235215">
                                <w:rPr>
                                  <w:rFonts w:ascii="Times New Roman" w:eastAsia="宋体" w:hAnsi="宋体" w:cs="宋体" w:hint="eastAsia"/>
                                  <w:kern w:val="0"/>
                                  <w:sz w:val="15"/>
                                  <w:szCs w:val="15"/>
                                </w:rPr>
                                <w:t>应当进行行政处罚的行为</w:t>
                              </w:r>
                            </w:p>
                          </w:txbxContent>
                        </wps:txbx>
                        <wps:bodyPr rot="0" vert="horz" wrap="square" lIns="91440" tIns="45720" rIns="91440" bIns="45720" anchor="t" anchorCtr="0" upright="1">
                          <a:noAutofit/>
                        </wps:bodyPr>
                      </wps:wsp>
                      <wps:wsp>
                        <wps:cNvPr id="5" name="AutoShape 10"/>
                        <wps:cNvSpPr>
                          <a:spLocks noChangeArrowheads="1"/>
                        </wps:cNvSpPr>
                        <wps:spPr bwMode="auto">
                          <a:xfrm>
                            <a:off x="2120900" y="3104515"/>
                            <a:ext cx="1167765" cy="247015"/>
                          </a:xfrm>
                          <a:prstGeom prst="flowChartProcess">
                            <a:avLst/>
                          </a:prstGeom>
                          <a:solidFill>
                            <a:srgbClr val="FFFFFF"/>
                          </a:solidFill>
                          <a:ln w="9525">
                            <a:solidFill>
                              <a:srgbClr val="000000"/>
                            </a:solidFill>
                            <a:miter lim="800000"/>
                            <a:headEnd/>
                            <a:tailEnd/>
                          </a:ln>
                        </wps:spPr>
                        <wps:txbx>
                          <w:txbxContent>
                            <w:p w:rsidR="00645703" w:rsidRPr="00383D8A" w:rsidRDefault="00645703" w:rsidP="00604329">
                              <w:pPr>
                                <w:adjustRightInd w:val="0"/>
                                <w:snapToGrid w:val="0"/>
                                <w:jc w:val="center"/>
                                <w:rPr>
                                  <w:rFonts w:ascii="宋体" w:eastAsia="宋体" w:hAnsi="宋体"/>
                                  <w:sz w:val="15"/>
                                  <w:szCs w:val="15"/>
                                </w:rPr>
                              </w:pPr>
                              <w:r w:rsidRPr="00383D8A">
                                <w:rPr>
                                  <w:rFonts w:ascii="宋体" w:eastAsia="宋体" w:hAnsi="宋体" w:hint="eastAsia"/>
                                  <w:sz w:val="15"/>
                                  <w:szCs w:val="15"/>
                                </w:rPr>
                                <w:t>制作执法检查记录文书</w:t>
                              </w:r>
                            </w:p>
                          </w:txbxContent>
                        </wps:txbx>
                        <wps:bodyPr rot="0" vert="horz" wrap="square" lIns="91440" tIns="45720" rIns="91440" bIns="45720" anchor="t" anchorCtr="0" upright="1">
                          <a:noAutofit/>
                        </wps:bodyPr>
                      </wps:wsp>
                      <wps:wsp>
                        <wps:cNvPr id="6" name="AutoShape 14"/>
                        <wps:cNvSpPr>
                          <a:spLocks noChangeArrowheads="1"/>
                        </wps:cNvSpPr>
                        <wps:spPr bwMode="auto">
                          <a:xfrm>
                            <a:off x="660400" y="2986405"/>
                            <a:ext cx="1155700" cy="248920"/>
                          </a:xfrm>
                          <a:prstGeom prst="flowChartProcess">
                            <a:avLst/>
                          </a:prstGeom>
                          <a:solidFill>
                            <a:srgbClr val="FFFFFF"/>
                          </a:solidFill>
                          <a:ln w="9525">
                            <a:solidFill>
                              <a:srgbClr val="000000"/>
                            </a:solidFill>
                            <a:miter lim="800000"/>
                            <a:headEnd/>
                            <a:tailEnd/>
                          </a:ln>
                        </wps:spPr>
                        <wps:txbx>
                          <w:txbxContent>
                            <w:p w:rsidR="00645703" w:rsidRPr="00383D8A" w:rsidRDefault="00645703" w:rsidP="00604329">
                              <w:pPr>
                                <w:adjustRightInd w:val="0"/>
                                <w:snapToGrid w:val="0"/>
                                <w:rPr>
                                  <w:rFonts w:ascii="宋体" w:eastAsia="宋体" w:hAnsi="宋体"/>
                                </w:rPr>
                              </w:pPr>
                              <w:r w:rsidRPr="00383D8A">
                                <w:rPr>
                                  <w:rFonts w:ascii="宋体" w:eastAsia="宋体" w:hAnsi="宋体" w:hint="eastAsia"/>
                                  <w:sz w:val="15"/>
                                  <w:szCs w:val="15"/>
                                </w:rPr>
                                <w:t>制作执法检查记录文书</w:t>
                              </w:r>
                            </w:p>
                          </w:txbxContent>
                        </wps:txbx>
                        <wps:bodyPr rot="0" vert="horz" wrap="square" lIns="91440" tIns="45720" rIns="91440" bIns="45720" anchor="t" anchorCtr="0" upright="1">
                          <a:noAutofit/>
                        </wps:bodyPr>
                      </wps:wsp>
                      <wps:wsp>
                        <wps:cNvPr id="7" name="AutoShape 16"/>
                        <wps:cNvSpPr>
                          <a:spLocks noChangeArrowheads="1"/>
                        </wps:cNvSpPr>
                        <wps:spPr bwMode="auto">
                          <a:xfrm>
                            <a:off x="2244090" y="196215"/>
                            <a:ext cx="2193925" cy="489585"/>
                          </a:xfrm>
                          <a:prstGeom prst="flowChartProcess">
                            <a:avLst/>
                          </a:prstGeom>
                          <a:solidFill>
                            <a:srgbClr val="FFFFFF"/>
                          </a:solidFill>
                          <a:ln w="9525">
                            <a:solidFill>
                              <a:srgbClr val="000000"/>
                            </a:solidFill>
                            <a:miter lim="800000"/>
                            <a:headEnd/>
                            <a:tailEnd/>
                          </a:ln>
                        </wps:spPr>
                        <wps:txbx>
                          <w:txbxContent>
                            <w:p w:rsidR="00645703" w:rsidRPr="00E3248B" w:rsidRDefault="00645703" w:rsidP="00604329">
                              <w:pPr>
                                <w:spacing w:line="240" w:lineRule="exact"/>
                                <w:jc w:val="left"/>
                                <w:rPr>
                                  <w:rFonts w:ascii="宋体" w:eastAsia="宋体" w:hAnsi="宋体"/>
                                  <w:sz w:val="15"/>
                                  <w:szCs w:val="15"/>
                                </w:rPr>
                              </w:pPr>
                              <w:r w:rsidRPr="00E3248B">
                                <w:rPr>
                                  <w:rFonts w:ascii="宋体" w:eastAsia="宋体" w:hAnsi="宋体" w:hint="eastAsia"/>
                                  <w:sz w:val="15"/>
                                  <w:szCs w:val="15"/>
                                </w:rPr>
                                <w:t>执法人员</w:t>
                              </w:r>
                              <w:r w:rsidRPr="00E3248B">
                                <w:rPr>
                                  <w:rFonts w:ascii="宋体" w:eastAsia="宋体" w:hAnsi="宋体"/>
                                  <w:sz w:val="15"/>
                                  <w:szCs w:val="15"/>
                                </w:rPr>
                                <w:t>2</w:t>
                              </w:r>
                              <w:r w:rsidRPr="00E3248B">
                                <w:rPr>
                                  <w:rFonts w:ascii="宋体" w:eastAsia="宋体" w:hAnsi="宋体" w:hint="eastAsia"/>
                                  <w:sz w:val="15"/>
                                  <w:szCs w:val="15"/>
                                </w:rPr>
                                <w:t>人以上进入检查现场，出示证件，</w:t>
                              </w:r>
                              <w:r w:rsidRPr="00E3248B">
                                <w:rPr>
                                  <w:rFonts w:ascii="宋体" w:eastAsia="宋体" w:hAnsi="宋体"/>
                                  <w:sz w:val="15"/>
                                  <w:szCs w:val="15"/>
                                </w:rPr>
                                <w:t>告知检查事项和检查依据</w:t>
                              </w:r>
                            </w:p>
                          </w:txbxContent>
                        </wps:txbx>
                        <wps:bodyPr rot="0" vert="horz" wrap="square" lIns="91440" tIns="45720" rIns="91440" bIns="45720" anchor="t" anchorCtr="0" upright="1">
                          <a:noAutofit/>
                        </wps:bodyPr>
                      </wps:wsp>
                      <wps:wsp>
                        <wps:cNvPr id="8" name="AutoShape 16"/>
                        <wps:cNvSpPr>
                          <a:spLocks noChangeArrowheads="1"/>
                        </wps:cNvSpPr>
                        <wps:spPr bwMode="auto">
                          <a:xfrm>
                            <a:off x="485140" y="0"/>
                            <a:ext cx="769620" cy="1109345"/>
                          </a:xfrm>
                          <a:prstGeom prst="flowChartProcess">
                            <a:avLst/>
                          </a:prstGeom>
                          <a:solidFill>
                            <a:srgbClr val="FFFFFF"/>
                          </a:solidFill>
                          <a:ln w="9525">
                            <a:solidFill>
                              <a:srgbClr val="000000"/>
                            </a:solidFill>
                            <a:miter lim="800000"/>
                            <a:headEnd/>
                            <a:tailEnd/>
                          </a:ln>
                        </wps:spPr>
                        <wps:txbx>
                          <w:txbxContent>
                            <w:p w:rsidR="00645703" w:rsidRDefault="00645703" w:rsidP="00604329">
                              <w:pPr>
                                <w:pStyle w:val="a9"/>
                                <w:spacing w:before="0" w:beforeAutospacing="0" w:after="0" w:afterAutospacing="0" w:line="240" w:lineRule="exact"/>
                              </w:pPr>
                              <w:r>
                                <w:rPr>
                                  <w:rFonts w:ascii="Times New Roman" w:hint="eastAsia"/>
                                  <w:kern w:val="2"/>
                                  <w:sz w:val="15"/>
                                  <w:szCs w:val="15"/>
                                </w:rPr>
                                <w:t>制定行政执法检查计划，明确检查时间、内容和方式，准备执法检查文书</w:t>
                              </w:r>
                            </w:p>
                          </w:txbxContent>
                        </wps:txbx>
                        <wps:bodyPr rot="0" vert="horz" wrap="square" lIns="91440" tIns="45720" rIns="91440" bIns="45720" anchor="t" anchorCtr="0" upright="1">
                          <a:noAutofit/>
                        </wps:bodyPr>
                      </wps:wsp>
                      <wps:wsp>
                        <wps:cNvPr id="9" name="直接箭头连接符 25"/>
                        <wps:cNvCnPr>
                          <a:cxnSpLocks noChangeShapeType="1"/>
                        </wps:cNvCnPr>
                        <wps:spPr bwMode="auto">
                          <a:xfrm>
                            <a:off x="1248410" y="436245"/>
                            <a:ext cx="995680" cy="6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 name="直接箭头连接符 26"/>
                        <wps:cNvCnPr>
                          <a:cxnSpLocks noChangeShapeType="1"/>
                        </wps:cNvCnPr>
                        <wps:spPr bwMode="auto">
                          <a:xfrm flipH="1">
                            <a:off x="3217545" y="678815"/>
                            <a:ext cx="1905" cy="21399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 name="AutoShape 14"/>
                        <wps:cNvSpPr>
                          <a:spLocks noChangeArrowheads="1"/>
                        </wps:cNvSpPr>
                        <wps:spPr bwMode="auto">
                          <a:xfrm>
                            <a:off x="2915285" y="892810"/>
                            <a:ext cx="630555" cy="347345"/>
                          </a:xfrm>
                          <a:prstGeom prst="flowChartProcess">
                            <a:avLst/>
                          </a:prstGeom>
                          <a:solidFill>
                            <a:srgbClr val="FFFFFF"/>
                          </a:solidFill>
                          <a:ln w="9525">
                            <a:solidFill>
                              <a:srgbClr val="000000"/>
                            </a:solidFill>
                            <a:miter lim="800000"/>
                            <a:headEnd/>
                            <a:tailEnd/>
                          </a:ln>
                        </wps:spPr>
                        <wps:txbx>
                          <w:txbxContent>
                            <w:p w:rsidR="00645703" w:rsidRDefault="00645703" w:rsidP="00604329">
                              <w:pPr>
                                <w:pStyle w:val="a9"/>
                                <w:spacing w:before="0" w:beforeAutospacing="0" w:after="0" w:afterAutospacing="0" w:line="240" w:lineRule="exact"/>
                                <w:jc w:val="both"/>
                              </w:pPr>
                              <w:r>
                                <w:rPr>
                                  <w:rFonts w:ascii="Times New Roman" w:hint="eastAsia"/>
                                  <w:kern w:val="2"/>
                                  <w:sz w:val="15"/>
                                  <w:szCs w:val="15"/>
                                </w:rPr>
                                <w:t>现场检查</w:t>
                              </w:r>
                            </w:p>
                            <w:p w:rsidR="00645703" w:rsidRDefault="00645703" w:rsidP="00604329">
                              <w:pPr>
                                <w:pStyle w:val="a9"/>
                                <w:spacing w:before="0" w:beforeAutospacing="0" w:after="0" w:afterAutospacing="0"/>
                                <w:jc w:val="both"/>
                              </w:pPr>
                            </w:p>
                          </w:txbxContent>
                        </wps:txbx>
                        <wps:bodyPr rot="0" vert="horz" wrap="square" lIns="91440" tIns="45720" rIns="91440" bIns="45720" anchor="t" anchorCtr="0" upright="1">
                          <a:noAutofit/>
                        </wps:bodyPr>
                      </wps:wsp>
                      <wps:wsp>
                        <wps:cNvPr id="12" name="直接连接符 30"/>
                        <wps:cNvCnPr>
                          <a:cxnSpLocks noChangeShapeType="1"/>
                        </wps:cNvCnPr>
                        <wps:spPr bwMode="auto">
                          <a:xfrm>
                            <a:off x="3230245" y="1240155"/>
                            <a:ext cx="0" cy="118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肘形连接符 31"/>
                        <wps:cNvCnPr>
                          <a:cxnSpLocks noChangeShapeType="1"/>
                        </wps:cNvCnPr>
                        <wps:spPr bwMode="auto">
                          <a:xfrm flipV="1">
                            <a:off x="1977390" y="1454150"/>
                            <a:ext cx="2559050" cy="571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直接箭头连接符 32"/>
                        <wps:cNvCnPr>
                          <a:cxnSpLocks noChangeShapeType="1"/>
                        </wps:cNvCnPr>
                        <wps:spPr bwMode="auto">
                          <a:xfrm>
                            <a:off x="1977390" y="1446530"/>
                            <a:ext cx="0" cy="2825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 name="直接箭头连接符 33"/>
                        <wps:cNvCnPr>
                          <a:cxnSpLocks noChangeShapeType="1"/>
                        </wps:cNvCnPr>
                        <wps:spPr bwMode="auto">
                          <a:xfrm>
                            <a:off x="4536440" y="1459865"/>
                            <a:ext cx="0" cy="2825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AutoShape 14"/>
                        <wps:cNvSpPr>
                          <a:spLocks noChangeArrowheads="1"/>
                        </wps:cNvSpPr>
                        <wps:spPr bwMode="auto">
                          <a:xfrm>
                            <a:off x="1507490" y="1735455"/>
                            <a:ext cx="958850" cy="309880"/>
                          </a:xfrm>
                          <a:prstGeom prst="flowChartProcess">
                            <a:avLst/>
                          </a:prstGeom>
                          <a:solidFill>
                            <a:srgbClr val="FFFFFF"/>
                          </a:solidFill>
                          <a:ln w="9525">
                            <a:solidFill>
                              <a:srgbClr val="000000"/>
                            </a:solidFill>
                            <a:miter lim="800000"/>
                            <a:headEnd/>
                            <a:tailEnd/>
                          </a:ln>
                        </wps:spPr>
                        <wps:txbx>
                          <w:txbxContent>
                            <w:p w:rsidR="00645703" w:rsidRPr="00235215" w:rsidRDefault="00645703" w:rsidP="00604329">
                              <w:pPr>
                                <w:pStyle w:val="a9"/>
                                <w:spacing w:before="0" w:beforeAutospacing="0" w:after="0" w:afterAutospacing="0" w:line="240" w:lineRule="exact"/>
                                <w:jc w:val="both"/>
                                <w:rPr>
                                  <w:rFonts w:ascii="Times New Roman"/>
                                  <w:sz w:val="15"/>
                                  <w:szCs w:val="15"/>
                                </w:rPr>
                              </w:pPr>
                              <w:r w:rsidRPr="00235215">
                                <w:rPr>
                                  <w:rFonts w:ascii="Times New Roman" w:hint="eastAsia"/>
                                  <w:sz w:val="15"/>
                                  <w:szCs w:val="15"/>
                                </w:rPr>
                                <w:t>发现违法违规行为</w:t>
                              </w:r>
                            </w:p>
                          </w:txbxContent>
                        </wps:txbx>
                        <wps:bodyPr rot="0" vert="horz" wrap="square" lIns="91440" tIns="45720" rIns="91440" bIns="45720" anchor="t" anchorCtr="0" upright="1">
                          <a:noAutofit/>
                        </wps:bodyPr>
                      </wps:wsp>
                      <wps:wsp>
                        <wps:cNvPr id="17" name="AutoShape 14"/>
                        <wps:cNvSpPr>
                          <a:spLocks noChangeArrowheads="1"/>
                        </wps:cNvSpPr>
                        <wps:spPr bwMode="auto">
                          <a:xfrm>
                            <a:off x="4034790" y="1735455"/>
                            <a:ext cx="1066800" cy="272415"/>
                          </a:xfrm>
                          <a:prstGeom prst="flowChartProcess">
                            <a:avLst/>
                          </a:prstGeom>
                          <a:solidFill>
                            <a:srgbClr val="FFFFFF"/>
                          </a:solidFill>
                          <a:ln w="9525">
                            <a:solidFill>
                              <a:srgbClr val="000000"/>
                            </a:solidFill>
                            <a:miter lim="800000"/>
                            <a:headEnd/>
                            <a:tailEnd/>
                          </a:ln>
                        </wps:spPr>
                        <wps:txbx>
                          <w:txbxContent>
                            <w:p w:rsidR="00645703" w:rsidRDefault="00645703" w:rsidP="00604329">
                              <w:pPr>
                                <w:pStyle w:val="a9"/>
                                <w:spacing w:before="0" w:beforeAutospacing="0" w:after="0" w:afterAutospacing="0" w:line="240" w:lineRule="exact"/>
                                <w:jc w:val="both"/>
                              </w:pPr>
                              <w:r>
                                <w:rPr>
                                  <w:rFonts w:ascii="Times New Roman" w:hint="eastAsia"/>
                                  <w:sz w:val="15"/>
                                  <w:szCs w:val="15"/>
                                </w:rPr>
                                <w:t>未发现违法违规行为</w:t>
                              </w:r>
                            </w:p>
                          </w:txbxContent>
                        </wps:txbx>
                        <wps:bodyPr rot="0" vert="horz" wrap="square" lIns="91440" tIns="45720" rIns="91440" bIns="45720" anchor="t" anchorCtr="0" upright="1">
                          <a:noAutofit/>
                        </wps:bodyPr>
                      </wps:wsp>
                      <wps:wsp>
                        <wps:cNvPr id="18" name="直接箭头连接符 36"/>
                        <wps:cNvCnPr>
                          <a:cxnSpLocks noChangeShapeType="1"/>
                        </wps:cNvCnPr>
                        <wps:spPr bwMode="auto">
                          <a:xfrm>
                            <a:off x="3230245" y="1240155"/>
                            <a:ext cx="0" cy="2063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 name="直接箭头连接符 37"/>
                        <wps:cNvCnPr>
                          <a:cxnSpLocks noChangeShapeType="1"/>
                        </wps:cNvCnPr>
                        <wps:spPr bwMode="auto">
                          <a:xfrm flipH="1">
                            <a:off x="1977390" y="2045335"/>
                            <a:ext cx="9525" cy="12636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 name="直接连接符 38"/>
                        <wps:cNvCnPr>
                          <a:cxnSpLocks noChangeShapeType="1"/>
                        </wps:cNvCnPr>
                        <wps:spPr bwMode="auto">
                          <a:xfrm>
                            <a:off x="1254760" y="2185035"/>
                            <a:ext cx="1433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直接箭头连接符 39"/>
                        <wps:cNvCnPr>
                          <a:cxnSpLocks noChangeShapeType="1"/>
                        </wps:cNvCnPr>
                        <wps:spPr bwMode="auto">
                          <a:xfrm>
                            <a:off x="1254760" y="2185035"/>
                            <a:ext cx="0" cy="2584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直接箭头连接符 40"/>
                        <wps:cNvCnPr>
                          <a:cxnSpLocks noChangeShapeType="1"/>
                        </wps:cNvCnPr>
                        <wps:spPr bwMode="auto">
                          <a:xfrm>
                            <a:off x="2682240" y="2185035"/>
                            <a:ext cx="6350" cy="2584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3" name="AutoShape 8"/>
                        <wps:cNvSpPr>
                          <a:spLocks noChangeArrowheads="1"/>
                        </wps:cNvSpPr>
                        <wps:spPr bwMode="auto">
                          <a:xfrm flipV="1">
                            <a:off x="2096770" y="2443480"/>
                            <a:ext cx="1180465" cy="495935"/>
                          </a:xfrm>
                          <a:prstGeom prst="flowChartProcess">
                            <a:avLst/>
                          </a:prstGeom>
                          <a:solidFill>
                            <a:srgbClr val="FFFFFF"/>
                          </a:solidFill>
                          <a:ln w="9525">
                            <a:solidFill>
                              <a:srgbClr val="000000"/>
                            </a:solidFill>
                            <a:miter lim="800000"/>
                            <a:headEnd/>
                            <a:tailEnd/>
                          </a:ln>
                        </wps:spPr>
                        <wps:txbx>
                          <w:txbxContent>
                            <w:p w:rsidR="00645703" w:rsidRPr="00A0258F" w:rsidRDefault="00645703" w:rsidP="00604329">
                              <w:pPr>
                                <w:adjustRightInd w:val="0"/>
                                <w:snapToGrid w:val="0"/>
                                <w:rPr>
                                  <w:rFonts w:ascii="Times New Roman" w:eastAsia="宋体" w:hAnsi="宋体" w:cs="宋体"/>
                                  <w:kern w:val="0"/>
                                  <w:sz w:val="15"/>
                                  <w:szCs w:val="15"/>
                                </w:rPr>
                              </w:pPr>
                              <w:r w:rsidRPr="00A0258F">
                                <w:rPr>
                                  <w:rFonts w:ascii="Times New Roman" w:eastAsia="宋体" w:hAnsi="宋体" w:cs="宋体" w:hint="eastAsia"/>
                                  <w:kern w:val="0"/>
                                  <w:sz w:val="15"/>
                                  <w:szCs w:val="15"/>
                                </w:rPr>
                                <w:t>不符合认定条件</w:t>
                              </w:r>
                              <w:r>
                                <w:rPr>
                                  <w:rFonts w:ascii="Times New Roman" w:eastAsia="宋体" w:hAnsi="宋体" w:cs="宋体" w:hint="eastAsia"/>
                                  <w:kern w:val="0"/>
                                  <w:sz w:val="15"/>
                                  <w:szCs w:val="15"/>
                                </w:rPr>
                                <w:t>，但不存在应当进行</w:t>
                              </w:r>
                              <w:r w:rsidRPr="00235215">
                                <w:rPr>
                                  <w:rFonts w:ascii="Times New Roman" w:eastAsia="宋体" w:hAnsi="宋体" w:cs="宋体" w:hint="eastAsia"/>
                                  <w:kern w:val="0"/>
                                  <w:sz w:val="15"/>
                                  <w:szCs w:val="15"/>
                                </w:rPr>
                                <w:t>行政处罚的行为</w:t>
                              </w:r>
                            </w:p>
                          </w:txbxContent>
                        </wps:txbx>
                        <wps:bodyPr rot="0" vert="horz" wrap="square" lIns="91440" tIns="45720" rIns="91440" bIns="45720" anchor="t" anchorCtr="0" upright="1">
                          <a:noAutofit/>
                        </wps:bodyPr>
                      </wps:wsp>
                      <wps:wsp>
                        <wps:cNvPr id="24" name="直接箭头连接符 43"/>
                        <wps:cNvCnPr>
                          <a:cxnSpLocks noChangeShapeType="1"/>
                        </wps:cNvCnPr>
                        <wps:spPr bwMode="auto">
                          <a:xfrm>
                            <a:off x="1247775" y="3235325"/>
                            <a:ext cx="635" cy="2114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5" name="AutoShape 14"/>
                        <wps:cNvSpPr>
                          <a:spLocks noChangeArrowheads="1"/>
                        </wps:cNvSpPr>
                        <wps:spPr bwMode="auto">
                          <a:xfrm>
                            <a:off x="765175" y="3486785"/>
                            <a:ext cx="963930" cy="231775"/>
                          </a:xfrm>
                          <a:prstGeom prst="flowChartProcess">
                            <a:avLst/>
                          </a:prstGeom>
                          <a:solidFill>
                            <a:srgbClr val="FFFFFF"/>
                          </a:solidFill>
                          <a:ln w="9525">
                            <a:solidFill>
                              <a:srgbClr val="000000"/>
                            </a:solidFill>
                            <a:miter lim="800000"/>
                            <a:headEnd/>
                            <a:tailEnd/>
                          </a:ln>
                        </wps:spPr>
                        <wps:txbx>
                          <w:txbxContent>
                            <w:p w:rsidR="00645703" w:rsidRPr="00383D8A" w:rsidRDefault="00645703" w:rsidP="00604329">
                              <w:pPr>
                                <w:adjustRightInd w:val="0"/>
                                <w:snapToGrid w:val="0"/>
                                <w:rPr>
                                  <w:rFonts w:ascii="宋体" w:eastAsia="宋体" w:hAnsi="宋体"/>
                                  <w:sz w:val="15"/>
                                  <w:szCs w:val="15"/>
                                </w:rPr>
                              </w:pPr>
                              <w:r w:rsidRPr="00383D8A">
                                <w:rPr>
                                  <w:rFonts w:ascii="宋体" w:eastAsia="宋体" w:hAnsi="宋体" w:hint="eastAsia"/>
                                  <w:sz w:val="15"/>
                                  <w:szCs w:val="15"/>
                                </w:rPr>
                                <w:t>进入行政处罚程序</w:t>
                              </w:r>
                            </w:p>
                          </w:txbxContent>
                        </wps:txbx>
                        <wps:bodyPr rot="0" vert="horz" wrap="square" lIns="91440" tIns="45720" rIns="91440" bIns="45720" anchor="t" anchorCtr="0" upright="1">
                          <a:noAutofit/>
                        </wps:bodyPr>
                      </wps:wsp>
                      <wps:wsp>
                        <wps:cNvPr id="26" name="直接箭头连接符 3"/>
                        <wps:cNvCnPr>
                          <a:cxnSpLocks noChangeShapeType="1"/>
                        </wps:cNvCnPr>
                        <wps:spPr bwMode="auto">
                          <a:xfrm>
                            <a:off x="2694940" y="2953385"/>
                            <a:ext cx="635" cy="14224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7" name="直接箭头连接符 9"/>
                        <wps:cNvCnPr>
                          <a:cxnSpLocks noChangeShapeType="1"/>
                        </wps:cNvCnPr>
                        <wps:spPr bwMode="auto">
                          <a:xfrm>
                            <a:off x="2694940" y="3351530"/>
                            <a:ext cx="635" cy="1441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8" name="AutoShape 14"/>
                        <wps:cNvSpPr>
                          <a:spLocks noChangeArrowheads="1"/>
                        </wps:cNvSpPr>
                        <wps:spPr bwMode="auto">
                          <a:xfrm>
                            <a:off x="3863340" y="4627880"/>
                            <a:ext cx="1333500" cy="485775"/>
                          </a:xfrm>
                          <a:prstGeom prst="flowChartProcess">
                            <a:avLst/>
                          </a:prstGeom>
                          <a:solidFill>
                            <a:srgbClr val="FFFFFF"/>
                          </a:solidFill>
                          <a:ln w="9525">
                            <a:solidFill>
                              <a:srgbClr val="000000"/>
                            </a:solidFill>
                            <a:miter lim="800000"/>
                            <a:headEnd/>
                            <a:tailEnd/>
                          </a:ln>
                        </wps:spPr>
                        <wps:txbx>
                          <w:txbxContent>
                            <w:p w:rsidR="00645703" w:rsidRPr="00235215" w:rsidRDefault="00645703" w:rsidP="00604329">
                              <w:pPr>
                                <w:spacing w:line="240" w:lineRule="exact"/>
                                <w:jc w:val="center"/>
                                <w:rPr>
                                  <w:rFonts w:ascii="宋体" w:eastAsia="宋体" w:hAnsi="宋体"/>
                                  <w:sz w:val="15"/>
                                  <w:szCs w:val="15"/>
                                </w:rPr>
                              </w:pPr>
                              <w:r w:rsidRPr="00235215">
                                <w:rPr>
                                  <w:rFonts w:ascii="宋体" w:eastAsia="宋体" w:hAnsi="宋体" w:hint="eastAsia"/>
                                  <w:sz w:val="15"/>
                                  <w:szCs w:val="15"/>
                                </w:rPr>
                                <w:t>将执法检查有关信息录入天津市行政执法监督平台</w:t>
                              </w:r>
                            </w:p>
                          </w:txbxContent>
                        </wps:txbx>
                        <wps:bodyPr rot="0" vert="horz" wrap="square" lIns="91440" tIns="45720" rIns="91440" bIns="45720" anchor="t" anchorCtr="0" upright="1">
                          <a:noAutofit/>
                        </wps:bodyPr>
                      </wps:wsp>
                      <wps:wsp>
                        <wps:cNvPr id="29" name="AutoShape 14"/>
                        <wps:cNvSpPr>
                          <a:spLocks noChangeArrowheads="1"/>
                        </wps:cNvSpPr>
                        <wps:spPr bwMode="auto">
                          <a:xfrm>
                            <a:off x="4130675" y="2612390"/>
                            <a:ext cx="818515" cy="501650"/>
                          </a:xfrm>
                          <a:prstGeom prst="flowChartProcess">
                            <a:avLst/>
                          </a:prstGeom>
                          <a:solidFill>
                            <a:srgbClr val="FFFFFF"/>
                          </a:solidFill>
                          <a:ln w="9525">
                            <a:solidFill>
                              <a:srgbClr val="000000"/>
                            </a:solidFill>
                            <a:miter lim="800000"/>
                            <a:headEnd/>
                            <a:tailEnd/>
                          </a:ln>
                        </wps:spPr>
                        <wps:txbx>
                          <w:txbxContent>
                            <w:p w:rsidR="00645703" w:rsidRPr="001C1DA8" w:rsidRDefault="00645703" w:rsidP="00604329">
                              <w:pPr>
                                <w:pStyle w:val="a9"/>
                                <w:spacing w:before="0" w:beforeAutospacing="0" w:after="0" w:afterAutospacing="0" w:line="240" w:lineRule="exact"/>
                                <w:jc w:val="both"/>
                                <w:rPr>
                                  <w:rFonts w:ascii="Times New Roman"/>
                                  <w:sz w:val="15"/>
                                  <w:szCs w:val="15"/>
                                </w:rPr>
                              </w:pPr>
                              <w:r>
                                <w:rPr>
                                  <w:rFonts w:ascii="Times New Roman" w:hint="eastAsia"/>
                                  <w:sz w:val="15"/>
                                  <w:szCs w:val="15"/>
                                </w:rPr>
                                <w:t>制作执法检查记录文书</w:t>
                              </w:r>
                            </w:p>
                            <w:p w:rsidR="00645703" w:rsidRDefault="00645703" w:rsidP="00604329">
                              <w:pPr>
                                <w:pStyle w:val="a9"/>
                                <w:spacing w:before="0" w:beforeAutospacing="0" w:after="0" w:afterAutospacing="0"/>
                                <w:jc w:val="both"/>
                              </w:pPr>
                            </w:p>
                          </w:txbxContent>
                        </wps:txbx>
                        <wps:bodyPr rot="0" vert="horz" wrap="square" lIns="91440" tIns="45720" rIns="91440" bIns="45720" anchor="t" anchorCtr="0" upright="1">
                          <a:noAutofit/>
                        </wps:bodyPr>
                      </wps:wsp>
                      <wps:wsp>
                        <wps:cNvPr id="30" name="AutoShape 14"/>
                        <wps:cNvSpPr>
                          <a:spLocks noChangeArrowheads="1"/>
                        </wps:cNvSpPr>
                        <wps:spPr bwMode="auto">
                          <a:xfrm>
                            <a:off x="4206240" y="4050665"/>
                            <a:ext cx="630555" cy="346710"/>
                          </a:xfrm>
                          <a:prstGeom prst="flowChartProcess">
                            <a:avLst/>
                          </a:prstGeom>
                          <a:solidFill>
                            <a:srgbClr val="FFFFFF"/>
                          </a:solidFill>
                          <a:ln w="9525">
                            <a:solidFill>
                              <a:srgbClr val="000000"/>
                            </a:solidFill>
                            <a:miter lim="800000"/>
                            <a:headEnd/>
                            <a:tailEnd/>
                          </a:ln>
                        </wps:spPr>
                        <wps:txbx>
                          <w:txbxContent>
                            <w:p w:rsidR="00645703" w:rsidRPr="00165CFE" w:rsidRDefault="00645703" w:rsidP="00604329">
                              <w:pPr>
                                <w:spacing w:line="240" w:lineRule="exact"/>
                                <w:jc w:val="center"/>
                                <w:rPr>
                                  <w:rFonts w:ascii="宋体" w:eastAsia="宋体" w:hAnsi="宋体"/>
                                  <w:sz w:val="15"/>
                                  <w:szCs w:val="15"/>
                                </w:rPr>
                              </w:pPr>
                              <w:r w:rsidRPr="00235215">
                                <w:rPr>
                                  <w:rFonts w:ascii="宋体" w:eastAsia="宋体" w:hAnsi="宋体" w:hint="eastAsia"/>
                                  <w:sz w:val="15"/>
                                  <w:szCs w:val="15"/>
                                </w:rPr>
                                <w:t>检查结束</w:t>
                              </w:r>
                            </w:p>
                          </w:txbxContent>
                        </wps:txbx>
                        <wps:bodyPr rot="0" vert="horz" wrap="square" lIns="91440" tIns="45720" rIns="91440" bIns="45720" anchor="t" anchorCtr="0" upright="1">
                          <a:noAutofit/>
                        </wps:bodyPr>
                      </wps:wsp>
                      <wps:wsp>
                        <wps:cNvPr id="31" name="直接箭头连接符 16"/>
                        <wps:cNvCnPr>
                          <a:cxnSpLocks noChangeShapeType="1"/>
                        </wps:cNvCnPr>
                        <wps:spPr bwMode="auto">
                          <a:xfrm>
                            <a:off x="4536440" y="2007870"/>
                            <a:ext cx="0" cy="6045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2" name="直接箭头连接符 17"/>
                        <wps:cNvCnPr>
                          <a:cxnSpLocks noChangeShapeType="1"/>
                        </wps:cNvCnPr>
                        <wps:spPr bwMode="auto">
                          <a:xfrm>
                            <a:off x="4536440" y="3114040"/>
                            <a:ext cx="0" cy="9366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3" name="直接箭头连接符 18"/>
                        <wps:cNvCnPr>
                          <a:cxnSpLocks noChangeShapeType="1"/>
                        </wps:cNvCnPr>
                        <wps:spPr bwMode="auto">
                          <a:xfrm>
                            <a:off x="4536440" y="4397375"/>
                            <a:ext cx="0" cy="2203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4" name="直接箭头连接符 3"/>
                        <wps:cNvCnPr/>
                        <wps:spPr bwMode="auto">
                          <a:xfrm>
                            <a:off x="1247775" y="2839085"/>
                            <a:ext cx="635" cy="1416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5" name="AutoShape 74"/>
                        <wps:cNvCnPr>
                          <a:cxnSpLocks noChangeShapeType="1"/>
                        </wps:cNvCnPr>
                        <wps:spPr bwMode="auto">
                          <a:xfrm>
                            <a:off x="2598420" y="6673215"/>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75"/>
                        <wps:cNvCnPr>
                          <a:cxnSpLocks noChangeShapeType="1"/>
                        </wps:cNvCnPr>
                        <wps:spPr bwMode="auto">
                          <a:xfrm>
                            <a:off x="2598420" y="6673215"/>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直接箭头连接符 25"/>
                        <wps:cNvCnPr/>
                        <wps:spPr bwMode="auto">
                          <a:xfrm>
                            <a:off x="2688590" y="4197985"/>
                            <a:ext cx="1537335" cy="6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8" name="矩形 76"/>
                        <wps:cNvSpPr>
                          <a:spLocks noChangeArrowheads="1"/>
                        </wps:cNvSpPr>
                        <wps:spPr bwMode="auto">
                          <a:xfrm>
                            <a:off x="2273935" y="6559550"/>
                            <a:ext cx="643890" cy="2946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39" name="直接连接符 180"/>
                        <wps:cNvCnPr>
                          <a:cxnSpLocks noChangeShapeType="1"/>
                        </wps:cNvCnPr>
                        <wps:spPr bwMode="auto">
                          <a:xfrm>
                            <a:off x="1256030" y="3800475"/>
                            <a:ext cx="0" cy="397510"/>
                          </a:xfrm>
                          <a:prstGeom prst="line">
                            <a:avLst/>
                          </a:prstGeom>
                          <a:noFill/>
                          <a:ln w="6350">
                            <a:solidFill>
                              <a:srgbClr val="000000">
                                <a:alpha val="0"/>
                              </a:srgbClr>
                            </a:solidFill>
                            <a:miter lim="800000"/>
                            <a:headEnd/>
                            <a:tailEnd/>
                          </a:ln>
                          <a:extLst>
                            <a:ext uri="{909E8E84-426E-40DD-AFC4-6F175D3DCCD1}">
                              <a14:hiddenFill xmlns:a14="http://schemas.microsoft.com/office/drawing/2010/main">
                                <a:noFill/>
                              </a14:hiddenFill>
                            </a:ext>
                          </a:extLst>
                        </wps:spPr>
                        <wps:bodyPr/>
                      </wps:wsp>
                      <wps:wsp>
                        <wps:cNvPr id="40" name="AutoShape 41"/>
                        <wps:cNvCnPr>
                          <a:cxnSpLocks noChangeShapeType="1"/>
                        </wps:cNvCnPr>
                        <wps:spPr bwMode="auto">
                          <a:xfrm flipH="1">
                            <a:off x="2693670" y="3750945"/>
                            <a:ext cx="635" cy="437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直接箭头连接符 3"/>
                        <wps:cNvCnPr/>
                        <wps:spPr bwMode="auto">
                          <a:xfrm>
                            <a:off x="1729105" y="3618865"/>
                            <a:ext cx="182245" cy="6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画布 42" o:spid="_x0000_s1026" editas="canvas" style="width:414.8pt;height:539.7pt;mso-position-horizontal-relative:char;mso-position-vertical-relative:line" coordsize="52679,6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679;height:68541;visibility:visible;mso-wrap-style:square" stroked="t" strokecolor="white">
                  <v:fill o:detectmouseclick="t"/>
                  <v:path o:connecttype="none"/>
                </v:shape>
                <v:shapetype id="_x0000_t109" coordsize="21600,21600" o:spt="109" path="m,l,21600r21600,l21600,xe">
                  <v:stroke joinstyle="miter"/>
                  <v:path gradientshapeok="t" o:connecttype="rect"/>
                </v:shapetype>
                <v:shape id="AutoShape 7" o:spid="_x0000_s1028" type="#_x0000_t109" style="position:absolute;left:19113;top:34956;width:15685;height:2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Skk8MA&#10;AADaAAAADwAAAGRycy9kb3ducmV2LnhtbESPQYvCMBSE74L/ITzBi2iqriLVKLJQ0cMerF68PZtn&#10;W2xeSpOt3X+/WVjwOMzMN8xm15lKtNS40rKC6SQCQZxZXXKu4HpJxisQziNrrCyTgh9ysNv2exuM&#10;tX3xmdrU5yJA2MWooPC+jqV0WUEG3cTWxMF72MagD7LJpW7wFeCmkrMoWkqDJYeFAmv6LCh7pt9G&#10;wWw1Sg/8lRw/7ied4GJ6a0fzk1LDQbdfg/DU+Xf4v33UCubwdyXc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Skk8MAAADaAAAADwAAAAAAAAAAAAAAAACYAgAAZHJzL2Rv&#10;d25yZXYueG1sUEsFBgAAAAAEAAQA9QAAAIgDAAAAAA==&#10;">
                  <v:textbox>
                    <w:txbxContent>
                      <w:p w:rsidR="00645703" w:rsidRPr="00383D8A" w:rsidRDefault="00645703" w:rsidP="00604329">
                        <w:pPr>
                          <w:adjustRightInd w:val="0"/>
                          <w:snapToGrid w:val="0"/>
                          <w:jc w:val="center"/>
                          <w:rPr>
                            <w:rFonts w:ascii="宋体" w:eastAsia="宋体" w:hAnsi="宋体"/>
                            <w:sz w:val="15"/>
                            <w:szCs w:val="15"/>
                          </w:rPr>
                        </w:pPr>
                        <w:r w:rsidRPr="00383D8A">
                          <w:rPr>
                            <w:rFonts w:ascii="宋体" w:eastAsia="宋体" w:hAnsi="宋体" w:hint="eastAsia"/>
                            <w:sz w:val="15"/>
                            <w:szCs w:val="15"/>
                          </w:rPr>
                          <w:t>撤销行政许可决定</w:t>
                        </w:r>
                      </w:p>
                    </w:txbxContent>
                  </v:textbox>
                </v:shape>
                <v:shape id="AutoShape 8" o:spid="_x0000_s1029" type="#_x0000_t109" style="position:absolute;left:8026;top:24434;width:8255;height:381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hAIL8A&#10;AADaAAAADwAAAGRycy9kb3ducmV2LnhtbESPQWsCMRSE7wX/Q3iCt5qsSJGtUURQetUWobfH5rm7&#10;mrwsSVy3/94IQo/DzHzDLNeDs6KnEFvPGoqpAkFcedNyreHne/e+ABETskHrmTT8UYT1avS2xNL4&#10;Ox+oP6ZaZAjHEjU0KXWllLFqyGGc+o44e2cfHKYsQy1NwHuGOytnSn1Ihy3nhQY72jZUXY83p0EV&#10;lz0HG6JS/Xxri9N+Zn5PWk/Gw+YTRKIh/Ydf7S+jYQ7PK/kG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OEAgvwAAANoAAAAPAAAAAAAAAAAAAAAAAJgCAABkcnMvZG93bnJl&#10;di54bWxQSwUGAAAAAAQABAD1AAAAhAMAAAAA&#10;">
                  <v:textbox>
                    <w:txbxContent>
                      <w:p w:rsidR="00645703" w:rsidRPr="00235215" w:rsidRDefault="00645703" w:rsidP="00604329">
                        <w:pPr>
                          <w:adjustRightInd w:val="0"/>
                          <w:snapToGrid w:val="0"/>
                          <w:rPr>
                            <w:rFonts w:ascii="Times New Roman" w:eastAsia="宋体" w:hAnsi="宋体" w:cs="宋体"/>
                            <w:kern w:val="0"/>
                            <w:sz w:val="15"/>
                            <w:szCs w:val="15"/>
                          </w:rPr>
                        </w:pPr>
                        <w:r w:rsidRPr="00235215">
                          <w:rPr>
                            <w:rFonts w:ascii="Times New Roman" w:eastAsia="宋体" w:hAnsi="宋体" w:cs="宋体" w:hint="eastAsia"/>
                            <w:kern w:val="0"/>
                            <w:sz w:val="15"/>
                            <w:szCs w:val="15"/>
                          </w:rPr>
                          <w:t>应当进行行政处罚的行为</w:t>
                        </w:r>
                      </w:p>
                    </w:txbxContent>
                  </v:textbox>
                </v:shape>
                <v:shape id="AutoShape 10" o:spid="_x0000_s1030" type="#_x0000_t109" style="position:absolute;left:21209;top:31045;width:11677;height:2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GZfMUA&#10;AADaAAAADwAAAGRycy9kb3ducmV2LnhtbESPQWvCQBSE7wX/w/IEL8FstI2E1FWkENFDD41eenvN&#10;vibB7NuQ3cb033cLhR6HmfmG2e4n04mRBtdaVrCKExDEldUt1wqul2KZgXAeWWNnmRR8k4P9bvaw&#10;xVzbO7/RWPpaBAi7HBU03ve5lK5qyKCLbU8cvE87GPRBDrXUA94D3HRynSQbabDlsNBgTy8NVbfy&#10;yyhYZ1F55Nfi9PRx1gWmq/cxejwrtZhPh2cQnib/H/5rn7SCFH6vhBs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YZl8xQAAANoAAAAPAAAAAAAAAAAAAAAAAJgCAABkcnMv&#10;ZG93bnJldi54bWxQSwUGAAAAAAQABAD1AAAAigMAAAAA&#10;">
                  <v:textbox>
                    <w:txbxContent>
                      <w:p w:rsidR="00645703" w:rsidRPr="00383D8A" w:rsidRDefault="00645703" w:rsidP="00604329">
                        <w:pPr>
                          <w:adjustRightInd w:val="0"/>
                          <w:snapToGrid w:val="0"/>
                          <w:jc w:val="center"/>
                          <w:rPr>
                            <w:rFonts w:ascii="宋体" w:eastAsia="宋体" w:hAnsi="宋体"/>
                            <w:sz w:val="15"/>
                            <w:szCs w:val="15"/>
                          </w:rPr>
                        </w:pPr>
                        <w:r w:rsidRPr="00383D8A">
                          <w:rPr>
                            <w:rFonts w:ascii="宋体" w:eastAsia="宋体" w:hAnsi="宋体" w:hint="eastAsia"/>
                            <w:sz w:val="15"/>
                            <w:szCs w:val="15"/>
                          </w:rPr>
                          <w:t>制作执法检查记录文书</w:t>
                        </w:r>
                      </w:p>
                    </w:txbxContent>
                  </v:textbox>
                </v:shape>
                <v:shape id="AutoShape 14" o:spid="_x0000_s1031" type="#_x0000_t109" style="position:absolute;left:6604;top:29864;width:11557;height:2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C8MA&#10;AADaAAAADwAAAGRycy9kb3ducmV2LnhtbESPT4vCMBTE7wt+h/AEL6Kpf5FqFBG66MGD1Yu3Z/O2&#10;Ldu8lCbW7rc3Cwt7HGbmN8xm15lKtNS40rKCyTgCQZxZXXKu4HZNRisQziNrrCyTgh9ysNv2PjYY&#10;a/viC7Wpz0WAsItRQeF9HUvpsoIMurGtiYP3ZRuDPsgml7rBV4CbSk6jaCkNlhwWCqzpUFD2nT6N&#10;gulqmH7yOTnOHyed4GJyb4ezk1KDfrdfg/DU+f/wX/uoFSzh90q4AXL7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C8MAAADaAAAADwAAAAAAAAAAAAAAAACYAgAAZHJzL2Rv&#10;d25yZXYueG1sUEsFBgAAAAAEAAQA9QAAAIgDAAAAAA==&#10;">
                  <v:textbox>
                    <w:txbxContent>
                      <w:p w:rsidR="00645703" w:rsidRPr="00383D8A" w:rsidRDefault="00645703" w:rsidP="00604329">
                        <w:pPr>
                          <w:adjustRightInd w:val="0"/>
                          <w:snapToGrid w:val="0"/>
                          <w:rPr>
                            <w:rFonts w:ascii="宋体" w:eastAsia="宋体" w:hAnsi="宋体"/>
                          </w:rPr>
                        </w:pPr>
                        <w:r w:rsidRPr="00383D8A">
                          <w:rPr>
                            <w:rFonts w:ascii="宋体" w:eastAsia="宋体" w:hAnsi="宋体" w:hint="eastAsia"/>
                            <w:sz w:val="15"/>
                            <w:szCs w:val="15"/>
                          </w:rPr>
                          <w:t>制作执法检查记录文书</w:t>
                        </w:r>
                      </w:p>
                    </w:txbxContent>
                  </v:textbox>
                </v:shape>
                <v:shape id="AutoShape 16" o:spid="_x0000_s1032" type="#_x0000_t109" style="position:absolute;left:22440;top:1962;width:21940;height:4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kMUA&#10;AADaAAAADwAAAGRycy9kb3ducmV2LnhtbESPQWvCQBSE7wX/w/IEL9Js1NpKzCoipOihh0Yv3l6z&#10;zySYfRuy2xj/fbdQ6HGYmW+YdDuYRvTUudqyglkUgyAurK65VHA+Zc8rEM4ja2wsk4IHOdhuRk8p&#10;Jtre+ZP63JciQNglqKDyvk2kdEVFBl1kW+LgXW1n0AfZlVJ3eA9w08h5HL9KgzWHhQpb2ldU3PJv&#10;o2C+mubv/JEdXr6OOsPl7NJPF0elJuNhtwbhafD/4b/2QSt4g98r4Qb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KQxQAAANoAAAAPAAAAAAAAAAAAAAAAAJgCAABkcnMv&#10;ZG93bnJldi54bWxQSwUGAAAAAAQABAD1AAAAigMAAAAA&#10;">
                  <v:textbox>
                    <w:txbxContent>
                      <w:p w:rsidR="00645703" w:rsidRPr="00E3248B" w:rsidRDefault="00645703" w:rsidP="00604329">
                        <w:pPr>
                          <w:spacing w:line="240" w:lineRule="exact"/>
                          <w:jc w:val="left"/>
                          <w:rPr>
                            <w:rFonts w:ascii="宋体" w:eastAsia="宋体" w:hAnsi="宋体"/>
                            <w:sz w:val="15"/>
                            <w:szCs w:val="15"/>
                          </w:rPr>
                        </w:pPr>
                        <w:r w:rsidRPr="00E3248B">
                          <w:rPr>
                            <w:rFonts w:ascii="宋体" w:eastAsia="宋体" w:hAnsi="宋体" w:hint="eastAsia"/>
                            <w:sz w:val="15"/>
                            <w:szCs w:val="15"/>
                          </w:rPr>
                          <w:t>执法人员</w:t>
                        </w:r>
                        <w:r w:rsidRPr="00E3248B">
                          <w:rPr>
                            <w:rFonts w:ascii="宋体" w:eastAsia="宋体" w:hAnsi="宋体"/>
                            <w:sz w:val="15"/>
                            <w:szCs w:val="15"/>
                          </w:rPr>
                          <w:t>2</w:t>
                        </w:r>
                        <w:r w:rsidRPr="00E3248B">
                          <w:rPr>
                            <w:rFonts w:ascii="宋体" w:eastAsia="宋体" w:hAnsi="宋体" w:hint="eastAsia"/>
                            <w:sz w:val="15"/>
                            <w:szCs w:val="15"/>
                          </w:rPr>
                          <w:t>人以上进入检查现场，出示证件，</w:t>
                        </w:r>
                        <w:r w:rsidRPr="00E3248B">
                          <w:rPr>
                            <w:rFonts w:ascii="宋体" w:eastAsia="宋体" w:hAnsi="宋体"/>
                            <w:sz w:val="15"/>
                            <w:szCs w:val="15"/>
                          </w:rPr>
                          <w:t>告知检查事项和检查依据</w:t>
                        </w:r>
                      </w:p>
                    </w:txbxContent>
                  </v:textbox>
                </v:shape>
                <v:shape id="AutoShape 16" o:spid="_x0000_s1033" type="#_x0000_t109" style="position:absolute;left:4851;width:7696;height:11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A24sIA&#10;AADaAAAADwAAAGRycy9kb3ducmV2LnhtbERPTWuDQBC9F/Iflgn0InFN2gYxbkIIWOKhh9peepu6&#10;E5W4s+JujP333UOhx8f7zg+z6cVEo+ssK1jHCQji2uqOGwWfH8UqBeE8ssbeMin4IQeH/eIhx0zb&#10;O7/TVPlGhBB2GSpovR8yKV3dkkEX24E4cBc7GvQBjo3UI95DuOnlJkm20mDHoaHFgU4t1dfqZhRs&#10;0qh65bfi/Pxd6gJf1l9T9FQq9bicjzsQnmb/L/5zn7WCsDVcCT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YDbiwgAAANoAAAAPAAAAAAAAAAAAAAAAAJgCAABkcnMvZG93&#10;bnJldi54bWxQSwUGAAAAAAQABAD1AAAAhwMAAAAA&#10;">
                  <v:textbox>
                    <w:txbxContent>
                      <w:p w:rsidR="00645703" w:rsidRDefault="00645703" w:rsidP="00604329">
                        <w:pPr>
                          <w:pStyle w:val="a9"/>
                          <w:spacing w:before="0" w:beforeAutospacing="0" w:after="0" w:afterAutospacing="0" w:line="240" w:lineRule="exact"/>
                        </w:pPr>
                        <w:r>
                          <w:rPr>
                            <w:rFonts w:ascii="Times New Roman" w:hint="eastAsia"/>
                            <w:kern w:val="2"/>
                            <w:sz w:val="15"/>
                            <w:szCs w:val="15"/>
                          </w:rPr>
                          <w:t>制定行政执法检查计划，明确检查时间、内容和方式，准备执法检查文书</w:t>
                        </w:r>
                      </w:p>
                    </w:txbxContent>
                  </v:textbox>
                </v:shape>
                <v:shapetype id="_x0000_t32" coordsize="21600,21600" o:spt="32" o:oned="t" path="m,l21600,21600e" filled="f">
                  <v:path arrowok="t" fillok="f" o:connecttype="none"/>
                  <o:lock v:ext="edit" shapetype="t"/>
                </v:shapetype>
                <v:shape id="直接箭头连接符 25" o:spid="_x0000_s1034" type="#_x0000_t32" style="position:absolute;left:12484;top:4362;width:995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FDbsMAAADaAAAADwAAAGRycy9kb3ducmV2LnhtbESPQWvCQBSE7wX/w/IEL6VujLTW6CaI&#10;YFvwVC30+si+ZIPZtyG7xvTfu4VCj8PMfMNsi9G2YqDeN44VLOYJCOLS6YZrBV/nw9MrCB+QNbaO&#10;ScEPeSjyycMWM+1u/EnDKdQiQthnqMCE0GVS+tKQRT93HXH0KtdbDFH2tdQ93iLctjJNkhdpseG4&#10;YLCjvaHycrpaBVWqafF4+Tbvq2es9sdlOgztm1Kz6bjbgAg0hv/wX/tDK1jD75V4A2R+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RQ27DAAAA2gAAAA8AAAAAAAAAAAAA&#10;AAAAoQIAAGRycy9kb3ducmV2LnhtbFBLBQYAAAAABAAEAPkAAACRAwAAAAA=&#10;">
                  <v:stroke endarrow="open"/>
                </v:shape>
                <v:shape id="直接箭头连接符 26" o:spid="_x0000_s1035" type="#_x0000_t32" style="position:absolute;left:32175;top:6788;width:19;height:21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a2bsYAAADbAAAADwAAAGRycy9kb3ducmV2LnhtbESPT2vCQBDF7wW/wzKFXopuVCiSukop&#10;FEQK4p+LtyE7yYZmZ2N2jbGfvnMQepvhvXnvN8v14BvVUxfrwAamkwwUcRFszZWB0/FrvAAVE7LF&#10;JjAZuFOE9Wr0tMTchhvvqT+kSkkIxxwNuJTaXOtYOPIYJ6ElFq0Mnccka1dp2+FNwn2jZ1n2pj3W&#10;LA0OW/p0VPwcrt7A6/5cV2V5/b7H+e9ukW13F1f0xrw8Dx/voBIN6d/8uN5YwRd6+UUG0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Gtm7GAAAA2wAAAA8AAAAAAAAA&#10;AAAAAAAAoQIAAGRycy9kb3ducmV2LnhtbFBLBQYAAAAABAAEAPkAAACUAwAAAAA=&#10;">
                  <v:stroke endarrow="open"/>
                </v:shape>
                <v:shape id="AutoShape 14" o:spid="_x0000_s1036" type="#_x0000_t109" style="position:absolute;left:29152;top:8928;width:6306;height:3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HoMMA&#10;AADbAAAADwAAAGRycy9kb3ducmV2LnhtbERPS2vCQBC+C/6HZYReRDexDyS6CaUQ0UMPpr14G7PT&#10;JDQ7G7LbGP99VxC8zcf3nG02mlYM1LvGsoJ4GYEgLq1uuFLw/ZUv1iCcR9bYWiYFV3KQpdPJFhNt&#10;L3ykofCVCCHsElRQe98lUrqyJoNuaTviwP3Y3qAPsK+k7vESwk0rV1H0Jg02HBpq7OijpvK3+DMK&#10;Vut5sePPfP9yPugcX+PTMH8+KPU0G983IDyN/iG+u/c6zI/h9ks4QK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HoMMAAADbAAAADwAAAAAAAAAAAAAAAACYAgAAZHJzL2Rv&#10;d25yZXYueG1sUEsFBgAAAAAEAAQA9QAAAIgDAAAAAA==&#10;">
                  <v:textbox>
                    <w:txbxContent>
                      <w:p w:rsidR="00645703" w:rsidRDefault="00645703" w:rsidP="00604329">
                        <w:pPr>
                          <w:pStyle w:val="a9"/>
                          <w:spacing w:before="0" w:beforeAutospacing="0" w:after="0" w:afterAutospacing="0" w:line="240" w:lineRule="exact"/>
                          <w:jc w:val="both"/>
                        </w:pPr>
                        <w:r>
                          <w:rPr>
                            <w:rFonts w:ascii="Times New Roman" w:hint="eastAsia"/>
                            <w:kern w:val="2"/>
                            <w:sz w:val="15"/>
                            <w:szCs w:val="15"/>
                          </w:rPr>
                          <w:t>现场检查</w:t>
                        </w:r>
                      </w:p>
                      <w:p w:rsidR="00645703" w:rsidRDefault="00645703" w:rsidP="00604329">
                        <w:pPr>
                          <w:pStyle w:val="a9"/>
                          <w:spacing w:before="0" w:beforeAutospacing="0" w:after="0" w:afterAutospacing="0"/>
                          <w:jc w:val="both"/>
                        </w:pPr>
                      </w:p>
                    </w:txbxContent>
                  </v:textbox>
                </v:shape>
                <v:line id="直接连接符 30" o:spid="_x0000_s1037" style="position:absolute;visibility:visible;mso-wrap-style:square" from="32302,12401" to="32302,13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31" o:spid="_x0000_s1038" type="#_x0000_t34" style="position:absolute;left:19773;top:14541;width:25591;height:5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pdgr8AAADbAAAADwAAAGRycy9kb3ducmV2LnhtbERPTUsDMRC9C/6HMII3O6uClrVpkYLi&#10;UdfS83QzbrbdTNZkbNd/bwTB2zze5yxWUxjMkVPuo1i4nlVgWNroeuksbN6fruZgspI4GqKwhW/O&#10;sFqeny2odvEkb3xstDMlRHJNFrzqWCPm1nOgPIsjS+E+YgqkBaYOXaJTCQ8D3lTVHQbqpTR4Gnnt&#10;uT00X8FC63E/3/pn/ETdrTevQ2p0d2/t5cX0+ABGedJ/8Z/7xZX5t/D7SzkAl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5pdgr8AAADbAAAADwAAAAAAAAAAAAAAAACh&#10;AgAAZHJzL2Rvd25yZXYueG1sUEsFBgAAAAAEAAQA+QAAAI0DAAAAAA==&#10;"/>
                <v:shape id="直接箭头连接符 32" o:spid="_x0000_s1039" type="#_x0000_t32" style="position:absolute;left:19773;top:14465;width:0;height:28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TrCsIAAADbAAAADwAAAGRycy9kb3ducmV2LnhtbERPTWvCQBC9F/wPywheSt0YWyvRTRDB&#10;tuCpWuh1yE6ywexsyK4x/fduodDbPN7nbIvRtmKg3jeOFSzmCQji0umGawVf58PTGoQPyBpbx6Tg&#10;hzwU+eRhi5l2N/6k4RRqEUPYZ6jAhNBlUvrSkEU/dx1x5CrXWwwR9rXUPd5iuG1lmiQrabHh2GCw&#10;o72h8nK6WgVVqmnxePk2768vWO2Py3QY2jelZtNxtwERaAz/4j/3h47zn+H3l3iA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TrCsIAAADbAAAADwAAAAAAAAAAAAAA&#10;AAChAgAAZHJzL2Rvd25yZXYueG1sUEsFBgAAAAAEAAQA+QAAAJADAAAAAA==&#10;">
                  <v:stroke endarrow="open"/>
                </v:shape>
                <v:shape id="直接箭头连接符 33" o:spid="_x0000_s1040" type="#_x0000_t32" style="position:absolute;left:45364;top:14598;width:0;height:28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hOkcEAAADbAAAADwAAAGRycy9kb3ducmV2LnhtbERPS4vCMBC+L/gfwgheFk3t4oNqFBF0&#10;F/bkA7wOzbQpNpPSxFr//WZhYW/z8T1nve1tLTpqfeVYwXSSgCDOna64VHC9HMZLED4ga6wdk4IX&#10;edhuBm9rzLR78om6cyhFDGGfoQITQpNJ6XNDFv3ENcSRK1xrMUTYllK3+IzhtpZpksylxYpjg8GG&#10;9oby+/lhFRSppun7/WY+FzMs9t8fadfVR6VGw363AhGoD//iP/eXjvNn8PtLPEBu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GE6RwQAAANsAAAAPAAAAAAAAAAAAAAAA&#10;AKECAABkcnMvZG93bnJldi54bWxQSwUGAAAAAAQABAD5AAAAjwMAAAAA&#10;">
                  <v:stroke endarrow="open"/>
                </v:shape>
                <v:shape id="AutoShape 14" o:spid="_x0000_s1041" type="#_x0000_t109" style="position:absolute;left:15074;top:17354;width:9589;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Yf1MMA&#10;AADbAAAADwAAAGRycy9kb3ducmV2LnhtbERPTWvCQBC9C/0PyxR6Ed1o2xBSVymFSDz00LQXb9Ps&#10;mASzsyG7TeK/7wqCt3m8z9nsJtOKgXrXWFawWkYgiEurG64U/HxniwSE88gaW8uk4EIOdtuH2QZT&#10;bUf+oqHwlQgh7FJUUHvfpVK6siaDbmk74sCdbG/QB9hXUvc4hnDTynUUxdJgw6Ghxo4+airPxZ9R&#10;sE7mxZ4/s/zl96AzfF0dh/nzQamnx+n9DYSnyd/FN3euw/wYrr+E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Yf1MMAAADbAAAADwAAAAAAAAAAAAAAAACYAgAAZHJzL2Rv&#10;d25yZXYueG1sUEsFBgAAAAAEAAQA9QAAAIgDAAAAAA==&#10;">
                  <v:textbox>
                    <w:txbxContent>
                      <w:p w:rsidR="00645703" w:rsidRPr="00235215" w:rsidRDefault="00645703" w:rsidP="00604329">
                        <w:pPr>
                          <w:pStyle w:val="a9"/>
                          <w:spacing w:before="0" w:beforeAutospacing="0" w:after="0" w:afterAutospacing="0" w:line="240" w:lineRule="exact"/>
                          <w:jc w:val="both"/>
                          <w:rPr>
                            <w:rFonts w:ascii="Times New Roman"/>
                            <w:sz w:val="15"/>
                            <w:szCs w:val="15"/>
                          </w:rPr>
                        </w:pPr>
                        <w:r w:rsidRPr="00235215">
                          <w:rPr>
                            <w:rFonts w:ascii="Times New Roman" w:hint="eastAsia"/>
                            <w:sz w:val="15"/>
                            <w:szCs w:val="15"/>
                          </w:rPr>
                          <w:t>发现违法违规行为</w:t>
                        </w:r>
                      </w:p>
                    </w:txbxContent>
                  </v:textbox>
                </v:shape>
                <v:shape id="AutoShape 14" o:spid="_x0000_s1042" type="#_x0000_t109" style="position:absolute;left:40347;top:17354;width:10668;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6T8MA&#10;AADbAAAADwAAAGRycy9kb3ducmV2LnhtbERPTWvCQBC9F/wPywhepNmotZWYVURI0UMPjV68TbNj&#10;EszOhuw2xn/fLRR6m8f7nHQ7mEb01LnasoJZFIMgLqyuuVRwPmXPKxDOI2tsLJOCBznYbkZPKSba&#10;3vmT+tyXIoSwS1BB5X2bSOmKigy6yLbEgbvazqAPsCul7vAewk0j53H8Kg3WHBoqbGlfUXHLv42C&#10;+Wqav/NHdnj5OuoMl7NLP10clZqMh90ahKfB/4v/3Acd5r/B7y/h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q6T8MAAADbAAAADwAAAAAAAAAAAAAAAACYAgAAZHJzL2Rv&#10;d25yZXYueG1sUEsFBgAAAAAEAAQA9QAAAIgDAAAAAA==&#10;">
                  <v:textbox>
                    <w:txbxContent>
                      <w:p w:rsidR="00645703" w:rsidRDefault="00645703" w:rsidP="00604329">
                        <w:pPr>
                          <w:pStyle w:val="a9"/>
                          <w:spacing w:before="0" w:beforeAutospacing="0" w:after="0" w:afterAutospacing="0" w:line="240" w:lineRule="exact"/>
                          <w:jc w:val="both"/>
                        </w:pPr>
                        <w:r>
                          <w:rPr>
                            <w:rFonts w:ascii="Times New Roman" w:hint="eastAsia"/>
                            <w:sz w:val="15"/>
                            <w:szCs w:val="15"/>
                          </w:rPr>
                          <w:t>未发现违法违规行为</w:t>
                        </w:r>
                      </w:p>
                    </w:txbxContent>
                  </v:textbox>
                </v:shape>
                <v:shape id="直接箭头连接符 36" o:spid="_x0000_s1043" type="#_x0000_t32" style="position:absolute;left:32302;top:12401;width:0;height:20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nhD8QAAADbAAAADwAAAGRycy9kb3ducmV2LnhtbESPQWvCQBCF74X+h2UKvRTdmNIq0VWK&#10;0Cr0pBW8DtlJNpidDdltTP+9cyh4m+G9ee+b1Wb0rRqoj01gA7NpBoq4DLbh2sDp53OyABUTssU2&#10;MBn4owib9ePDCgsbrnyg4ZhqJSEcCzTgUuoKrWPpyGOcho5YtCr0HpOsfa1tj1cJ963Os+xde2xY&#10;Ghx2tHVUXo6/3kCVW5q9XM5uN3/Davv9mg9D+2XM89P4sQSVaEx38//13gq+wMovMoBe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GeEPxAAAANsAAAAPAAAAAAAAAAAA&#10;AAAAAKECAABkcnMvZG93bnJldi54bWxQSwUGAAAAAAQABAD5AAAAkgMAAAAA&#10;">
                  <v:stroke endarrow="open"/>
                </v:shape>
                <v:shape id="直接箭头连接符 37" o:spid="_x0000_s1044" type="#_x0000_t32" style="position:absolute;left:19773;top:20453;width:96;height:12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wf88MAAADbAAAADwAAAGRycy9kb3ducmV2LnhtbERPTWvCQBC9C/0PyxR6Ed20Qompm1AK&#10;hSKCqL30NmQn2dDsbJpdY/TXu0LB2zze56yK0bZioN43jhU8zxMQxKXTDdcKvg+fsxSED8gaW8ek&#10;4EweivxhssJMuxPvaNiHWsQQ9hkqMCF0mZS+NGTRz11HHLnK9RZDhH0tdY+nGG5b+ZIkr9Jiw7HB&#10;YEcfhsrf/dEqmO5+mrqqjpuzX1y2abLe/plyUOrpcXx/AxFoDHfxv/tLx/lLuP0SD5D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8H/PDAAAA2wAAAA8AAAAAAAAAAAAA&#10;AAAAoQIAAGRycy9kb3ducmV2LnhtbFBLBQYAAAAABAAEAPkAAACRAwAAAAA=&#10;">
                  <v:stroke endarrow="open"/>
                </v:shape>
                <v:line id="直接连接符 38" o:spid="_x0000_s1045" style="position:absolute;visibility:visible;mso-wrap-style:square" from="12547,21850" to="26885,21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shape id="直接箭头连接符 39" o:spid="_x0000_s1046" type="#_x0000_t32" style="position:absolute;left:12547;top:21850;width:0;height:25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CL8MAAADbAAAADwAAAGRycy9kb3ducmV2LnhtbESPQWvCQBSE7wX/w/IKXkrdJKItqauI&#10;UBU8aQu9PrIv2WD2bchuY/z3riB4HGbmG2axGmwjeup87VhBOklAEBdO11wp+P35fv8E4QOyxsYx&#10;KbiSh9Vy9LLAXLsLH6k/hUpECPscFZgQ2lxKXxiy6CeuJY5e6TqLIcqukrrDS4TbRmZJMpcWa44L&#10;BlvaGCrOp3+roMw0pW/nP7P7mGG5OUyzvm+2So1fh/UXiEBDeIYf7b1WkKVw/xJ/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Pgi/DAAAA2wAAAA8AAAAAAAAAAAAA&#10;AAAAoQIAAGRycy9kb3ducmV2LnhtbFBLBQYAAAAABAAEAPkAAACRAwAAAAA=&#10;">
                  <v:stroke endarrow="open"/>
                </v:shape>
                <v:shape id="直接箭头连接符 40" o:spid="_x0000_s1047" type="#_x0000_t32" style="position:absolute;left:26822;top:21850;width:63;height:25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0cWMMAAADbAAAADwAAAGRycy9kb3ducmV2LnhtbESPQWsCMRSE7wX/Q3iFXopmjbSWrVFE&#10;aBV6qgq9PjZvN4ubl2WTruu/N4LgcZiZb5jFanCN6KkLtWcN00kGgrjwpuZKw/HwNf4AESKywcYz&#10;abhQgNVy9LTA3Pgz/1K/j5VIEA45arAxtrmUobDkMEx8S5y80ncOY5JdJU2H5wR3jVRZ9i4d1pwW&#10;LLa0sVSc9v9OQ6kMTV9Pf3Y7f8Ny8zNTfd98a/3yPKw/QUQa4iN8b++MBqXg9iX9ALm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HFjDAAAA2wAAAA8AAAAAAAAAAAAA&#10;AAAAoQIAAGRycy9kb3ducmV2LnhtbFBLBQYAAAAABAAEAPkAAACRAwAAAAA=&#10;">
                  <v:stroke endarrow="open"/>
                </v:shape>
                <v:shape id="AutoShape 8" o:spid="_x0000_s1048" type="#_x0000_t109" style="position:absolute;left:20967;top:24434;width:11805;height:49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sCrcIA&#10;AADbAAAADwAAAGRycy9kb3ducmV2LnhtbESPwWrDMBBE74H8g9hAb4lkt4TiRgkhkJBr02LobbG2&#10;tltpZSTFcf++KhRyHGbmDbPZTc6KkULsPWsoVgoEceNNz62G97fj8hlETMgGrWfS8EMRdtv5bIOV&#10;8Td+pfGSWpEhHCvU0KU0VFLGpiOHceUH4ux9+uAwZRlaaQLeMtxZWSq1lg57zgsdDnToqPm+XJ0G&#10;VXydONgQlRqfDraoT6X5qLV+WEz7FxCJpnQP/7fPRkP5CH9f8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ewKtwgAAANsAAAAPAAAAAAAAAAAAAAAAAJgCAABkcnMvZG93&#10;bnJldi54bWxQSwUGAAAAAAQABAD1AAAAhwMAAAAA&#10;">
                  <v:textbox>
                    <w:txbxContent>
                      <w:p w:rsidR="00645703" w:rsidRPr="00A0258F" w:rsidRDefault="00645703" w:rsidP="00604329">
                        <w:pPr>
                          <w:adjustRightInd w:val="0"/>
                          <w:snapToGrid w:val="0"/>
                          <w:rPr>
                            <w:rFonts w:ascii="Times New Roman" w:eastAsia="宋体" w:hAnsi="宋体" w:cs="宋体"/>
                            <w:kern w:val="0"/>
                            <w:sz w:val="15"/>
                            <w:szCs w:val="15"/>
                          </w:rPr>
                        </w:pPr>
                        <w:r w:rsidRPr="00A0258F">
                          <w:rPr>
                            <w:rFonts w:ascii="Times New Roman" w:eastAsia="宋体" w:hAnsi="宋体" w:cs="宋体" w:hint="eastAsia"/>
                            <w:kern w:val="0"/>
                            <w:sz w:val="15"/>
                            <w:szCs w:val="15"/>
                          </w:rPr>
                          <w:t>不符合认定条件</w:t>
                        </w:r>
                        <w:r>
                          <w:rPr>
                            <w:rFonts w:ascii="Times New Roman" w:eastAsia="宋体" w:hAnsi="宋体" w:cs="宋体" w:hint="eastAsia"/>
                            <w:kern w:val="0"/>
                            <w:sz w:val="15"/>
                            <w:szCs w:val="15"/>
                          </w:rPr>
                          <w:t>，但不存在应当进行</w:t>
                        </w:r>
                        <w:r w:rsidRPr="00235215">
                          <w:rPr>
                            <w:rFonts w:ascii="Times New Roman" w:eastAsia="宋体" w:hAnsi="宋体" w:cs="宋体" w:hint="eastAsia"/>
                            <w:kern w:val="0"/>
                            <w:sz w:val="15"/>
                            <w:szCs w:val="15"/>
                          </w:rPr>
                          <w:t>行政处罚的行为</w:t>
                        </w:r>
                      </w:p>
                    </w:txbxContent>
                  </v:textbox>
                </v:shape>
                <v:shape id="直接箭头连接符 43" o:spid="_x0000_s1049" type="#_x0000_t32" style="position:absolute;left:12477;top:32353;width:7;height:2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ght8QAAADbAAAADwAAAGRycy9kb3ducmV2LnhtbESPQWvCQBSE7wX/w/IEL6VujK2V6CaI&#10;YFvwVC30+si+ZIPZtyG7xvTfu4VCj8PMfMNsi9G2YqDeN44VLOYJCOLS6YZrBV/nw9MahA/IGlvH&#10;pOCHPBT55GGLmXY3/qThFGoRIewzVGBC6DIpfWnIop+7jjh6lesthij7WuoebxFuW5kmyUpabDgu&#10;GOxob6i8nK5WQZVqWjxevs376wtW++MyHYb2TanZdNxtQAQaw3/4r/2hFaTP8Psl/gCZ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OCG3xAAAANsAAAAPAAAAAAAAAAAA&#10;AAAAAKECAABkcnMvZG93bnJldi54bWxQSwUGAAAAAAQABAD5AAAAkgMAAAAA&#10;">
                  <v:stroke endarrow="open"/>
                </v:shape>
                <v:shape id="AutoShape 14" o:spid="_x0000_s1050" type="#_x0000_t109" style="position:absolute;left:7651;top:34867;width:9640;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hLHsQA&#10;AADbAAAADwAAAGRycy9kb3ducmV2LnhtbESPT4vCMBTE78J+h/AW9iKa+hepRlmELnrwYHcv3p7N&#10;sy3bvJQm1vrtjSB4HGZ+M8xq05lKtNS40rKC0TACQZxZXXKu4O83GSxAOI+ssbJMCu7kYLP+6K0w&#10;1vbGR2pTn4tQwi5GBYX3dSylywoy6Ia2Jg7exTYGfZBNLnWDt1BuKjmOork0WHJYKLCmbUHZf3o1&#10;CsaLfvrDh2Q3Pe91grPRqe1P9kp9fXbfSxCeOv8Ov+idDtwMnl/CD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ISx7EAAAA2wAAAA8AAAAAAAAAAAAAAAAAmAIAAGRycy9k&#10;b3ducmV2LnhtbFBLBQYAAAAABAAEAPUAAACJAwAAAAA=&#10;">
                  <v:textbox>
                    <w:txbxContent>
                      <w:p w:rsidR="00645703" w:rsidRPr="00383D8A" w:rsidRDefault="00645703" w:rsidP="00604329">
                        <w:pPr>
                          <w:adjustRightInd w:val="0"/>
                          <w:snapToGrid w:val="0"/>
                          <w:rPr>
                            <w:rFonts w:ascii="宋体" w:eastAsia="宋体" w:hAnsi="宋体"/>
                            <w:sz w:val="15"/>
                            <w:szCs w:val="15"/>
                          </w:rPr>
                        </w:pPr>
                        <w:r w:rsidRPr="00383D8A">
                          <w:rPr>
                            <w:rFonts w:ascii="宋体" w:eastAsia="宋体" w:hAnsi="宋体" w:hint="eastAsia"/>
                            <w:sz w:val="15"/>
                            <w:szCs w:val="15"/>
                          </w:rPr>
                          <w:t>进入行政处罚程序</w:t>
                        </w:r>
                      </w:p>
                    </w:txbxContent>
                  </v:textbox>
                </v:shape>
                <v:shape id="直接箭头连接符 3" o:spid="_x0000_s1051" type="#_x0000_t32" style="position:absolute;left:26949;top:29533;width:6;height:14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YaW8MAAADbAAAADwAAAGRycy9kb3ducmV2LnhtbESPT4vCMBTE7wv7HcITvCyaWlldqlEW&#10;YVXYk39gr4/mtSk2L6XJ1vrtjSB4HGbmN8xy3dtadNT6yrGCyTgBQZw7XXGp4Hz6GX2B8AFZY+2Y&#10;FNzIw3r1/rbETLsrH6g7hlJECPsMFZgQmkxKnxuy6MeuIY5e4VqLIcq2lLrFa4TbWqZJMpMWK44L&#10;BhvaGMovx3+roEg1TT4uf2Y3/8Ri8ztNu67eKjUc9N8LEIH68Ao/23utIJ3B40v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mGlvDAAAA2wAAAA8AAAAAAAAAAAAA&#10;AAAAoQIAAGRycy9kb3ducmV2LnhtbFBLBQYAAAAABAAEAPkAAACRAwAAAAA=&#10;">
                  <v:stroke endarrow="open"/>
                </v:shape>
                <v:shape id="直接箭头连接符 9" o:spid="_x0000_s1052" type="#_x0000_t32" style="position:absolute;left:26949;top:33515;width:6;height:14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wMQAAADbAAAADwAAAGRycy9kb3ducmV2LnhtbESPQWvCQBSE74L/YXmFXkQ3plhLmlVE&#10;sC14MhV6fWRfsiHZtyG7xvTfdwuFHoeZ+YbJ95PtxEiDbxwrWK8SEMSl0w3XCq6fp+ULCB+QNXaO&#10;ScE3edjv5rMcM+3ufKGxCLWIEPYZKjAh9JmUvjRk0a9cTxy9yg0WQ5RDLfWA9wi3nUyT5FlabDgu&#10;GOzpaKhsi5tVUKWa1ov2y7xvN1gdz0/pOHZvSj0+TIdXEIGm8B/+a39oBekW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r/AxAAAANsAAAAPAAAAAAAAAAAA&#10;AAAAAKECAABkcnMvZG93bnJldi54bWxQSwUGAAAAAAQABAD5AAAAkgMAAAAA&#10;">
                  <v:stroke endarrow="open"/>
                </v:shape>
                <v:shape id="AutoShape 14" o:spid="_x0000_s1053" type="#_x0000_t109" style="position:absolute;left:38633;top:46278;width:13335;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nkgMUA&#10;AADbAAAADwAAAGRycy9kb3ducmV2LnhtbESPQWvCQBSE7wX/w/IEL8FstK2E1FWkENFDD41eenvN&#10;vibB7NuQ3cb033cDhR6HmW+G2e5H04qBetdYVrCKExDEpdUNVwqul3yZgnAeWWNrmRT8kIP9bvaw&#10;xUzbO7/TUPhKhBJ2GSqove8yKV1Zk0EX2444eF+2N+iD7Cupe7yHctPKdZJspMGGw0KNHb3WVN6K&#10;b6NgnUbFkd/y09PnWef4vPoYosezUov5eHgB4Wn0/+E/+qQnDqYv4Qf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yeSAxQAAANsAAAAPAAAAAAAAAAAAAAAAAJgCAABkcnMv&#10;ZG93bnJldi54bWxQSwUGAAAAAAQABAD1AAAAigMAAAAA&#10;">
                  <v:textbox>
                    <w:txbxContent>
                      <w:p w:rsidR="00645703" w:rsidRPr="00235215" w:rsidRDefault="00645703" w:rsidP="00604329">
                        <w:pPr>
                          <w:spacing w:line="240" w:lineRule="exact"/>
                          <w:jc w:val="center"/>
                          <w:rPr>
                            <w:rFonts w:ascii="宋体" w:eastAsia="宋体" w:hAnsi="宋体"/>
                            <w:sz w:val="15"/>
                            <w:szCs w:val="15"/>
                          </w:rPr>
                        </w:pPr>
                        <w:r w:rsidRPr="00235215">
                          <w:rPr>
                            <w:rFonts w:ascii="宋体" w:eastAsia="宋体" w:hAnsi="宋体" w:hint="eastAsia"/>
                            <w:sz w:val="15"/>
                            <w:szCs w:val="15"/>
                          </w:rPr>
                          <w:t>将执法检查有关信息录入天津市行政执法监督平台</w:t>
                        </w:r>
                      </w:p>
                    </w:txbxContent>
                  </v:textbox>
                </v:shape>
                <v:shape id="AutoShape 14" o:spid="_x0000_s1054" type="#_x0000_t109" style="position:absolute;left:41306;top:26123;width:8185;height:5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VBG8YA&#10;AADbAAAADwAAAGRycy9kb3ducmV2LnhtbESPzWrDMBCE74W+g9hCLqGW89PiulZCCbgkhxzi5pLb&#10;1traptbKWKrjvH0UCPQ4zHwzTLYeTSsG6l1jWcEsikEQl1Y3XCk4fuXPCQjnkTW2lknBhRysV48P&#10;GabanvlAQ+ErEUrYpaig9r5LpXRlTQZdZDvi4P3Y3qAPsq+k7vEcyk0r53H8Kg02HBZq7GhTU/lb&#10;/BkF82RafPI+3y6/dzrHl9lpmC52Sk2exo93EJ5G/x++01sduDe4fQk/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4VBG8YAAADbAAAADwAAAAAAAAAAAAAAAACYAgAAZHJz&#10;L2Rvd25yZXYueG1sUEsFBgAAAAAEAAQA9QAAAIsDAAAAAA==&#10;">
                  <v:textbox>
                    <w:txbxContent>
                      <w:p w:rsidR="00645703" w:rsidRPr="001C1DA8" w:rsidRDefault="00645703" w:rsidP="00604329">
                        <w:pPr>
                          <w:pStyle w:val="a9"/>
                          <w:spacing w:before="0" w:beforeAutospacing="0" w:after="0" w:afterAutospacing="0" w:line="240" w:lineRule="exact"/>
                          <w:jc w:val="both"/>
                          <w:rPr>
                            <w:rFonts w:ascii="Times New Roman"/>
                            <w:sz w:val="15"/>
                            <w:szCs w:val="15"/>
                          </w:rPr>
                        </w:pPr>
                        <w:r>
                          <w:rPr>
                            <w:rFonts w:ascii="Times New Roman" w:hint="eastAsia"/>
                            <w:sz w:val="15"/>
                            <w:szCs w:val="15"/>
                          </w:rPr>
                          <w:t>制作执法检查记录文书</w:t>
                        </w:r>
                      </w:p>
                      <w:p w:rsidR="00645703" w:rsidRDefault="00645703" w:rsidP="00604329">
                        <w:pPr>
                          <w:pStyle w:val="a9"/>
                          <w:spacing w:before="0" w:beforeAutospacing="0" w:after="0" w:afterAutospacing="0"/>
                          <w:jc w:val="both"/>
                        </w:pPr>
                      </w:p>
                    </w:txbxContent>
                  </v:textbox>
                </v:shape>
                <v:shape id="AutoShape 14" o:spid="_x0000_s1055" type="#_x0000_t109" style="position:absolute;left:42062;top:40506;width:6305;height:3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Z+W8IA&#10;AADbAAAADwAAAGRycy9kb3ducmV2LnhtbERPz2vCMBS+D/wfwhN2EU1b55DOKGPQoQcP1l28vTXP&#10;tti8lCSr3X+/HAYeP77fm91oOjGQ861lBekiAUFcWd1yreDrXMzXIHxA1thZJgW/5GG3nTxtMNf2&#10;zicaylCLGMI+RwVNCH0upa8aMugXtieO3NU6gyFCV0vt8B7DTSezJHmVBluODQ329NFQdSt/jIJs&#10;PSs/+VjsX74PusBVehlmy4NSz9Px/Q1EoDE8xP/uvVawjOvjl/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n5bwgAAANsAAAAPAAAAAAAAAAAAAAAAAJgCAABkcnMvZG93&#10;bnJldi54bWxQSwUGAAAAAAQABAD1AAAAhwMAAAAA&#10;">
                  <v:textbox>
                    <w:txbxContent>
                      <w:p w:rsidR="00645703" w:rsidRPr="00165CFE" w:rsidRDefault="00645703" w:rsidP="00604329">
                        <w:pPr>
                          <w:spacing w:line="240" w:lineRule="exact"/>
                          <w:jc w:val="center"/>
                          <w:rPr>
                            <w:rFonts w:ascii="宋体" w:eastAsia="宋体" w:hAnsi="宋体"/>
                            <w:sz w:val="15"/>
                            <w:szCs w:val="15"/>
                          </w:rPr>
                        </w:pPr>
                        <w:r w:rsidRPr="00235215">
                          <w:rPr>
                            <w:rFonts w:ascii="宋体" w:eastAsia="宋体" w:hAnsi="宋体" w:hint="eastAsia"/>
                            <w:sz w:val="15"/>
                            <w:szCs w:val="15"/>
                          </w:rPr>
                          <w:t>检查结束</w:t>
                        </w:r>
                      </w:p>
                    </w:txbxContent>
                  </v:textbox>
                </v:shape>
                <v:shape id="直接箭头连接符 16" o:spid="_x0000_s1056" type="#_x0000_t32" style="position:absolute;left:45364;top:20078;width:0;height:60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YU8sMAAADbAAAADwAAAGRycy9kb3ducmV2LnhtbESPQWvCQBSE70L/w/IKvYhuEtGW1FWK&#10;UCt4UgteH9mXbDD7NmS3Mf77riB4HGbmG2a5Hmwjeup87VhBOk1AEBdO11wp+D19Tz5A+ICssXFM&#10;Cm7kYb16GS0x1+7KB+qPoRIRwj5HBSaENpfSF4Ys+qlriaNXus5iiLKrpO7wGuG2kVmSLKTFmuOC&#10;wZY2horL8c8qKDNN6fhyNj/vcyw3+1nW981WqbfX4esTRKAhPMOP9k4rmKVw/xJ/gF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WFPLDAAAA2wAAAA8AAAAAAAAAAAAA&#10;AAAAoQIAAGRycy9kb3ducmV2LnhtbFBLBQYAAAAABAAEAPkAAACRAwAAAAA=&#10;">
                  <v:stroke endarrow="open"/>
                </v:shape>
                <v:shape id="直接箭头连接符 17" o:spid="_x0000_s1057" type="#_x0000_t32" style="position:absolute;left:45364;top:31140;width:0;height:9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SKhcMAAADbAAAADwAAAGRycy9kb3ducmV2LnhtbESPQWvCQBSE7wX/w/KEXkrdGNFKdCMi&#10;tBU8qYVeH9mXbEj2bciuMf33XaHQ4zAz3zDb3WhbMVDva8cK5rMEBHHhdM2Vgq/r++sahA/IGlvH&#10;pOCHPOzyydMWM+3ufKbhEioRIewzVGBC6DIpfWHIop+5jjh6pesthij7Suoe7xFuW5kmyUparDku&#10;GOzoYKhoLjeroEw1zV+ab/P5tsTycFqkw9B+KPU8HfcbEIHG8B/+ax+1gkUKjy/xB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EioXDAAAA2wAAAA8AAAAAAAAAAAAA&#10;AAAAoQIAAGRycy9kb3ducmV2LnhtbFBLBQYAAAAABAAEAPkAAACRAwAAAAA=&#10;">
                  <v:stroke endarrow="open"/>
                </v:shape>
                <v:shape id="直接箭头连接符 18" o:spid="_x0000_s1058" type="#_x0000_t32" style="position:absolute;left:45364;top:43973;width:0;height:22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gvHsMAAADbAAAADwAAAGRycy9kb3ducmV2LnhtbESPQWvCQBSE70L/w/IKvYhuTNCW1FWK&#10;UC14UgteH9mXbDD7NmS3Mf57tyB4HGbmG2a5Hmwjeup87VjBbJqAIC6crrlS8Hv6nnyA8AFZY+OY&#10;FNzIw3r1Mlpirt2VD9QfQyUihH2OCkwIbS6lLwxZ9FPXEkevdJ3FEGVXSd3hNcJtI9MkWUiLNccF&#10;gy1tDBWX459VUKaaZuPL2eze51hu9lna981WqbfX4esTRKAhPMOP9o9WkGXw/yX+AL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ILx7DAAAA2wAAAA8AAAAAAAAAAAAA&#10;AAAAoQIAAGRycy9kb3ducmV2LnhtbFBLBQYAAAAABAAEAPkAAACRAwAAAAA=&#10;">
                  <v:stroke endarrow="open"/>
                </v:shape>
                <v:shape id="直接箭头连接符 3" o:spid="_x0000_s1059" type="#_x0000_t32" style="position:absolute;left:12477;top:28390;width:7;height:14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G3asMAAADbAAAADwAAAGRycy9kb3ducmV2LnhtbESPQWvCQBSE74L/YXkFL1I3Rm1L6ioi&#10;qIWeqoVeH9mXbDD7NmTXGP+9KxQ8DjPzDbNc97YWHbW+cqxgOklAEOdOV1wq+D3tXj9A+ICssXZM&#10;Cm7kYb0aDpaYaXflH+qOoRQRwj5DBSaEJpPS54Ys+olriKNXuNZiiLItpW7xGuG2lmmSvEmLFccF&#10;gw1tDeXn48UqKFJN0/H5zxzeF1hsv2dp19V7pUYv/eYTRKA+PMP/7S+tYDaHx5f4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ht2rDAAAA2wAAAA8AAAAAAAAAAAAA&#10;AAAAoQIAAGRycy9kb3ducmV2LnhtbFBLBQYAAAAABAAEAPkAAACRAwAAAAA=&#10;">
                  <v:stroke endarrow="open"/>
                </v:shape>
                <v:shape id="AutoShape 74" o:spid="_x0000_s1060" type="#_x0000_t32" style="position:absolute;left:25984;top:66732;width: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75" o:spid="_x0000_s1061" type="#_x0000_t32" style="position:absolute;left:25984;top:66732;width: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直接箭头连接符 25" o:spid="_x0000_s1062" type="#_x0000_t32" style="position:absolute;left:26885;top:41979;width:15374;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pHcMAAADbAAAADwAAAGRycy9kb3ducmV2LnhtbESPQWvCQBSE74L/YXlCL1I3RqwldRUR&#10;agVPVaHXR/YlG8y+Ddk1xn/fFQSPw8x8wyzXva1FR62vHCuYThIQxLnTFZcKzqfv908QPiBrrB2T&#10;gjt5WK+GgyVm2t34l7pjKEWEsM9QgQmhyaT0uSGLfuIa4ugVrrUYomxLqVu8RbitZZokH9JixXHB&#10;YENbQ/nleLUKilTTdHz5Mz+LORbbwyztunqn1Nuo33yBCNSHV/jZ3msFswU8vsQf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zKR3DAAAA2wAAAA8AAAAAAAAAAAAA&#10;AAAAoQIAAGRycy9kb3ducmV2LnhtbFBLBQYAAAAABAAEAPkAAACRAwAAAAA=&#10;">
                  <v:stroke endarrow="open"/>
                </v:shape>
                <v:rect id="矩形 76" o:spid="_x0000_s1063" style="position:absolute;left:22739;top:65595;width:6439;height:29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C0osEA&#10;AADbAAAADwAAAGRycy9kb3ducmV2LnhtbERPz2vCMBS+D/wfwhO8zdTJplSjiDCwB2FTDx4fzbOt&#10;bV5KEtv635vDYMeP7/d6O5hGdOR8ZVnBbJqAIM6trrhQcDl/vy9B+ICssbFMCp7kYbsZva0x1bbn&#10;X+pOoRAxhH2KCsoQ2lRKn5dk0E9tSxy5m3UGQ4SukNphH8NNIz+S5EsarDg2lNjSvqS8Pj2MgjrL&#10;zGP4zLvs57i4z13/rM/XvVKT8bBbgQg0hH/xn/ugFczj2Pgl/gC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wtKLBAAAA2wAAAA8AAAAAAAAAAAAAAAAAmAIAAGRycy9kb3du&#10;cmV2LnhtbFBLBQYAAAAABAAEAPUAAACGAwAAAAA=&#10;" stroked="f" strokeweight="1pt"/>
                <v:line id="直接连接符 180" o:spid="_x0000_s1064" style="position:absolute;visibility:visible;mso-wrap-style:square" from="12560,38004" to="12560,4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aREMQAAADbAAAADwAAAGRycy9kb3ducmV2LnhtbESPQUvDQBSE74L/YXmCN7uJhaCx21KE&#10;ghQ8WEv0+Mi+ZkOzb8Pua5v+e1cQPA4z8w2zWE1+UGeKqQ9soJwVoIjbYHvuDOw/Nw9PoJIgWxwC&#10;k4ErJVgtb28WWNtw4Q8676RTGcKpRgNOZKy1Tq0jj2kWRuLsHUL0KFnGTtuIlwz3g34sikp77Dkv&#10;OBzp1VF73J28gaYpt40rT+Whqr4lXt/nst18GXN/N61fQAlN8h/+a79ZA/Nn+P2Sf4B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xpEQxAAAANsAAAAPAAAAAAAAAAAA&#10;AAAAAKECAABkcnMvZG93bnJldi54bWxQSwUGAAAAAAQABAD5AAAAkgMAAAAA&#10;" strokeweight=".5pt">
                  <v:stroke opacity="0" joinstyle="miter"/>
                </v:line>
                <v:shape id="AutoShape 41" o:spid="_x0000_s1065" type="#_x0000_t32" style="position:absolute;left:26936;top:37509;width:7;height:43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4VS8AAAADbAAAADwAAAGRycy9kb3ducmV2LnhtbERPTYvCMBC9L+x/CCPsZdG0yyJ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FUvAAAAA2wAAAA8AAAAAAAAAAAAAAAAA&#10;oQIAAGRycy9kb3ducmV2LnhtbFBLBQYAAAAABAAEAPkAAACOAwAAAAA=&#10;"/>
                <v:shape id="直接箭头连接符 3" o:spid="_x0000_s1066" type="#_x0000_t32" style="position:absolute;left:17291;top:36188;width:1822;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Bnj8QAAADbAAAADwAAAGRycy9kb3ducmV2LnhtbESPQWvCQBSE7wX/w/KEXopuEluV6CpF&#10;aC14qgpeH9mXbDD7NmS3Mf33rlDocZiZb5j1drCN6KnztWMF6TQBQVw4XXOl4Hz6mCxB+ICssXFM&#10;Cn7Jw3Yzelpjrt2Nv6k/hkpECPscFZgQ2lxKXxiy6KeuJY5e6TqLIcqukrrDW4TbRmZJMpcWa44L&#10;BlvaGSquxx+roMw0pS/Xi9kv3rDcHWZZ3zefSj2Ph/cViEBD+A//tb+0gtcUHl/i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kGePxAAAANsAAAAPAAAAAAAAAAAA&#10;AAAAAKECAABkcnMvZG93bnJldi54bWxQSwUGAAAAAAQABAD5AAAAkgMAAAAA&#10;">
                  <v:stroke endarrow="open"/>
                </v:shape>
                <w10:anchorlock/>
              </v:group>
            </w:pict>
          </mc:Fallback>
        </mc:AlternateContent>
      </w:r>
    </w:p>
    <w:p w:rsidR="00604329" w:rsidRDefault="00604329" w:rsidP="00604329">
      <w:pPr>
        <w:pStyle w:val="a9"/>
        <w:shd w:val="clear" w:color="auto" w:fill="FFFFFF"/>
        <w:spacing w:before="0" w:beforeAutospacing="0" w:after="0" w:afterAutospacing="0" w:line="560" w:lineRule="exact"/>
        <w:rPr>
          <w:rFonts w:ascii="黑体" w:eastAsia="黑体" w:hAnsi="黑体" w:cs="Times New Roman"/>
          <w:sz w:val="32"/>
          <w:szCs w:val="32"/>
        </w:rPr>
      </w:pPr>
    </w:p>
    <w:p w:rsidR="00604329" w:rsidRDefault="00604329" w:rsidP="00604329">
      <w:pPr>
        <w:pStyle w:val="a9"/>
        <w:shd w:val="clear" w:color="auto" w:fill="FFFFFF"/>
        <w:spacing w:before="0" w:beforeAutospacing="0" w:after="0" w:afterAutospacing="0" w:line="560" w:lineRule="exact"/>
        <w:rPr>
          <w:rFonts w:ascii="黑体" w:eastAsia="黑体" w:hAnsi="黑体" w:cs="Times New Roman"/>
          <w:sz w:val="32"/>
          <w:szCs w:val="32"/>
        </w:rPr>
      </w:pPr>
    </w:p>
    <w:p w:rsidR="00604329" w:rsidRPr="003A4D4E" w:rsidRDefault="00604329" w:rsidP="00604329">
      <w:pPr>
        <w:pStyle w:val="a9"/>
        <w:shd w:val="clear" w:color="auto" w:fill="FFFFFF"/>
        <w:spacing w:before="0" w:beforeAutospacing="0" w:after="0" w:afterAutospacing="0" w:line="560" w:lineRule="exact"/>
        <w:rPr>
          <w:rFonts w:ascii="Times New Roman" w:eastAsia="黑体" w:hAnsi="Times New Roman" w:cs="Times New Roman"/>
          <w:sz w:val="32"/>
          <w:szCs w:val="32"/>
        </w:rPr>
      </w:pPr>
    </w:p>
    <w:p w:rsidR="00604329" w:rsidRPr="003A4D4E" w:rsidRDefault="00604329" w:rsidP="00604329">
      <w:pPr>
        <w:spacing w:line="560" w:lineRule="exact"/>
        <w:jc w:val="center"/>
        <w:rPr>
          <w:rFonts w:ascii="方正小标宋简体" w:eastAsia="方正小标宋简体" w:hAnsi="Times New Roman"/>
          <w:spacing w:val="20"/>
          <w:sz w:val="44"/>
          <w:szCs w:val="44"/>
        </w:rPr>
      </w:pPr>
      <w:r w:rsidRPr="003A4D4E">
        <w:rPr>
          <w:rFonts w:ascii="方正小标宋简体" w:eastAsia="方正小标宋简体" w:hAnsi="Times New Roman" w:hint="eastAsia"/>
          <w:spacing w:val="20"/>
          <w:sz w:val="44"/>
          <w:szCs w:val="44"/>
        </w:rPr>
        <w:t>行政执法检查记录（样例）</w:t>
      </w:r>
    </w:p>
    <w:p w:rsidR="00604329" w:rsidRPr="003A4D4E" w:rsidRDefault="00604329" w:rsidP="00604329">
      <w:pPr>
        <w:spacing w:line="560" w:lineRule="exact"/>
        <w:jc w:val="center"/>
        <w:rPr>
          <w:rFonts w:ascii="Times New Roman" w:hAnsi="Times New Roman"/>
          <w:b/>
          <w:spacing w:val="20"/>
          <w:sz w:val="44"/>
          <w:szCs w:val="44"/>
        </w:rPr>
      </w:pPr>
    </w:p>
    <w:p w:rsidR="00604329" w:rsidRPr="003A4D4E" w:rsidRDefault="00604329" w:rsidP="00604329">
      <w:pPr>
        <w:spacing w:line="560" w:lineRule="exact"/>
        <w:ind w:rightChars="-7" w:right="-15"/>
        <w:jc w:val="left"/>
        <w:rPr>
          <w:rFonts w:ascii="Times New Roman" w:eastAsia="仿宋_GB2312" w:hAnsi="Times New Roman"/>
          <w:sz w:val="28"/>
          <w:szCs w:val="28"/>
        </w:rPr>
      </w:pPr>
      <w:r w:rsidRPr="003A4D4E">
        <w:rPr>
          <w:rFonts w:ascii="Times New Roman" w:eastAsia="仿宋_GB2312" w:hAnsi="Times New Roman"/>
          <w:sz w:val="28"/>
          <w:szCs w:val="28"/>
        </w:rPr>
        <w:t>检查时间：</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w:t>
      </w:r>
      <w:r w:rsidRPr="003A4D4E">
        <w:rPr>
          <w:rFonts w:ascii="Times New Roman" w:eastAsia="仿宋_GB2312" w:hAnsi="Times New Roman"/>
          <w:sz w:val="28"/>
          <w:szCs w:val="28"/>
          <w:u w:val="single"/>
        </w:rPr>
        <w:t xml:space="preserve"> </w:t>
      </w:r>
      <w:r w:rsidRPr="003A4D4E">
        <w:rPr>
          <w:rFonts w:ascii="Times New Roman" w:eastAsia="仿宋_GB2312" w:hAnsi="Times New Roman"/>
          <w:sz w:val="28"/>
          <w:szCs w:val="28"/>
        </w:rPr>
        <w:t>年</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w:t>
      </w:r>
      <w:r w:rsidRPr="003A4D4E">
        <w:rPr>
          <w:rFonts w:ascii="Times New Roman" w:eastAsia="仿宋_GB2312" w:hAnsi="Times New Roman"/>
          <w:sz w:val="28"/>
          <w:szCs w:val="28"/>
          <w:u w:val="single"/>
        </w:rPr>
        <w:t xml:space="preserve"> </w:t>
      </w:r>
      <w:r w:rsidRPr="003A4D4E">
        <w:rPr>
          <w:rFonts w:ascii="Times New Roman" w:eastAsia="仿宋_GB2312" w:hAnsi="Times New Roman"/>
          <w:sz w:val="28"/>
          <w:szCs w:val="28"/>
        </w:rPr>
        <w:t>月</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w:t>
      </w:r>
      <w:r w:rsidRPr="003A4D4E">
        <w:rPr>
          <w:rFonts w:ascii="Times New Roman" w:eastAsia="仿宋_GB2312" w:hAnsi="Times New Roman"/>
          <w:sz w:val="28"/>
          <w:szCs w:val="28"/>
          <w:u w:val="single"/>
        </w:rPr>
        <w:t xml:space="preserve"> </w:t>
      </w:r>
      <w:r w:rsidRPr="003A4D4E">
        <w:rPr>
          <w:rFonts w:ascii="Times New Roman" w:eastAsia="仿宋_GB2312" w:hAnsi="Times New Roman"/>
          <w:sz w:val="28"/>
          <w:szCs w:val="28"/>
        </w:rPr>
        <w:t>日</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w:t>
      </w:r>
      <w:r w:rsidRPr="003A4D4E">
        <w:rPr>
          <w:rFonts w:ascii="Times New Roman" w:eastAsia="仿宋_GB2312" w:hAnsi="Times New Roman"/>
          <w:sz w:val="28"/>
          <w:szCs w:val="28"/>
          <w:u w:val="single"/>
        </w:rPr>
        <w:t xml:space="preserve"> </w:t>
      </w:r>
      <w:r w:rsidRPr="003A4D4E">
        <w:rPr>
          <w:rFonts w:ascii="Times New Roman" w:eastAsia="仿宋_GB2312" w:hAnsi="Times New Roman"/>
          <w:sz w:val="28"/>
          <w:szCs w:val="28"/>
        </w:rPr>
        <w:t>时至</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w:t>
      </w:r>
      <w:r w:rsidRPr="003A4D4E">
        <w:rPr>
          <w:rFonts w:ascii="Times New Roman" w:eastAsia="仿宋_GB2312" w:hAnsi="Times New Roman"/>
          <w:sz w:val="28"/>
          <w:szCs w:val="28"/>
          <w:u w:val="single"/>
        </w:rPr>
        <w:t xml:space="preserve"> </w:t>
      </w:r>
      <w:r w:rsidRPr="003A4D4E">
        <w:rPr>
          <w:rFonts w:ascii="Times New Roman" w:eastAsia="仿宋_GB2312" w:hAnsi="Times New Roman"/>
          <w:sz w:val="28"/>
          <w:szCs w:val="28"/>
        </w:rPr>
        <w:t>月</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w:t>
      </w:r>
      <w:r w:rsidRPr="003A4D4E">
        <w:rPr>
          <w:rFonts w:ascii="Times New Roman" w:eastAsia="仿宋_GB2312" w:hAnsi="Times New Roman"/>
          <w:sz w:val="28"/>
          <w:szCs w:val="28"/>
          <w:u w:val="single"/>
        </w:rPr>
        <w:t xml:space="preserve"> </w:t>
      </w:r>
      <w:r w:rsidRPr="003A4D4E">
        <w:rPr>
          <w:rFonts w:ascii="Times New Roman" w:eastAsia="仿宋_GB2312" w:hAnsi="Times New Roman"/>
          <w:sz w:val="28"/>
          <w:szCs w:val="28"/>
        </w:rPr>
        <w:t>日</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w:t>
      </w:r>
      <w:r w:rsidRPr="003A4D4E">
        <w:rPr>
          <w:rFonts w:ascii="Times New Roman" w:eastAsia="仿宋_GB2312" w:hAnsi="Times New Roman"/>
          <w:sz w:val="28"/>
          <w:szCs w:val="28"/>
          <w:u w:val="single"/>
        </w:rPr>
        <w:t xml:space="preserve"> </w:t>
      </w:r>
      <w:r w:rsidRPr="003A4D4E">
        <w:rPr>
          <w:rFonts w:ascii="Times New Roman" w:eastAsia="仿宋_GB2312" w:hAnsi="Times New Roman"/>
          <w:sz w:val="28"/>
          <w:szCs w:val="28"/>
        </w:rPr>
        <w:t>时</w:t>
      </w:r>
    </w:p>
    <w:p w:rsidR="00604329" w:rsidRPr="003A4D4E" w:rsidRDefault="00604329" w:rsidP="00604329">
      <w:pPr>
        <w:spacing w:line="560" w:lineRule="exact"/>
        <w:ind w:rightChars="-7" w:right="-15"/>
        <w:jc w:val="left"/>
        <w:rPr>
          <w:rFonts w:ascii="Times New Roman" w:eastAsia="仿宋_GB2312" w:hAnsi="Times New Roman"/>
          <w:sz w:val="28"/>
          <w:szCs w:val="28"/>
        </w:rPr>
      </w:pPr>
      <w:r w:rsidRPr="003A4D4E">
        <w:rPr>
          <w:rFonts w:ascii="Times New Roman" w:eastAsia="仿宋_GB2312" w:hAnsi="Times New Roman"/>
          <w:sz w:val="28"/>
          <w:szCs w:val="28"/>
        </w:rPr>
        <w:t>检查单位：</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天津市教育委员会</w:t>
      </w:r>
      <w:r w:rsidRPr="003A4D4E">
        <w:rPr>
          <w:rFonts w:ascii="Times New Roman" w:eastAsia="仿宋_GB2312" w:hAnsi="Times New Roman" w:hint="eastAsia"/>
          <w:sz w:val="28"/>
          <w:szCs w:val="28"/>
          <w:u w:val="single"/>
        </w:rPr>
        <w:t xml:space="preserve"> </w:t>
      </w:r>
      <w:r w:rsidRPr="003A4D4E">
        <w:rPr>
          <w:rFonts w:ascii="Times New Roman" w:eastAsia="仿宋_GB2312" w:hAnsi="Times New Roman"/>
          <w:sz w:val="28"/>
          <w:szCs w:val="28"/>
          <w:u w:val="single"/>
        </w:rPr>
        <w:t xml:space="preserve"> </w:t>
      </w:r>
    </w:p>
    <w:p w:rsidR="00604329" w:rsidRPr="003A4D4E" w:rsidRDefault="00604329" w:rsidP="00604329">
      <w:pPr>
        <w:spacing w:line="560" w:lineRule="exact"/>
        <w:ind w:rightChars="-7" w:right="-15"/>
        <w:jc w:val="left"/>
        <w:rPr>
          <w:rFonts w:ascii="Times New Roman" w:eastAsia="仿宋_GB2312" w:hAnsi="Times New Roman"/>
          <w:sz w:val="28"/>
          <w:szCs w:val="28"/>
          <w:u w:val="single"/>
        </w:rPr>
      </w:pPr>
      <w:r w:rsidRPr="003A4D4E">
        <w:rPr>
          <w:rFonts w:ascii="Times New Roman" w:eastAsia="仿宋_GB2312" w:hAnsi="Times New Roman"/>
          <w:sz w:val="28"/>
          <w:szCs w:val="28"/>
        </w:rPr>
        <w:t>被检查单位：</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天津市××学校</w:t>
      </w:r>
      <w:r w:rsidRPr="003A4D4E">
        <w:rPr>
          <w:rFonts w:ascii="Times New Roman" w:eastAsia="仿宋_GB2312" w:hAnsi="Times New Roman"/>
          <w:sz w:val="28"/>
          <w:szCs w:val="28"/>
          <w:u w:val="single"/>
        </w:rPr>
        <w:t xml:space="preserve"> </w:t>
      </w:r>
      <w:r w:rsidRPr="003A4D4E">
        <w:rPr>
          <w:rFonts w:ascii="Times New Roman" w:eastAsia="仿宋_GB2312" w:hAnsi="Times New Roman"/>
          <w:sz w:val="28"/>
          <w:szCs w:val="28"/>
        </w:rPr>
        <w:t>联系电话：</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022-</w:t>
      </w:r>
      <w:r w:rsidRPr="003A4D4E">
        <w:rPr>
          <w:rFonts w:ascii="Times New Roman" w:eastAsia="仿宋_GB2312" w:hAnsi="Times New Roman" w:hint="eastAsia"/>
          <w:sz w:val="28"/>
          <w:szCs w:val="28"/>
          <w:u w:val="single"/>
        </w:rPr>
        <w:t>××××××××</w:t>
      </w:r>
      <w:r w:rsidRPr="003A4D4E">
        <w:rPr>
          <w:rFonts w:ascii="Times New Roman" w:eastAsia="仿宋_GB2312" w:hAnsi="Times New Roman" w:hint="eastAsia"/>
          <w:sz w:val="28"/>
          <w:szCs w:val="28"/>
          <w:u w:val="single"/>
        </w:rPr>
        <w:t xml:space="preserve"> </w:t>
      </w:r>
    </w:p>
    <w:p w:rsidR="00604329" w:rsidRPr="003A4D4E" w:rsidRDefault="00604329" w:rsidP="00604329">
      <w:pPr>
        <w:spacing w:line="560" w:lineRule="exact"/>
        <w:ind w:rightChars="-7" w:right="-15"/>
        <w:jc w:val="left"/>
        <w:rPr>
          <w:rFonts w:ascii="Times New Roman" w:eastAsia="仿宋_GB2312" w:hAnsi="Times New Roman"/>
          <w:sz w:val="28"/>
          <w:szCs w:val="28"/>
          <w:u w:val="single"/>
        </w:rPr>
      </w:pPr>
      <w:r w:rsidRPr="003A4D4E">
        <w:rPr>
          <w:rFonts w:ascii="Times New Roman" w:eastAsia="仿宋_GB2312" w:hAnsi="Times New Roman"/>
          <w:sz w:val="28"/>
          <w:szCs w:val="28"/>
        </w:rPr>
        <w:t>组织机构代码：</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w:t>
      </w:r>
      <w:r w:rsidRPr="003A4D4E">
        <w:rPr>
          <w:rFonts w:ascii="Times New Roman" w:eastAsia="仿宋_GB2312" w:hAnsi="Times New Roman"/>
          <w:sz w:val="28"/>
          <w:szCs w:val="28"/>
          <w:u w:val="single"/>
        </w:rPr>
        <w:t xml:space="preserve">  </w:t>
      </w:r>
      <w:r w:rsidRPr="003A4D4E">
        <w:rPr>
          <w:rFonts w:ascii="Times New Roman" w:eastAsia="仿宋_GB2312" w:hAnsi="Times New Roman"/>
          <w:sz w:val="28"/>
          <w:szCs w:val="28"/>
        </w:rPr>
        <w:t>法定代表人：</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w:t>
      </w:r>
      <w:r w:rsidRPr="003A4D4E">
        <w:rPr>
          <w:rFonts w:ascii="Times New Roman" w:eastAsia="仿宋_GB2312" w:hAnsi="Times New Roman"/>
          <w:sz w:val="28"/>
          <w:szCs w:val="28"/>
          <w:u w:val="single"/>
        </w:rPr>
        <w:t xml:space="preserve">    </w:t>
      </w:r>
    </w:p>
    <w:p w:rsidR="00604329" w:rsidRPr="003A4D4E" w:rsidRDefault="00604329" w:rsidP="00604329">
      <w:pPr>
        <w:spacing w:line="560" w:lineRule="exact"/>
        <w:ind w:rightChars="-7" w:right="-15"/>
        <w:jc w:val="left"/>
        <w:rPr>
          <w:rFonts w:ascii="Times New Roman" w:eastAsia="仿宋_GB2312" w:hAnsi="Times New Roman"/>
          <w:sz w:val="28"/>
          <w:szCs w:val="28"/>
        </w:rPr>
      </w:pPr>
      <w:r w:rsidRPr="003A4D4E">
        <w:rPr>
          <w:rFonts w:ascii="Times New Roman" w:eastAsia="仿宋_GB2312" w:hAnsi="Times New Roman"/>
          <w:sz w:val="28"/>
          <w:szCs w:val="28"/>
        </w:rPr>
        <w:t>检查人：</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w:t>
      </w:r>
      <w:r w:rsidRPr="003A4D4E">
        <w:rPr>
          <w:rFonts w:ascii="Times New Roman" w:eastAsia="仿宋_GB2312" w:hAnsi="Times New Roman"/>
          <w:sz w:val="28"/>
          <w:szCs w:val="28"/>
          <w:u w:val="single"/>
        </w:rPr>
        <w:t xml:space="preserve">     </w:t>
      </w:r>
      <w:r w:rsidRPr="003A4D4E">
        <w:rPr>
          <w:rFonts w:ascii="Times New Roman" w:eastAsia="仿宋_GB2312" w:hAnsi="Times New Roman"/>
          <w:sz w:val="28"/>
          <w:szCs w:val="28"/>
        </w:rPr>
        <w:t>执法证件号码：</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w:t>
      </w:r>
      <w:r w:rsidRPr="003A4D4E">
        <w:rPr>
          <w:rFonts w:ascii="Times New Roman" w:eastAsia="仿宋_GB2312" w:hAnsi="Times New Roman"/>
          <w:sz w:val="28"/>
          <w:szCs w:val="28"/>
          <w:u w:val="single"/>
        </w:rPr>
        <w:t xml:space="preserve">    </w:t>
      </w:r>
    </w:p>
    <w:p w:rsidR="00604329" w:rsidRPr="003A4D4E" w:rsidRDefault="00604329" w:rsidP="00604329">
      <w:pPr>
        <w:spacing w:line="560" w:lineRule="exact"/>
        <w:ind w:rightChars="-7" w:right="-15"/>
        <w:jc w:val="left"/>
        <w:rPr>
          <w:rFonts w:ascii="Times New Roman" w:eastAsia="仿宋_GB2312" w:hAnsi="Times New Roman"/>
          <w:sz w:val="28"/>
          <w:szCs w:val="28"/>
        </w:rPr>
      </w:pPr>
      <w:r w:rsidRPr="003A4D4E">
        <w:rPr>
          <w:rFonts w:ascii="Times New Roman" w:eastAsia="仿宋_GB2312" w:hAnsi="Times New Roman"/>
          <w:sz w:val="28"/>
          <w:szCs w:val="28"/>
        </w:rPr>
        <w:t>检查人：</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w:t>
      </w:r>
      <w:r w:rsidRPr="003A4D4E">
        <w:rPr>
          <w:rFonts w:ascii="Times New Roman" w:eastAsia="仿宋_GB2312" w:hAnsi="Times New Roman"/>
          <w:sz w:val="28"/>
          <w:szCs w:val="28"/>
          <w:u w:val="single"/>
        </w:rPr>
        <w:t xml:space="preserve">     </w:t>
      </w:r>
      <w:r w:rsidRPr="003A4D4E">
        <w:rPr>
          <w:rFonts w:ascii="Times New Roman" w:eastAsia="仿宋_GB2312" w:hAnsi="Times New Roman"/>
          <w:sz w:val="28"/>
          <w:szCs w:val="28"/>
        </w:rPr>
        <w:t>执法证件号码：</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w:t>
      </w:r>
      <w:r w:rsidRPr="003A4D4E">
        <w:rPr>
          <w:rFonts w:ascii="Times New Roman" w:eastAsia="仿宋_GB2312" w:hAnsi="Times New Roman" w:hint="eastAsia"/>
          <w:sz w:val="28"/>
          <w:szCs w:val="28"/>
          <w:u w:val="single"/>
        </w:rPr>
        <w:t xml:space="preserve">  </w:t>
      </w:r>
      <w:r w:rsidRPr="003A4D4E">
        <w:rPr>
          <w:rFonts w:ascii="Times New Roman" w:eastAsia="仿宋_GB2312" w:hAnsi="Times New Roman"/>
          <w:sz w:val="28"/>
          <w:szCs w:val="28"/>
          <w:u w:val="single"/>
        </w:rPr>
        <w:t xml:space="preserve">  </w:t>
      </w:r>
    </w:p>
    <w:p w:rsidR="00604329" w:rsidRPr="003A4D4E" w:rsidRDefault="00604329" w:rsidP="00604329">
      <w:pPr>
        <w:spacing w:line="560" w:lineRule="exact"/>
        <w:ind w:rightChars="-7" w:right="-15"/>
        <w:jc w:val="left"/>
        <w:rPr>
          <w:rFonts w:ascii="Times New Roman" w:eastAsia="仿宋_GB2312" w:hAnsi="Times New Roman"/>
          <w:sz w:val="28"/>
          <w:szCs w:val="28"/>
        </w:rPr>
      </w:pPr>
      <w:r w:rsidRPr="003A4D4E">
        <w:rPr>
          <w:rFonts w:ascii="Times New Roman" w:eastAsia="仿宋_GB2312" w:hAnsi="Times New Roman"/>
          <w:sz w:val="28"/>
          <w:szCs w:val="28"/>
        </w:rPr>
        <w:t>被检查人：</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w:t>
      </w:r>
      <w:r w:rsidRPr="003A4D4E">
        <w:rPr>
          <w:rFonts w:ascii="Times New Roman" w:eastAsia="仿宋_GB2312" w:hAnsi="Times New Roman"/>
          <w:sz w:val="28"/>
          <w:szCs w:val="28"/>
          <w:u w:val="single"/>
        </w:rPr>
        <w:t xml:space="preserve">        </w:t>
      </w:r>
      <w:r w:rsidRPr="003A4D4E">
        <w:rPr>
          <w:rFonts w:ascii="Times New Roman" w:eastAsia="仿宋_GB2312" w:hAnsi="Times New Roman"/>
          <w:sz w:val="28"/>
          <w:szCs w:val="28"/>
        </w:rPr>
        <w:t>单位及职务：</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××学校</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负责人</w:t>
      </w:r>
      <w:r w:rsidRPr="003A4D4E">
        <w:rPr>
          <w:rFonts w:ascii="Times New Roman" w:eastAsia="仿宋_GB2312" w:hAnsi="Times New Roman"/>
          <w:sz w:val="28"/>
          <w:szCs w:val="28"/>
          <w:u w:val="single"/>
        </w:rPr>
        <w:t xml:space="preserve">  </w:t>
      </w:r>
    </w:p>
    <w:p w:rsidR="00604329" w:rsidRPr="003A4D4E" w:rsidRDefault="00604329" w:rsidP="00604329">
      <w:pPr>
        <w:spacing w:line="560" w:lineRule="exact"/>
        <w:ind w:rightChars="-7" w:right="-15"/>
        <w:jc w:val="left"/>
        <w:rPr>
          <w:rFonts w:ascii="Times New Roman" w:eastAsia="仿宋_GB2312" w:hAnsi="Times New Roman"/>
          <w:sz w:val="28"/>
          <w:szCs w:val="28"/>
          <w:u w:val="single"/>
        </w:rPr>
      </w:pPr>
      <w:r w:rsidRPr="003A4D4E">
        <w:rPr>
          <w:rFonts w:ascii="Times New Roman" w:eastAsia="仿宋_GB2312" w:hAnsi="Times New Roman"/>
          <w:sz w:val="28"/>
          <w:szCs w:val="28"/>
        </w:rPr>
        <w:t>记录人：</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w:t>
      </w:r>
      <w:r w:rsidRPr="003A4D4E">
        <w:rPr>
          <w:rFonts w:ascii="Times New Roman" w:eastAsia="仿宋_GB2312" w:hAnsi="Times New Roman"/>
          <w:sz w:val="28"/>
          <w:szCs w:val="28"/>
          <w:u w:val="single"/>
        </w:rPr>
        <w:t xml:space="preserve">      </w:t>
      </w:r>
      <w:r w:rsidRPr="003A4D4E">
        <w:rPr>
          <w:rFonts w:ascii="Times New Roman" w:eastAsia="仿宋_GB2312" w:hAnsi="Times New Roman"/>
          <w:sz w:val="28"/>
          <w:szCs w:val="28"/>
        </w:rPr>
        <w:t>执法证件号码：</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 xml:space="preserve">  </w:t>
      </w:r>
      <w:r w:rsidRPr="003A4D4E">
        <w:rPr>
          <w:rFonts w:ascii="Times New Roman" w:eastAsia="仿宋_GB2312" w:hAnsi="Times New Roman" w:hint="eastAsia"/>
          <w:sz w:val="28"/>
          <w:szCs w:val="28"/>
          <w:u w:val="single"/>
        </w:rPr>
        <w:t>×××××</w:t>
      </w:r>
      <w:r w:rsidRPr="003A4D4E">
        <w:rPr>
          <w:rFonts w:ascii="Times New Roman" w:eastAsia="仿宋_GB2312" w:hAnsi="Times New Roman" w:hint="eastAsia"/>
          <w:sz w:val="28"/>
          <w:szCs w:val="28"/>
          <w:u w:val="single"/>
        </w:rPr>
        <w:t xml:space="preserve">   </w:t>
      </w:r>
      <w:r w:rsidRPr="003A4D4E">
        <w:rPr>
          <w:rFonts w:ascii="Times New Roman" w:eastAsia="仿宋_GB2312" w:hAnsi="Times New Roman"/>
          <w:sz w:val="28"/>
          <w:szCs w:val="28"/>
          <w:u w:val="single"/>
        </w:rPr>
        <w:t xml:space="preserve">  </w:t>
      </w:r>
    </w:p>
    <w:p w:rsidR="00604329" w:rsidRPr="003A4D4E" w:rsidRDefault="00604329" w:rsidP="00604329">
      <w:pPr>
        <w:spacing w:line="560" w:lineRule="exact"/>
        <w:ind w:rightChars="-7" w:right="-15"/>
        <w:jc w:val="left"/>
        <w:rPr>
          <w:rFonts w:ascii="Times New Roman" w:eastAsia="仿宋_GB2312" w:hAnsi="Times New Roman"/>
          <w:sz w:val="28"/>
          <w:szCs w:val="28"/>
          <w:u w:val="single"/>
        </w:rPr>
      </w:pPr>
      <w:r w:rsidRPr="003A4D4E">
        <w:rPr>
          <w:rFonts w:ascii="Times New Roman" w:eastAsia="仿宋_GB2312" w:hAnsi="Times New Roman"/>
          <w:sz w:val="28"/>
          <w:szCs w:val="28"/>
        </w:rPr>
        <w:t>检查情况及结果：</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执法人员对天津市××学校从事教育教学工作的</w:t>
      </w:r>
    </w:p>
    <w:p w:rsidR="00604329" w:rsidRPr="003A4D4E" w:rsidRDefault="00604329" w:rsidP="00604329">
      <w:pPr>
        <w:spacing w:line="560" w:lineRule="exact"/>
        <w:ind w:rightChars="-7" w:right="-15"/>
        <w:jc w:val="left"/>
        <w:rPr>
          <w:rFonts w:ascii="Times New Roman" w:eastAsia="仿宋_GB2312" w:hAnsi="Times New Roman"/>
          <w:sz w:val="28"/>
          <w:szCs w:val="28"/>
          <w:u w:val="single"/>
        </w:rPr>
      </w:pPr>
      <w:r w:rsidRPr="003A4D4E">
        <w:rPr>
          <w:rFonts w:ascii="Times New Roman" w:eastAsia="仿宋_GB2312" w:hAnsi="Times New Roman" w:hint="eastAsia"/>
          <w:sz w:val="28"/>
          <w:szCs w:val="28"/>
          <w:u w:val="single"/>
        </w:rPr>
        <w:t>人员是否存在使用假教师资格证书的行为进行了检查，对于××学校</w:t>
      </w:r>
    </w:p>
    <w:p w:rsidR="00604329" w:rsidRPr="003A4D4E" w:rsidRDefault="00604329" w:rsidP="00604329">
      <w:pPr>
        <w:spacing w:line="560" w:lineRule="exact"/>
        <w:ind w:rightChars="-7" w:right="-15"/>
        <w:jc w:val="left"/>
        <w:rPr>
          <w:rFonts w:ascii="Times New Roman" w:eastAsia="仿宋_GB2312" w:hAnsi="Times New Roman"/>
          <w:sz w:val="28"/>
          <w:szCs w:val="28"/>
          <w:u w:val="single"/>
        </w:rPr>
      </w:pPr>
      <w:r w:rsidRPr="003A4D4E">
        <w:rPr>
          <w:rFonts w:ascii="Times New Roman" w:eastAsia="仿宋_GB2312" w:hAnsi="Times New Roman" w:hint="eastAsia"/>
          <w:sz w:val="28"/>
          <w:szCs w:val="28"/>
          <w:u w:val="single"/>
        </w:rPr>
        <w:t>提供的从事教育教学工作的人员持有教师资格证书信息，现场通过使</w:t>
      </w:r>
    </w:p>
    <w:p w:rsidR="00604329" w:rsidRPr="003A4D4E" w:rsidRDefault="00604329" w:rsidP="00604329">
      <w:pPr>
        <w:spacing w:line="560" w:lineRule="exact"/>
        <w:ind w:rightChars="-7" w:right="-15"/>
        <w:jc w:val="left"/>
        <w:rPr>
          <w:rFonts w:ascii="Times New Roman" w:eastAsia="仿宋_GB2312" w:hAnsi="Times New Roman"/>
          <w:sz w:val="28"/>
          <w:szCs w:val="28"/>
          <w:u w:val="single"/>
        </w:rPr>
      </w:pPr>
      <w:r w:rsidRPr="003A4D4E">
        <w:rPr>
          <w:rFonts w:ascii="Times New Roman" w:eastAsia="仿宋_GB2312" w:hAnsi="Times New Roman" w:hint="eastAsia"/>
          <w:sz w:val="28"/>
          <w:szCs w:val="28"/>
          <w:u w:val="single"/>
        </w:rPr>
        <w:t>用教育部中国教师资格网证书验证功能进行了检查，所有证书均能通</w:t>
      </w:r>
    </w:p>
    <w:p w:rsidR="00604329" w:rsidRPr="003A4D4E" w:rsidRDefault="00604329" w:rsidP="00604329">
      <w:pPr>
        <w:spacing w:line="560" w:lineRule="exact"/>
        <w:ind w:rightChars="-7" w:right="-15"/>
        <w:jc w:val="left"/>
        <w:rPr>
          <w:rFonts w:ascii="Times New Roman" w:eastAsia="仿宋_GB2312" w:hAnsi="Times New Roman"/>
          <w:sz w:val="28"/>
          <w:szCs w:val="28"/>
          <w:u w:val="single"/>
        </w:rPr>
      </w:pPr>
      <w:r w:rsidRPr="003A4D4E">
        <w:rPr>
          <w:rFonts w:ascii="Times New Roman" w:eastAsia="仿宋_GB2312" w:hAnsi="Times New Roman" w:hint="eastAsia"/>
          <w:sz w:val="28"/>
          <w:szCs w:val="28"/>
          <w:u w:val="single"/>
        </w:rPr>
        <w:t>过证书验证，未发现使用假教师资格证书的行为。</w:t>
      </w:r>
      <w:r w:rsidRPr="003A4D4E">
        <w:rPr>
          <w:rFonts w:ascii="Times New Roman" w:eastAsia="仿宋_GB2312" w:hAnsi="Times New Roman"/>
          <w:sz w:val="28"/>
          <w:szCs w:val="28"/>
          <w:u w:val="single"/>
        </w:rPr>
        <w:t xml:space="preserve">               </w:t>
      </w:r>
    </w:p>
    <w:p w:rsidR="00604329" w:rsidRPr="003A4D4E" w:rsidRDefault="00604329" w:rsidP="00604329">
      <w:pPr>
        <w:spacing w:line="560" w:lineRule="exact"/>
        <w:ind w:rightChars="-7" w:right="-15"/>
        <w:jc w:val="left"/>
        <w:rPr>
          <w:rFonts w:ascii="Times New Roman" w:eastAsia="仿宋_GB2312" w:hAnsi="Times New Roman"/>
          <w:sz w:val="28"/>
          <w:szCs w:val="28"/>
        </w:rPr>
      </w:pPr>
    </w:p>
    <w:p w:rsidR="00604329" w:rsidRPr="003A4D4E" w:rsidRDefault="00604329" w:rsidP="00604329">
      <w:pPr>
        <w:spacing w:line="560" w:lineRule="exact"/>
        <w:ind w:rightChars="-7" w:right="-15"/>
        <w:jc w:val="left"/>
        <w:rPr>
          <w:rFonts w:ascii="Times New Roman" w:eastAsia="仿宋_GB2312" w:hAnsi="Times New Roman"/>
          <w:sz w:val="28"/>
          <w:szCs w:val="28"/>
          <w:u w:val="single"/>
        </w:rPr>
      </w:pPr>
      <w:r w:rsidRPr="003A4D4E">
        <w:rPr>
          <w:rFonts w:ascii="Times New Roman" w:eastAsia="仿宋_GB2312" w:hAnsi="Times New Roman"/>
          <w:sz w:val="28"/>
          <w:szCs w:val="28"/>
        </w:rPr>
        <w:t>检查人（签名）：</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w:t>
      </w:r>
      <w:r w:rsidRPr="003A4D4E">
        <w:rPr>
          <w:rFonts w:ascii="Times New Roman" w:eastAsia="仿宋_GB2312" w:hAnsi="Times New Roman"/>
          <w:sz w:val="28"/>
          <w:szCs w:val="28"/>
          <w:u w:val="single"/>
        </w:rPr>
        <w:t xml:space="preserve">    </w:t>
      </w:r>
      <w:r w:rsidRPr="003A4D4E">
        <w:rPr>
          <w:rFonts w:ascii="Times New Roman" w:eastAsia="仿宋_GB2312" w:hAnsi="Times New Roman"/>
          <w:sz w:val="28"/>
          <w:szCs w:val="28"/>
        </w:rPr>
        <w:t xml:space="preserve">   </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w:t>
      </w:r>
      <w:r w:rsidRPr="003A4D4E">
        <w:rPr>
          <w:rFonts w:ascii="Times New Roman" w:eastAsia="仿宋_GB2312" w:hAnsi="Times New Roman"/>
          <w:sz w:val="28"/>
          <w:szCs w:val="28"/>
          <w:u w:val="single"/>
        </w:rPr>
        <w:t xml:space="preserve">    </w:t>
      </w:r>
    </w:p>
    <w:p w:rsidR="00604329" w:rsidRPr="003A4D4E" w:rsidRDefault="00604329" w:rsidP="00604329">
      <w:pPr>
        <w:spacing w:line="560" w:lineRule="exact"/>
        <w:ind w:rightChars="-7" w:right="-15"/>
        <w:jc w:val="left"/>
        <w:rPr>
          <w:rFonts w:ascii="Times New Roman" w:eastAsia="仿宋_GB2312" w:hAnsi="Times New Roman"/>
          <w:sz w:val="28"/>
          <w:szCs w:val="28"/>
        </w:rPr>
      </w:pPr>
      <w:r w:rsidRPr="003A4D4E">
        <w:rPr>
          <w:rFonts w:ascii="Times New Roman" w:eastAsia="仿宋_GB2312" w:hAnsi="Times New Roman"/>
          <w:sz w:val="28"/>
          <w:szCs w:val="28"/>
        </w:rPr>
        <w:t>记录人（签名）：</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w:t>
      </w:r>
      <w:r w:rsidRPr="003A4D4E">
        <w:rPr>
          <w:rFonts w:ascii="Times New Roman" w:eastAsia="仿宋_GB2312" w:hAnsi="Times New Roman"/>
          <w:sz w:val="28"/>
          <w:szCs w:val="28"/>
          <w:u w:val="single"/>
        </w:rPr>
        <w:t xml:space="preserve">                     </w:t>
      </w:r>
    </w:p>
    <w:p w:rsidR="00604329" w:rsidRPr="003A4D4E" w:rsidRDefault="00604329" w:rsidP="00604329">
      <w:pPr>
        <w:spacing w:line="560" w:lineRule="exact"/>
        <w:ind w:rightChars="-7" w:right="-15"/>
        <w:jc w:val="left"/>
        <w:rPr>
          <w:rFonts w:ascii="Times New Roman" w:eastAsia="仿宋_GB2312" w:hAnsi="Times New Roman"/>
          <w:sz w:val="28"/>
          <w:szCs w:val="28"/>
          <w:u w:val="single"/>
        </w:rPr>
      </w:pPr>
      <w:r w:rsidRPr="003A4D4E">
        <w:rPr>
          <w:rFonts w:ascii="Times New Roman" w:eastAsia="仿宋_GB2312" w:hAnsi="Times New Roman"/>
          <w:sz w:val="28"/>
          <w:szCs w:val="28"/>
        </w:rPr>
        <w:t>被检查人（单位代表签名）：</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 xml:space="preserve">  </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w:t>
      </w:r>
      <w:r w:rsidRPr="003A4D4E">
        <w:rPr>
          <w:rFonts w:ascii="Times New Roman" w:eastAsia="仿宋_GB2312" w:hAnsi="Times New Roman"/>
          <w:sz w:val="28"/>
          <w:szCs w:val="28"/>
          <w:u w:val="single"/>
        </w:rPr>
        <w:t xml:space="preserve">  </w:t>
      </w:r>
      <w:r w:rsidRPr="003A4D4E">
        <w:rPr>
          <w:rFonts w:ascii="Times New Roman" w:eastAsia="仿宋_GB2312" w:hAnsi="Times New Roman" w:hint="eastAsia"/>
          <w:sz w:val="28"/>
          <w:szCs w:val="28"/>
          <w:u w:val="single"/>
        </w:rPr>
        <w:t xml:space="preserve">  </w:t>
      </w:r>
      <w:r w:rsidRPr="003A4D4E">
        <w:rPr>
          <w:rFonts w:ascii="Times New Roman" w:eastAsia="仿宋_GB2312" w:hAnsi="Times New Roman"/>
          <w:sz w:val="28"/>
          <w:szCs w:val="28"/>
          <w:u w:val="single"/>
        </w:rPr>
        <w:t xml:space="preserve">   </w:t>
      </w:r>
    </w:p>
    <w:p w:rsidR="00604329" w:rsidRPr="003A4D4E" w:rsidRDefault="00604329" w:rsidP="00604329">
      <w:pPr>
        <w:spacing w:line="560" w:lineRule="exact"/>
        <w:ind w:rightChars="-7" w:right="-15"/>
        <w:jc w:val="left"/>
        <w:rPr>
          <w:rFonts w:ascii="Times New Roman" w:eastAsia="仿宋_GB2312" w:hAnsi="Times New Roman"/>
          <w:sz w:val="28"/>
          <w:szCs w:val="28"/>
        </w:rPr>
      </w:pPr>
      <w:r w:rsidRPr="003A4D4E">
        <w:rPr>
          <w:rFonts w:ascii="Times New Roman" w:eastAsia="仿宋_GB2312" w:hAnsi="Times New Roman"/>
          <w:sz w:val="28"/>
          <w:szCs w:val="28"/>
        </w:rPr>
        <w:t>日期：</w:t>
      </w:r>
      <w:r w:rsidRPr="003A4D4E">
        <w:rPr>
          <w:rFonts w:ascii="Times New Roman" w:eastAsia="仿宋_GB2312" w:hAnsi="Times New Roman" w:hint="eastAsia"/>
          <w:sz w:val="28"/>
          <w:szCs w:val="28"/>
        </w:rPr>
        <w:t>×</w:t>
      </w:r>
      <w:r w:rsidRPr="003A4D4E">
        <w:rPr>
          <w:rFonts w:ascii="Times New Roman" w:eastAsia="仿宋_GB2312" w:hAnsi="Times New Roman"/>
          <w:sz w:val="28"/>
          <w:szCs w:val="28"/>
        </w:rPr>
        <w:t>年</w:t>
      </w:r>
      <w:r w:rsidRPr="003A4D4E">
        <w:rPr>
          <w:rFonts w:ascii="Times New Roman" w:eastAsia="仿宋_GB2312" w:hAnsi="Times New Roman" w:hint="eastAsia"/>
          <w:sz w:val="28"/>
          <w:szCs w:val="28"/>
        </w:rPr>
        <w:t>×</w:t>
      </w:r>
      <w:r w:rsidRPr="003A4D4E">
        <w:rPr>
          <w:rFonts w:ascii="Times New Roman" w:eastAsia="仿宋_GB2312" w:hAnsi="Times New Roman"/>
          <w:sz w:val="28"/>
          <w:szCs w:val="28"/>
        </w:rPr>
        <w:t>月</w:t>
      </w:r>
      <w:r w:rsidRPr="003A4D4E">
        <w:rPr>
          <w:rFonts w:ascii="Times New Roman" w:eastAsia="仿宋_GB2312" w:hAnsi="Times New Roman" w:hint="eastAsia"/>
          <w:sz w:val="28"/>
          <w:szCs w:val="28"/>
        </w:rPr>
        <w:t>×</w:t>
      </w:r>
      <w:r w:rsidRPr="003A4D4E">
        <w:rPr>
          <w:rFonts w:ascii="Times New Roman" w:eastAsia="仿宋_GB2312" w:hAnsi="Times New Roman"/>
          <w:sz w:val="28"/>
          <w:szCs w:val="28"/>
        </w:rPr>
        <w:t>日</w:t>
      </w:r>
    </w:p>
    <w:p w:rsidR="00637F95" w:rsidRDefault="00637F95">
      <w:pPr>
        <w:spacing w:line="560" w:lineRule="exact"/>
        <w:ind w:firstLineChars="200" w:firstLine="640"/>
        <w:rPr>
          <w:rFonts w:ascii="Times New Roman" w:eastAsia="仿宋_GB2312" w:hAnsi="Times New Roman" w:cs="Times New Roman"/>
          <w:sz w:val="32"/>
          <w:szCs w:val="32"/>
        </w:rPr>
      </w:pPr>
    </w:p>
    <w:p w:rsidR="00604329" w:rsidRDefault="00604329">
      <w:pPr>
        <w:spacing w:line="560" w:lineRule="exact"/>
        <w:ind w:firstLineChars="200" w:firstLine="640"/>
        <w:rPr>
          <w:rFonts w:ascii="Times New Roman" w:eastAsia="仿宋_GB2312" w:hAnsi="Times New Roman" w:cs="Times New Roman"/>
          <w:sz w:val="32"/>
          <w:szCs w:val="32"/>
        </w:rPr>
      </w:pPr>
    </w:p>
    <w:p w:rsidR="00637F95" w:rsidRDefault="00637F95">
      <w:pPr>
        <w:spacing w:line="560" w:lineRule="exact"/>
        <w:rPr>
          <w:rFonts w:ascii="Times New Roman" w:eastAsia="仿宋_GB2312" w:hAnsi="Times New Roman" w:cs="Times New Roman"/>
          <w:sz w:val="32"/>
          <w:szCs w:val="32"/>
        </w:rPr>
      </w:pPr>
    </w:p>
    <w:p w:rsidR="00604329" w:rsidRDefault="00604329" w:rsidP="00604329">
      <w:pPr>
        <w:spacing w:line="560" w:lineRule="exact"/>
        <w:rPr>
          <w:rFonts w:ascii="黑体" w:eastAsia="黑体" w:hAnsi="黑体" w:cs="Times New Roman"/>
          <w:sz w:val="32"/>
          <w:szCs w:val="32"/>
        </w:rPr>
      </w:pPr>
      <w:r w:rsidRPr="00604329">
        <w:rPr>
          <w:rFonts w:ascii="黑体" w:eastAsia="黑体" w:hAnsi="黑体" w:cs="Times New Roman" w:hint="eastAsia"/>
          <w:sz w:val="32"/>
          <w:szCs w:val="32"/>
        </w:rPr>
        <w:lastRenderedPageBreak/>
        <w:t>附件2</w:t>
      </w:r>
    </w:p>
    <w:p w:rsidR="00604329" w:rsidRDefault="00604329" w:rsidP="00604329">
      <w:pPr>
        <w:spacing w:line="560" w:lineRule="exact"/>
        <w:rPr>
          <w:rFonts w:ascii="黑体" w:eastAsia="黑体" w:hAnsi="黑体" w:cs="Times New Roman"/>
          <w:sz w:val="32"/>
          <w:szCs w:val="32"/>
        </w:rPr>
      </w:pPr>
    </w:p>
    <w:p w:rsidR="00604329" w:rsidRDefault="00604329" w:rsidP="00604329">
      <w:pPr>
        <w:pStyle w:val="a9"/>
        <w:shd w:val="clear" w:color="auto" w:fill="FFFFFF"/>
        <w:spacing w:before="0" w:beforeAutospacing="0" w:after="0" w:afterAutospacing="0" w:line="560" w:lineRule="exact"/>
        <w:jc w:val="center"/>
        <w:rPr>
          <w:rStyle w:val="aa"/>
          <w:rFonts w:ascii="方正小标宋简体" w:eastAsia="方正小标宋简体" w:hAnsi="方正小标宋简体" w:cs="方正小标宋简体"/>
          <w:color w:val="222222"/>
          <w:sz w:val="44"/>
          <w:szCs w:val="44"/>
          <w:lang w:eastAsia="zh-CN"/>
        </w:rPr>
      </w:pPr>
      <w:r w:rsidRPr="00A5510E">
        <w:rPr>
          <w:rStyle w:val="aa"/>
          <w:rFonts w:ascii="方正小标宋简体" w:eastAsia="方正小标宋简体" w:hAnsi="方正小标宋简体" w:cs="方正小标宋简体" w:hint="eastAsia"/>
          <w:color w:val="222222"/>
          <w:sz w:val="44"/>
          <w:szCs w:val="44"/>
          <w:lang w:eastAsia="zh-CN"/>
        </w:rPr>
        <w:t>实施专科教育的高等学校和其他高等教育机构的设立、变更和终止审批</w:t>
      </w:r>
      <w:r>
        <w:rPr>
          <w:rStyle w:val="aa"/>
          <w:rFonts w:ascii="方正小标宋简体" w:eastAsia="方正小标宋简体" w:hAnsi="方正小标宋简体" w:cs="方正小标宋简体" w:hint="eastAsia"/>
          <w:color w:val="222222"/>
          <w:sz w:val="44"/>
          <w:szCs w:val="44"/>
          <w:lang w:eastAsia="zh-CN"/>
        </w:rPr>
        <w:t>事项事中</w:t>
      </w:r>
      <w:r w:rsidRPr="000A115D">
        <w:rPr>
          <w:rStyle w:val="aa"/>
          <w:rFonts w:ascii="方正小标宋简体" w:eastAsia="方正小标宋简体" w:hAnsi="方正小标宋简体" w:cs="方正小标宋简体" w:hint="eastAsia"/>
          <w:color w:val="222222"/>
          <w:sz w:val="44"/>
          <w:szCs w:val="44"/>
          <w:lang w:eastAsia="zh-CN"/>
        </w:rPr>
        <w:t>事后</w:t>
      </w:r>
    </w:p>
    <w:p w:rsidR="00604329" w:rsidRPr="00A5510E" w:rsidRDefault="00604329" w:rsidP="00604329">
      <w:pPr>
        <w:pStyle w:val="a9"/>
        <w:shd w:val="clear" w:color="auto" w:fill="FFFFFF"/>
        <w:spacing w:before="0" w:beforeAutospacing="0" w:after="0" w:afterAutospacing="0" w:line="560" w:lineRule="exact"/>
        <w:jc w:val="center"/>
        <w:rPr>
          <w:rStyle w:val="aa"/>
          <w:rFonts w:ascii="方正小标宋简体" w:eastAsia="方正小标宋简体" w:hAnsi="方正小标宋简体" w:cs="方正小标宋简体"/>
          <w:color w:val="222222"/>
          <w:sz w:val="44"/>
          <w:szCs w:val="44"/>
          <w:lang w:eastAsia="zh-CN"/>
        </w:rPr>
      </w:pPr>
      <w:r w:rsidRPr="000A115D">
        <w:rPr>
          <w:rStyle w:val="aa"/>
          <w:rFonts w:ascii="方正小标宋简体" w:eastAsia="方正小标宋简体" w:hAnsi="方正小标宋简体" w:cs="方正小标宋简体" w:hint="eastAsia"/>
          <w:color w:val="222222"/>
          <w:sz w:val="44"/>
          <w:szCs w:val="44"/>
          <w:lang w:eastAsia="zh-CN"/>
        </w:rPr>
        <w:t>监管</w:t>
      </w:r>
      <w:r w:rsidRPr="00A5510E">
        <w:rPr>
          <w:rStyle w:val="aa"/>
          <w:rFonts w:ascii="方正小标宋简体" w:eastAsia="方正小标宋简体" w:hAnsi="方正小标宋简体" w:cs="方正小标宋简体" w:hint="eastAsia"/>
          <w:color w:val="222222"/>
          <w:sz w:val="44"/>
          <w:szCs w:val="44"/>
          <w:lang w:eastAsia="zh-CN"/>
        </w:rPr>
        <w:t>实施细则</w:t>
      </w:r>
    </w:p>
    <w:p w:rsidR="00604329" w:rsidRDefault="00604329" w:rsidP="00604329">
      <w:pPr>
        <w:pStyle w:val="a9"/>
        <w:shd w:val="clear" w:color="auto" w:fill="FFFFFF"/>
        <w:spacing w:before="0" w:beforeAutospacing="0" w:after="0" w:afterAutospacing="0" w:line="560" w:lineRule="exact"/>
        <w:ind w:firstLine="640"/>
        <w:jc w:val="center"/>
        <w:rPr>
          <w:rStyle w:val="aa"/>
          <w:rFonts w:ascii="楷体_GB2312" w:eastAsia="楷体_GB2312" w:hAnsi="楷体" w:cs="楷体"/>
          <w:color w:val="222222"/>
          <w:sz w:val="32"/>
          <w:szCs w:val="32"/>
          <w:lang w:eastAsia="zh-CN"/>
        </w:rPr>
      </w:pPr>
    </w:p>
    <w:p w:rsidR="00604329" w:rsidRPr="00F40EE0" w:rsidRDefault="00604329" w:rsidP="00604329">
      <w:pPr>
        <w:pStyle w:val="a9"/>
        <w:shd w:val="clear" w:color="auto" w:fill="FFFFFF"/>
        <w:spacing w:before="0" w:beforeAutospacing="0" w:after="0" w:afterAutospacing="0" w:line="560" w:lineRule="exact"/>
        <w:ind w:firstLine="640"/>
        <w:jc w:val="center"/>
        <w:rPr>
          <w:rFonts w:ascii="黑体" w:eastAsia="黑体" w:hAnsi="黑体"/>
          <w:color w:val="333333"/>
          <w:sz w:val="32"/>
          <w:szCs w:val="32"/>
        </w:rPr>
      </w:pPr>
      <w:r w:rsidRPr="00F40EE0">
        <w:rPr>
          <w:rFonts w:ascii="黑体" w:eastAsia="黑体" w:hAnsi="黑体" w:hint="eastAsia"/>
          <w:bCs/>
          <w:color w:val="333333"/>
          <w:sz w:val="32"/>
          <w:szCs w:val="32"/>
        </w:rPr>
        <w:t xml:space="preserve">第一章 </w:t>
      </w:r>
      <w:r w:rsidRPr="00F40EE0">
        <w:rPr>
          <w:rFonts w:ascii="黑体" w:eastAsia="黑体" w:hAnsi="黑体"/>
          <w:bCs/>
          <w:color w:val="333333"/>
          <w:sz w:val="32"/>
          <w:szCs w:val="32"/>
        </w:rPr>
        <w:t xml:space="preserve"> 总则</w:t>
      </w:r>
    </w:p>
    <w:p w:rsidR="00604329" w:rsidRPr="00344614" w:rsidRDefault="00604329" w:rsidP="00604329">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黑体" w:eastAsia="黑体" w:hAnsi="黑体" w:hint="eastAsia"/>
          <w:color w:val="333333"/>
          <w:sz w:val="32"/>
          <w:szCs w:val="32"/>
        </w:rPr>
        <w:t xml:space="preserve">第一条 </w:t>
      </w:r>
      <w:r w:rsidRPr="00344614">
        <w:rPr>
          <w:rFonts w:ascii="仿宋" w:eastAsia="仿宋" w:hAnsi="仿宋" w:hint="eastAsia"/>
          <w:color w:val="333333"/>
          <w:sz w:val="32"/>
          <w:szCs w:val="32"/>
        </w:rPr>
        <w:t>为做好</w:t>
      </w:r>
      <w:r w:rsidRPr="00C9387D">
        <w:rPr>
          <w:rFonts w:ascii="仿宋" w:eastAsia="仿宋" w:hAnsi="仿宋" w:hint="eastAsia"/>
          <w:color w:val="333333"/>
          <w:sz w:val="32"/>
          <w:szCs w:val="32"/>
        </w:rPr>
        <w:t>实施专科教育的高等学校和其他高等教育机构的设立、变更和终止审批</w:t>
      </w:r>
      <w:r w:rsidRPr="00344614">
        <w:rPr>
          <w:rFonts w:ascii="仿宋" w:eastAsia="仿宋" w:hAnsi="仿宋" w:hint="eastAsia"/>
          <w:color w:val="333333"/>
          <w:sz w:val="32"/>
          <w:szCs w:val="32"/>
        </w:rPr>
        <w:t>事后监管工作，按照</w:t>
      </w:r>
      <w:r w:rsidRPr="00344614">
        <w:rPr>
          <w:rFonts w:ascii="仿宋" w:eastAsia="仿宋" w:hAnsi="仿宋"/>
          <w:color w:val="333333"/>
          <w:sz w:val="32"/>
          <w:szCs w:val="32"/>
        </w:rPr>
        <w:t>《天津市承诺制标准化智能化便利化审批制度改革实施方案》（</w:t>
      </w:r>
      <w:r w:rsidR="00F40EE0" w:rsidRPr="003A4D4E">
        <w:rPr>
          <w:rFonts w:eastAsia="仿宋_GB2312"/>
          <w:sz w:val="32"/>
          <w:szCs w:val="32"/>
        </w:rPr>
        <w:t>津</w:t>
      </w:r>
      <w:proofErr w:type="gramStart"/>
      <w:r w:rsidR="00F40EE0" w:rsidRPr="003A4D4E">
        <w:rPr>
          <w:rFonts w:ascii="Times New Roman" w:eastAsia="仿宋_GB2312" w:hAnsi="Times New Roman" w:cs="Times New Roman"/>
          <w:sz w:val="32"/>
          <w:szCs w:val="32"/>
        </w:rPr>
        <w:t>党办发</w:t>
      </w:r>
      <w:proofErr w:type="gramEnd"/>
      <w:r w:rsidR="00F40EE0" w:rsidRPr="003A4D4E">
        <w:rPr>
          <w:rFonts w:ascii="Times New Roman" w:eastAsia="仿宋_GB2312" w:hAnsi="Times New Roman" w:cs="Times New Roman"/>
          <w:sz w:val="32"/>
          <w:szCs w:val="32"/>
        </w:rPr>
        <w:t>〔</w:t>
      </w:r>
      <w:r w:rsidR="00F40EE0" w:rsidRPr="003A4D4E">
        <w:rPr>
          <w:rFonts w:ascii="Times New Roman" w:eastAsia="仿宋_GB2312" w:hAnsi="Times New Roman" w:cs="Times New Roman"/>
          <w:sz w:val="32"/>
          <w:szCs w:val="32"/>
        </w:rPr>
        <w:t>2018</w:t>
      </w:r>
      <w:r w:rsidR="00F40EE0" w:rsidRPr="003A4D4E">
        <w:rPr>
          <w:rFonts w:ascii="Times New Roman" w:eastAsia="仿宋_GB2312" w:hAnsi="Times New Roman" w:cs="Times New Roman"/>
          <w:sz w:val="32"/>
          <w:szCs w:val="32"/>
        </w:rPr>
        <w:t>〕</w:t>
      </w:r>
      <w:r w:rsidR="00F40EE0" w:rsidRPr="003A4D4E">
        <w:rPr>
          <w:rFonts w:ascii="Times New Roman" w:eastAsia="仿宋_GB2312" w:hAnsi="Times New Roman" w:cs="Times New Roman"/>
          <w:sz w:val="32"/>
          <w:szCs w:val="32"/>
        </w:rPr>
        <w:t>28</w:t>
      </w:r>
      <w:r w:rsidR="00F40EE0" w:rsidRPr="003A4D4E">
        <w:rPr>
          <w:rFonts w:ascii="Times New Roman" w:eastAsia="仿宋_GB2312" w:hAnsi="Times New Roman" w:cs="Times New Roman"/>
          <w:sz w:val="32"/>
          <w:szCs w:val="32"/>
        </w:rPr>
        <w:t>号</w:t>
      </w:r>
      <w:r w:rsidRPr="00344614">
        <w:rPr>
          <w:rFonts w:ascii="仿宋" w:eastAsia="仿宋" w:hAnsi="仿宋"/>
          <w:color w:val="333333"/>
          <w:sz w:val="32"/>
          <w:szCs w:val="32"/>
        </w:rPr>
        <w:t>），结合工作</w:t>
      </w:r>
      <w:r w:rsidRPr="00344614">
        <w:rPr>
          <w:rFonts w:ascii="仿宋" w:eastAsia="仿宋" w:hAnsi="仿宋" w:hint="eastAsia"/>
          <w:color w:val="333333"/>
          <w:sz w:val="32"/>
          <w:szCs w:val="32"/>
        </w:rPr>
        <w:t>实际，制定本实施细则。</w:t>
      </w:r>
    </w:p>
    <w:p w:rsidR="00604329" w:rsidRPr="00550741" w:rsidRDefault="00604329" w:rsidP="00604329">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黑体" w:eastAsia="黑体" w:hAnsi="黑体" w:hint="eastAsia"/>
          <w:color w:val="333333"/>
          <w:sz w:val="32"/>
          <w:szCs w:val="32"/>
        </w:rPr>
        <w:t>第二条</w:t>
      </w:r>
      <w:r w:rsidRPr="00DC6C47">
        <w:rPr>
          <w:rFonts w:ascii="仿宋" w:eastAsia="仿宋" w:hAnsi="仿宋" w:hint="eastAsia"/>
          <w:color w:val="333333"/>
          <w:sz w:val="32"/>
          <w:szCs w:val="32"/>
        </w:rPr>
        <w:t xml:space="preserve"> 天津市教育委员会</w:t>
      </w:r>
      <w:r w:rsidRPr="00DC6C47">
        <w:rPr>
          <w:rFonts w:ascii="仿宋" w:eastAsia="仿宋" w:hAnsi="仿宋"/>
          <w:color w:val="333333"/>
          <w:sz w:val="32"/>
          <w:szCs w:val="32"/>
        </w:rPr>
        <w:t>负责本行政区域内</w:t>
      </w:r>
      <w:r w:rsidRPr="00DC6C47">
        <w:rPr>
          <w:rFonts w:ascii="仿宋" w:eastAsia="仿宋" w:hAnsi="仿宋" w:hint="eastAsia"/>
          <w:color w:val="333333"/>
          <w:sz w:val="32"/>
          <w:szCs w:val="32"/>
        </w:rPr>
        <w:t>实施专科教育的高等学校和其他高等教育机构的事后监管工作。</w:t>
      </w:r>
    </w:p>
    <w:p w:rsidR="00604329" w:rsidRPr="00DC6C47" w:rsidRDefault="00604329" w:rsidP="00604329">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DC6C47">
        <w:rPr>
          <w:rFonts w:ascii="黑体" w:eastAsia="黑体" w:hAnsi="黑体" w:hint="eastAsia"/>
          <w:color w:val="333333"/>
          <w:sz w:val="32"/>
          <w:szCs w:val="32"/>
        </w:rPr>
        <w:t>第三条</w:t>
      </w:r>
      <w:r w:rsidRPr="00DC6C47">
        <w:rPr>
          <w:rFonts w:ascii="仿宋" w:eastAsia="仿宋" w:hAnsi="仿宋" w:hint="eastAsia"/>
          <w:color w:val="333333"/>
          <w:sz w:val="32"/>
          <w:szCs w:val="32"/>
        </w:rPr>
        <w:t xml:space="preserve"> 事后</w:t>
      </w:r>
      <w:r w:rsidRPr="00DC6C47">
        <w:rPr>
          <w:rFonts w:ascii="仿宋" w:eastAsia="仿宋" w:hAnsi="仿宋"/>
          <w:color w:val="333333"/>
          <w:sz w:val="32"/>
          <w:szCs w:val="32"/>
        </w:rPr>
        <w:t>监管遵循</w:t>
      </w:r>
      <w:r w:rsidRPr="00DC6C47">
        <w:rPr>
          <w:rFonts w:ascii="仿宋" w:eastAsia="仿宋" w:hAnsi="仿宋" w:hint="eastAsia"/>
          <w:color w:val="333333"/>
          <w:sz w:val="32"/>
          <w:szCs w:val="32"/>
        </w:rPr>
        <w:t>依法依规、公开公平的原则，</w:t>
      </w:r>
      <w:r w:rsidRPr="00DC6C47">
        <w:rPr>
          <w:rFonts w:ascii="仿宋" w:eastAsia="仿宋" w:hAnsi="仿宋"/>
          <w:color w:val="333333"/>
          <w:sz w:val="32"/>
          <w:szCs w:val="32"/>
        </w:rPr>
        <w:t>坚持权责法定、依法行政</w:t>
      </w:r>
      <w:r w:rsidRPr="00DC6C47">
        <w:rPr>
          <w:rFonts w:ascii="仿宋" w:eastAsia="仿宋" w:hAnsi="仿宋" w:hint="eastAsia"/>
          <w:color w:val="333333"/>
          <w:sz w:val="32"/>
          <w:szCs w:val="32"/>
        </w:rPr>
        <w:t>，行政处罚决定及时网上公示。</w:t>
      </w:r>
    </w:p>
    <w:p w:rsidR="00604329" w:rsidRPr="00AB1DCE" w:rsidRDefault="00604329" w:rsidP="00604329">
      <w:pPr>
        <w:pStyle w:val="a9"/>
        <w:shd w:val="clear" w:color="auto" w:fill="FFFFFF"/>
        <w:spacing w:before="0" w:beforeAutospacing="0" w:after="0" w:afterAutospacing="0" w:line="560" w:lineRule="exact"/>
        <w:ind w:firstLineChars="200" w:firstLine="640"/>
        <w:rPr>
          <w:rFonts w:ascii="黑体" w:eastAsia="黑体" w:hAnsi="黑体"/>
          <w:color w:val="333333"/>
          <w:sz w:val="32"/>
          <w:szCs w:val="32"/>
        </w:rPr>
      </w:pPr>
      <w:r>
        <w:rPr>
          <w:rFonts w:ascii="黑体" w:eastAsia="黑体" w:hAnsi="黑体" w:hint="eastAsia"/>
          <w:color w:val="333333"/>
          <w:sz w:val="32"/>
          <w:szCs w:val="32"/>
        </w:rPr>
        <w:t xml:space="preserve">第四条 </w:t>
      </w:r>
      <w:r w:rsidRPr="00AB1DCE">
        <w:rPr>
          <w:rFonts w:ascii="仿宋" w:eastAsia="仿宋" w:hAnsi="仿宋" w:hint="eastAsia"/>
          <w:color w:val="333333"/>
          <w:sz w:val="32"/>
          <w:szCs w:val="32"/>
        </w:rPr>
        <w:t>事后监管工作的检查对象为本市</w:t>
      </w:r>
      <w:r w:rsidRPr="00C9387D">
        <w:rPr>
          <w:rFonts w:ascii="仿宋" w:eastAsia="仿宋" w:hAnsi="仿宋" w:hint="eastAsia"/>
          <w:color w:val="333333"/>
          <w:sz w:val="32"/>
          <w:szCs w:val="32"/>
        </w:rPr>
        <w:t>实施专科教育的高等学校和其他高等教育机构</w:t>
      </w:r>
      <w:r w:rsidRPr="00AB1DCE">
        <w:rPr>
          <w:rFonts w:ascii="仿宋" w:eastAsia="仿宋" w:hAnsi="仿宋" w:hint="eastAsia"/>
          <w:color w:val="333333"/>
          <w:sz w:val="32"/>
          <w:szCs w:val="32"/>
        </w:rPr>
        <w:t>。</w:t>
      </w:r>
    </w:p>
    <w:p w:rsidR="00604329" w:rsidRPr="00352AAD" w:rsidRDefault="00604329" w:rsidP="00604329">
      <w:pPr>
        <w:pStyle w:val="a9"/>
        <w:shd w:val="clear" w:color="auto" w:fill="FFFFFF"/>
        <w:spacing w:before="0" w:beforeAutospacing="0" w:after="0" w:afterAutospacing="0" w:line="560" w:lineRule="exact"/>
        <w:ind w:firstLineChars="200" w:firstLine="640"/>
        <w:rPr>
          <w:rFonts w:ascii="黑体" w:eastAsia="黑体" w:hAnsi="黑体"/>
          <w:color w:val="333333"/>
          <w:sz w:val="32"/>
          <w:szCs w:val="32"/>
        </w:rPr>
      </w:pPr>
      <w:r w:rsidRPr="00F1249B">
        <w:rPr>
          <w:rFonts w:ascii="黑体" w:eastAsia="黑体" w:hAnsi="黑体" w:hint="eastAsia"/>
          <w:color w:val="333333"/>
          <w:sz w:val="32"/>
          <w:szCs w:val="32"/>
        </w:rPr>
        <w:t>第五条</w:t>
      </w:r>
      <w:r w:rsidRPr="00352AAD">
        <w:rPr>
          <w:rFonts w:ascii="黑体" w:eastAsia="黑体" w:hAnsi="黑体" w:hint="eastAsia"/>
          <w:color w:val="333333"/>
          <w:sz w:val="32"/>
          <w:szCs w:val="32"/>
        </w:rPr>
        <w:t xml:space="preserve"> </w:t>
      </w:r>
      <w:r w:rsidRPr="00352AAD">
        <w:rPr>
          <w:rFonts w:ascii="仿宋" w:eastAsia="仿宋" w:hAnsi="仿宋" w:hint="eastAsia"/>
          <w:color w:val="333333"/>
          <w:sz w:val="32"/>
          <w:szCs w:val="32"/>
        </w:rPr>
        <w:t>天津市教育委员会按照每年制定的行政执法检查计划，定</w:t>
      </w:r>
      <w:r>
        <w:rPr>
          <w:rFonts w:ascii="仿宋" w:eastAsia="仿宋" w:hAnsi="仿宋" w:hint="eastAsia"/>
          <w:color w:val="333333"/>
          <w:sz w:val="32"/>
          <w:szCs w:val="32"/>
        </w:rPr>
        <w:t>期检查和不定期检查相结合，依法实行督导，</w:t>
      </w:r>
      <w:r w:rsidRPr="00352AAD">
        <w:rPr>
          <w:rFonts w:ascii="仿宋" w:eastAsia="仿宋" w:hAnsi="仿宋" w:hint="eastAsia"/>
          <w:color w:val="333333"/>
          <w:sz w:val="32"/>
          <w:szCs w:val="32"/>
        </w:rPr>
        <w:t>每年开展年度检查工作。</w:t>
      </w:r>
    </w:p>
    <w:p w:rsidR="00604329" w:rsidRPr="00352AAD" w:rsidRDefault="00604329" w:rsidP="00604329">
      <w:pPr>
        <w:ind w:firstLineChars="200" w:firstLine="600"/>
        <w:rPr>
          <w:rFonts w:ascii="仿宋_GB2312" w:eastAsia="仿宋_GB2312" w:hAnsi="仿宋_GB2312" w:cs="仿宋_GB2312"/>
          <w:sz w:val="30"/>
          <w:szCs w:val="30"/>
        </w:rPr>
      </w:pPr>
    </w:p>
    <w:p w:rsidR="00604329" w:rsidRPr="00F40EE0" w:rsidRDefault="00604329" w:rsidP="00F40EE0">
      <w:pPr>
        <w:pStyle w:val="a9"/>
        <w:shd w:val="clear" w:color="auto" w:fill="FFFFFF"/>
        <w:spacing w:before="0" w:beforeAutospacing="0" w:after="0" w:afterAutospacing="0" w:line="560" w:lineRule="exact"/>
        <w:ind w:firstLine="640"/>
        <w:jc w:val="center"/>
        <w:rPr>
          <w:rFonts w:ascii="黑体" w:eastAsia="黑体" w:hAnsi="黑体"/>
          <w:color w:val="333333"/>
          <w:sz w:val="32"/>
          <w:szCs w:val="32"/>
        </w:rPr>
      </w:pPr>
      <w:r w:rsidRPr="00F40EE0">
        <w:rPr>
          <w:rFonts w:ascii="黑体" w:eastAsia="黑体" w:hAnsi="黑体" w:hint="eastAsia"/>
          <w:color w:val="333333"/>
          <w:sz w:val="32"/>
          <w:szCs w:val="32"/>
        </w:rPr>
        <w:t xml:space="preserve">第二章 </w:t>
      </w:r>
      <w:r w:rsidRPr="00F40EE0">
        <w:rPr>
          <w:rFonts w:ascii="黑体" w:eastAsia="黑体" w:hAnsi="黑体"/>
          <w:color w:val="333333"/>
          <w:sz w:val="32"/>
          <w:szCs w:val="32"/>
        </w:rPr>
        <w:t xml:space="preserve"> </w:t>
      </w:r>
      <w:r w:rsidRPr="00F40EE0">
        <w:rPr>
          <w:rFonts w:ascii="黑体" w:eastAsia="黑体" w:hAnsi="黑体" w:hint="eastAsia"/>
          <w:color w:val="333333"/>
          <w:sz w:val="32"/>
          <w:szCs w:val="32"/>
        </w:rPr>
        <w:t>监管流程</w:t>
      </w:r>
    </w:p>
    <w:p w:rsidR="00604329" w:rsidRPr="008759F5" w:rsidRDefault="00604329" w:rsidP="00604329">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黑体" w:eastAsia="黑体" w:hAnsi="黑体" w:hint="eastAsia"/>
          <w:color w:val="333333"/>
          <w:sz w:val="32"/>
          <w:szCs w:val="32"/>
        </w:rPr>
        <w:t>第六条</w:t>
      </w:r>
      <w:r w:rsidR="006E1C07">
        <w:rPr>
          <w:rFonts w:ascii="黑体" w:eastAsia="黑体" w:hAnsi="黑体" w:hint="eastAsia"/>
          <w:color w:val="333333"/>
          <w:sz w:val="32"/>
          <w:szCs w:val="32"/>
        </w:rPr>
        <w:t xml:space="preserve"> </w:t>
      </w:r>
      <w:r w:rsidRPr="008759F5">
        <w:rPr>
          <w:rFonts w:ascii="仿宋" w:eastAsia="仿宋" w:hAnsi="仿宋" w:hint="eastAsia"/>
          <w:color w:val="333333"/>
          <w:sz w:val="32"/>
          <w:szCs w:val="32"/>
        </w:rPr>
        <w:t>现场监管</w:t>
      </w:r>
      <w:r w:rsidRPr="008759F5">
        <w:rPr>
          <w:rFonts w:ascii="仿宋" w:eastAsia="仿宋" w:hAnsi="仿宋"/>
          <w:color w:val="333333"/>
          <w:sz w:val="32"/>
          <w:szCs w:val="32"/>
        </w:rPr>
        <w:t>按照</w:t>
      </w:r>
      <w:r w:rsidRPr="008759F5">
        <w:rPr>
          <w:rFonts w:ascii="仿宋" w:eastAsia="仿宋" w:hAnsi="仿宋" w:hint="eastAsia"/>
          <w:color w:val="333333"/>
          <w:sz w:val="32"/>
          <w:szCs w:val="32"/>
        </w:rPr>
        <w:t>天津市教育委员会年度</w:t>
      </w:r>
      <w:r w:rsidRPr="008759F5">
        <w:rPr>
          <w:rFonts w:ascii="仿宋" w:eastAsia="仿宋" w:hAnsi="仿宋"/>
          <w:color w:val="333333"/>
          <w:sz w:val="32"/>
          <w:szCs w:val="32"/>
        </w:rPr>
        <w:t>行政执法检查计划</w:t>
      </w:r>
      <w:r w:rsidRPr="008759F5">
        <w:rPr>
          <w:rFonts w:ascii="仿宋" w:eastAsia="仿宋" w:hAnsi="仿宋" w:hint="eastAsia"/>
          <w:color w:val="333333"/>
          <w:sz w:val="32"/>
          <w:szCs w:val="32"/>
        </w:rPr>
        <w:t>或根据群众举报或其他途径披露的问题线索进行检查。由两</w:t>
      </w:r>
      <w:r w:rsidRPr="008759F5">
        <w:rPr>
          <w:rFonts w:ascii="仿宋" w:eastAsia="仿宋" w:hAnsi="仿宋" w:hint="eastAsia"/>
          <w:color w:val="333333"/>
          <w:sz w:val="32"/>
          <w:szCs w:val="32"/>
        </w:rPr>
        <w:lastRenderedPageBreak/>
        <w:t>名</w:t>
      </w:r>
      <w:r w:rsidR="006E1C07">
        <w:rPr>
          <w:rFonts w:ascii="仿宋" w:eastAsia="仿宋" w:hAnsi="仿宋" w:hint="eastAsia"/>
          <w:color w:val="333333"/>
          <w:sz w:val="32"/>
          <w:szCs w:val="32"/>
        </w:rPr>
        <w:t>以上</w:t>
      </w:r>
      <w:r w:rsidRPr="008759F5">
        <w:rPr>
          <w:rFonts w:ascii="仿宋" w:eastAsia="仿宋" w:hAnsi="仿宋" w:hint="eastAsia"/>
          <w:color w:val="333333"/>
          <w:sz w:val="32"/>
          <w:szCs w:val="32"/>
        </w:rPr>
        <w:t>执法人员</w:t>
      </w:r>
      <w:r w:rsidRPr="008759F5">
        <w:rPr>
          <w:rFonts w:ascii="仿宋" w:eastAsia="仿宋" w:hAnsi="仿宋"/>
          <w:color w:val="333333"/>
          <w:sz w:val="32"/>
          <w:szCs w:val="32"/>
        </w:rPr>
        <w:t>组成专项检查组</w:t>
      </w:r>
      <w:r w:rsidRPr="008759F5">
        <w:rPr>
          <w:rFonts w:ascii="仿宋" w:eastAsia="仿宋" w:hAnsi="仿宋" w:hint="eastAsia"/>
          <w:color w:val="333333"/>
          <w:sz w:val="32"/>
          <w:szCs w:val="32"/>
        </w:rPr>
        <w:t>，</w:t>
      </w:r>
      <w:r w:rsidRPr="008759F5">
        <w:rPr>
          <w:rFonts w:ascii="仿宋" w:eastAsia="仿宋" w:hAnsi="仿宋"/>
          <w:color w:val="333333"/>
          <w:sz w:val="32"/>
          <w:szCs w:val="32"/>
        </w:rPr>
        <w:t>提前了解</w:t>
      </w:r>
      <w:r w:rsidRPr="008759F5">
        <w:rPr>
          <w:rFonts w:ascii="仿宋" w:eastAsia="仿宋" w:hAnsi="仿宋" w:hint="eastAsia"/>
          <w:color w:val="333333"/>
          <w:sz w:val="32"/>
          <w:szCs w:val="32"/>
        </w:rPr>
        <w:t>被检查单位相关</w:t>
      </w:r>
      <w:r w:rsidRPr="008759F5">
        <w:rPr>
          <w:rFonts w:ascii="仿宋" w:eastAsia="仿宋" w:hAnsi="仿宋"/>
          <w:color w:val="333333"/>
          <w:sz w:val="32"/>
          <w:szCs w:val="32"/>
        </w:rPr>
        <w:t>信息</w:t>
      </w:r>
      <w:r w:rsidRPr="008759F5">
        <w:rPr>
          <w:rFonts w:ascii="仿宋" w:eastAsia="仿宋" w:hAnsi="仿宋" w:hint="eastAsia"/>
          <w:color w:val="333333"/>
          <w:sz w:val="32"/>
          <w:szCs w:val="32"/>
        </w:rPr>
        <w:t>，</w:t>
      </w:r>
      <w:r w:rsidRPr="008759F5">
        <w:rPr>
          <w:rFonts w:ascii="仿宋" w:eastAsia="仿宋" w:hAnsi="仿宋"/>
          <w:color w:val="333333"/>
          <w:sz w:val="32"/>
          <w:szCs w:val="32"/>
        </w:rPr>
        <w:t>准备</w:t>
      </w:r>
      <w:r w:rsidRPr="008759F5">
        <w:rPr>
          <w:rFonts w:ascii="仿宋" w:eastAsia="仿宋" w:hAnsi="仿宋" w:hint="eastAsia"/>
          <w:color w:val="333333"/>
          <w:sz w:val="32"/>
          <w:szCs w:val="32"/>
        </w:rPr>
        <w:t>执法证件、</w:t>
      </w:r>
      <w:r w:rsidRPr="008759F5">
        <w:rPr>
          <w:rFonts w:ascii="仿宋" w:eastAsia="仿宋" w:hAnsi="仿宋"/>
          <w:color w:val="333333"/>
          <w:sz w:val="32"/>
          <w:szCs w:val="32"/>
        </w:rPr>
        <w:t>执法文书、</w:t>
      </w:r>
      <w:r w:rsidRPr="008759F5">
        <w:rPr>
          <w:rFonts w:ascii="仿宋" w:eastAsia="仿宋" w:hAnsi="仿宋" w:hint="eastAsia"/>
          <w:color w:val="333333"/>
          <w:sz w:val="32"/>
          <w:szCs w:val="32"/>
        </w:rPr>
        <w:t>执法记录仪</w:t>
      </w:r>
      <w:r w:rsidRPr="008759F5">
        <w:rPr>
          <w:rFonts w:ascii="仿宋" w:eastAsia="仿宋" w:hAnsi="仿宋"/>
          <w:color w:val="333333"/>
          <w:sz w:val="32"/>
          <w:szCs w:val="32"/>
        </w:rPr>
        <w:t>等</w:t>
      </w:r>
      <w:r w:rsidRPr="008759F5">
        <w:rPr>
          <w:rFonts w:ascii="仿宋" w:eastAsia="仿宋" w:hAnsi="仿宋" w:hint="eastAsia"/>
          <w:color w:val="333333"/>
          <w:sz w:val="32"/>
          <w:szCs w:val="32"/>
        </w:rPr>
        <w:t>，执法人员共同前往。</w:t>
      </w:r>
    </w:p>
    <w:p w:rsidR="00604329" w:rsidRPr="00F40EE0" w:rsidRDefault="00604329" w:rsidP="00604329">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黑体" w:eastAsia="黑体" w:hAnsi="黑体" w:hint="eastAsia"/>
          <w:color w:val="333333"/>
          <w:sz w:val="32"/>
          <w:szCs w:val="32"/>
        </w:rPr>
        <w:t>第七</w:t>
      </w:r>
      <w:r w:rsidRPr="00E70759">
        <w:rPr>
          <w:rFonts w:ascii="黑体" w:eastAsia="黑体" w:hAnsi="黑体" w:hint="eastAsia"/>
          <w:color w:val="333333"/>
          <w:sz w:val="32"/>
          <w:szCs w:val="32"/>
        </w:rPr>
        <w:t>条</w:t>
      </w:r>
      <w:r>
        <w:rPr>
          <w:rFonts w:ascii="黑体" w:eastAsia="黑体" w:hAnsi="黑体" w:hint="eastAsia"/>
          <w:color w:val="333333"/>
          <w:sz w:val="32"/>
          <w:szCs w:val="32"/>
        </w:rPr>
        <w:t xml:space="preserve"> </w:t>
      </w:r>
      <w:r w:rsidRPr="00F40EE0">
        <w:rPr>
          <w:rFonts w:ascii="仿宋" w:eastAsia="仿宋" w:hAnsi="仿宋"/>
          <w:color w:val="333333"/>
          <w:sz w:val="32"/>
          <w:szCs w:val="32"/>
        </w:rPr>
        <w:t>现场监管流程</w:t>
      </w:r>
    </w:p>
    <w:p w:rsidR="00604329" w:rsidRPr="00720BF0" w:rsidRDefault="00604329" w:rsidP="00604329">
      <w:pPr>
        <w:pStyle w:val="a9"/>
        <w:shd w:val="clear" w:color="auto" w:fill="FFFFFF"/>
        <w:spacing w:before="0" w:beforeAutospacing="0" w:after="0" w:afterAutospacing="0" w:line="560" w:lineRule="exact"/>
        <w:ind w:firstLineChars="150" w:firstLine="480"/>
        <w:rPr>
          <w:rFonts w:ascii="仿宋" w:eastAsia="仿宋" w:hAnsi="仿宋"/>
          <w:color w:val="333333"/>
          <w:sz w:val="32"/>
          <w:szCs w:val="32"/>
        </w:rPr>
      </w:pPr>
      <w:r>
        <w:rPr>
          <w:rFonts w:ascii="仿宋" w:eastAsia="仿宋" w:hAnsi="仿宋" w:hint="eastAsia"/>
          <w:color w:val="333333"/>
          <w:sz w:val="32"/>
          <w:szCs w:val="32"/>
        </w:rPr>
        <w:t>（一）</w:t>
      </w:r>
      <w:r w:rsidRPr="00720BF0">
        <w:rPr>
          <w:rFonts w:ascii="仿宋" w:eastAsia="仿宋" w:hAnsi="仿宋"/>
          <w:color w:val="333333"/>
          <w:sz w:val="32"/>
          <w:szCs w:val="32"/>
        </w:rPr>
        <w:t>出示证件。执法人员表明身份，出示执法证件，并明确告知被检查单位执法主体的名称。</w:t>
      </w:r>
    </w:p>
    <w:p w:rsidR="00604329" w:rsidRPr="00720BF0" w:rsidRDefault="00604329" w:rsidP="00604329">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仿宋" w:eastAsia="仿宋" w:hAnsi="仿宋" w:hint="eastAsia"/>
          <w:color w:val="333333"/>
          <w:sz w:val="32"/>
          <w:szCs w:val="32"/>
        </w:rPr>
        <w:t>（二）</w:t>
      </w:r>
      <w:r w:rsidRPr="00720BF0">
        <w:rPr>
          <w:rFonts w:ascii="仿宋" w:eastAsia="仿宋" w:hAnsi="仿宋"/>
          <w:color w:val="333333"/>
          <w:sz w:val="32"/>
          <w:szCs w:val="32"/>
        </w:rPr>
        <w:t>说明来意</w:t>
      </w:r>
      <w:r w:rsidRPr="00720BF0">
        <w:rPr>
          <w:rFonts w:ascii="仿宋" w:eastAsia="仿宋" w:hAnsi="仿宋" w:hint="eastAsia"/>
          <w:color w:val="333333"/>
          <w:sz w:val="32"/>
          <w:szCs w:val="32"/>
        </w:rPr>
        <w:t>。</w:t>
      </w:r>
      <w:r w:rsidRPr="00720BF0">
        <w:rPr>
          <w:rFonts w:ascii="仿宋" w:eastAsia="仿宋" w:hAnsi="仿宋"/>
          <w:color w:val="333333"/>
          <w:sz w:val="32"/>
          <w:szCs w:val="32"/>
        </w:rPr>
        <w:t>执法人员</w:t>
      </w:r>
      <w:r w:rsidRPr="00720BF0">
        <w:rPr>
          <w:rFonts w:ascii="仿宋" w:eastAsia="仿宋" w:hAnsi="仿宋" w:hint="eastAsia"/>
          <w:color w:val="333333"/>
          <w:sz w:val="32"/>
          <w:szCs w:val="32"/>
        </w:rPr>
        <w:t>向</w:t>
      </w:r>
      <w:r w:rsidRPr="00720BF0">
        <w:rPr>
          <w:rFonts w:ascii="仿宋" w:eastAsia="仿宋" w:hAnsi="仿宋"/>
          <w:color w:val="333333"/>
          <w:sz w:val="32"/>
          <w:szCs w:val="32"/>
        </w:rPr>
        <w:t>被检查单位</w:t>
      </w:r>
      <w:r w:rsidRPr="00720BF0">
        <w:rPr>
          <w:rFonts w:ascii="仿宋" w:eastAsia="仿宋" w:hAnsi="仿宋" w:hint="eastAsia"/>
          <w:color w:val="333333"/>
          <w:sz w:val="32"/>
          <w:szCs w:val="32"/>
        </w:rPr>
        <w:t>明确</w:t>
      </w:r>
      <w:r w:rsidRPr="00720BF0">
        <w:rPr>
          <w:rFonts w:ascii="仿宋" w:eastAsia="仿宋" w:hAnsi="仿宋"/>
          <w:color w:val="333333"/>
          <w:sz w:val="32"/>
          <w:szCs w:val="32"/>
        </w:rPr>
        <w:t>告知检查事项和检查依据。</w:t>
      </w:r>
    </w:p>
    <w:p w:rsidR="00604329" w:rsidRPr="00720BF0" w:rsidRDefault="00604329" w:rsidP="00604329">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仿宋" w:eastAsia="仿宋" w:hAnsi="仿宋" w:hint="eastAsia"/>
          <w:color w:val="333333"/>
          <w:sz w:val="32"/>
          <w:szCs w:val="32"/>
        </w:rPr>
        <w:t>（三）</w:t>
      </w:r>
      <w:r w:rsidRPr="00720BF0">
        <w:rPr>
          <w:rFonts w:ascii="仿宋" w:eastAsia="仿宋" w:hAnsi="仿宋"/>
          <w:color w:val="333333"/>
          <w:sz w:val="32"/>
          <w:szCs w:val="32"/>
        </w:rPr>
        <w:t>现场监管</w:t>
      </w:r>
      <w:r w:rsidRPr="00720BF0">
        <w:rPr>
          <w:rFonts w:ascii="仿宋" w:eastAsia="仿宋" w:hAnsi="仿宋" w:hint="eastAsia"/>
          <w:color w:val="333333"/>
          <w:sz w:val="32"/>
          <w:szCs w:val="32"/>
        </w:rPr>
        <w:t>。执法人员</w:t>
      </w:r>
      <w:r w:rsidRPr="00720BF0">
        <w:rPr>
          <w:rFonts w:ascii="仿宋" w:eastAsia="仿宋" w:hAnsi="仿宋"/>
          <w:color w:val="333333"/>
          <w:sz w:val="32"/>
          <w:szCs w:val="32"/>
        </w:rPr>
        <w:t>听取</w:t>
      </w:r>
      <w:r w:rsidRPr="00720BF0">
        <w:rPr>
          <w:rFonts w:ascii="仿宋" w:eastAsia="仿宋" w:hAnsi="仿宋" w:hint="eastAsia"/>
          <w:color w:val="333333"/>
          <w:sz w:val="32"/>
          <w:szCs w:val="32"/>
        </w:rPr>
        <w:t>被检查单位</w:t>
      </w:r>
      <w:r w:rsidRPr="00720BF0">
        <w:rPr>
          <w:rFonts w:ascii="仿宋" w:eastAsia="仿宋" w:hAnsi="仿宋"/>
          <w:color w:val="333333"/>
          <w:sz w:val="32"/>
          <w:szCs w:val="32"/>
        </w:rPr>
        <w:t>情况介绍</w:t>
      </w:r>
      <w:r w:rsidRPr="00720BF0">
        <w:rPr>
          <w:rFonts w:ascii="仿宋" w:eastAsia="仿宋" w:hAnsi="仿宋" w:hint="eastAsia"/>
          <w:color w:val="333333"/>
          <w:sz w:val="32"/>
          <w:szCs w:val="32"/>
        </w:rPr>
        <w:t>，</w:t>
      </w:r>
      <w:r w:rsidRPr="00720BF0">
        <w:rPr>
          <w:rFonts w:ascii="仿宋" w:eastAsia="仿宋" w:hAnsi="仿宋"/>
          <w:color w:val="333333"/>
          <w:sz w:val="32"/>
          <w:szCs w:val="32"/>
        </w:rPr>
        <w:t>检查文件资料、实施现场检查、填写现场检查记录、反馈检查情况</w:t>
      </w:r>
      <w:r w:rsidRPr="00720BF0">
        <w:rPr>
          <w:rFonts w:ascii="仿宋" w:eastAsia="仿宋" w:hAnsi="仿宋" w:hint="eastAsia"/>
          <w:color w:val="333333"/>
          <w:sz w:val="32"/>
          <w:szCs w:val="32"/>
        </w:rPr>
        <w:t>。</w:t>
      </w:r>
    </w:p>
    <w:p w:rsidR="00604329" w:rsidRPr="00F40EE0" w:rsidRDefault="00604329" w:rsidP="00604329">
      <w:pPr>
        <w:pStyle w:val="a9"/>
        <w:shd w:val="clear" w:color="auto" w:fill="FFFFFF"/>
        <w:spacing w:before="0" w:beforeAutospacing="0" w:after="0" w:afterAutospacing="0" w:line="560" w:lineRule="exact"/>
        <w:ind w:firstLineChars="200" w:firstLine="640"/>
        <w:rPr>
          <w:rFonts w:ascii="仿宋" w:eastAsia="仿宋" w:hAnsi="仿宋" w:cs="仿宋_GB2312"/>
          <w:b/>
          <w:color w:val="333333"/>
          <w:sz w:val="32"/>
          <w:szCs w:val="32"/>
        </w:rPr>
      </w:pPr>
      <w:r>
        <w:rPr>
          <w:rFonts w:ascii="黑体" w:eastAsia="黑体" w:hAnsi="黑体" w:hint="eastAsia"/>
          <w:color w:val="333333"/>
          <w:sz w:val="32"/>
          <w:szCs w:val="32"/>
        </w:rPr>
        <w:t>第八条</w:t>
      </w:r>
      <w:r>
        <w:rPr>
          <w:rFonts w:ascii="仿宋_GB2312" w:eastAsia="仿宋_GB2312" w:hAnsi="仿宋_GB2312" w:cs="仿宋_GB2312" w:hint="eastAsia"/>
          <w:b/>
          <w:color w:val="333333"/>
          <w:sz w:val="32"/>
          <w:szCs w:val="32"/>
        </w:rPr>
        <w:t xml:space="preserve"> </w:t>
      </w:r>
      <w:r w:rsidRPr="00F40EE0">
        <w:rPr>
          <w:rFonts w:ascii="仿宋" w:eastAsia="仿宋" w:hAnsi="仿宋" w:hint="eastAsia"/>
          <w:color w:val="333333"/>
          <w:sz w:val="32"/>
          <w:szCs w:val="32"/>
        </w:rPr>
        <w:t>现场监管点位及标准</w:t>
      </w:r>
    </w:p>
    <w:p w:rsidR="00604329" w:rsidRPr="00AE4005" w:rsidRDefault="00604329" w:rsidP="00604329">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AE4005">
        <w:rPr>
          <w:rFonts w:ascii="仿宋" w:eastAsia="仿宋" w:hAnsi="仿宋" w:hint="eastAsia"/>
          <w:color w:val="333333"/>
          <w:sz w:val="32"/>
          <w:szCs w:val="32"/>
        </w:rPr>
        <w:t>对行政审批申请人依照行政审批决定从事办学情况进行事后监管，主要采取督导、行政执法检查、年度检查</w:t>
      </w:r>
      <w:r w:rsidR="00D1547C">
        <w:rPr>
          <w:rFonts w:ascii="仿宋" w:eastAsia="仿宋" w:hAnsi="仿宋" w:hint="eastAsia"/>
          <w:color w:val="333333"/>
          <w:sz w:val="32"/>
          <w:szCs w:val="32"/>
        </w:rPr>
        <w:t>等方式</w:t>
      </w:r>
      <w:r w:rsidRPr="00AE4005">
        <w:rPr>
          <w:rFonts w:ascii="仿宋" w:eastAsia="仿宋" w:hAnsi="仿宋" w:hint="eastAsia"/>
          <w:color w:val="333333"/>
          <w:sz w:val="32"/>
          <w:szCs w:val="32"/>
        </w:rPr>
        <w:t>。</w:t>
      </w:r>
    </w:p>
    <w:p w:rsidR="00604329" w:rsidRPr="00F40EE0" w:rsidRDefault="00604329" w:rsidP="00604329">
      <w:pPr>
        <w:pStyle w:val="a9"/>
        <w:shd w:val="clear" w:color="auto" w:fill="FFFFFF"/>
        <w:spacing w:before="0" w:beforeAutospacing="0" w:after="0" w:afterAutospacing="0" w:line="560" w:lineRule="exact"/>
        <w:ind w:firstLineChars="200" w:firstLine="640"/>
        <w:rPr>
          <w:rFonts w:ascii="仿宋" w:eastAsia="仿宋" w:hAnsi="仿宋"/>
          <w:bCs/>
          <w:color w:val="333333"/>
        </w:rPr>
      </w:pPr>
      <w:r>
        <w:rPr>
          <w:rFonts w:ascii="黑体" w:eastAsia="黑体" w:hAnsi="黑体" w:hint="eastAsia"/>
          <w:color w:val="333333"/>
          <w:sz w:val="32"/>
          <w:szCs w:val="32"/>
        </w:rPr>
        <w:t>第九条</w:t>
      </w:r>
      <w:r>
        <w:rPr>
          <w:rFonts w:ascii="楷体_GB2312" w:eastAsia="楷体_GB2312" w:hAnsi="微软雅黑" w:hint="eastAsia"/>
          <w:color w:val="333333"/>
          <w:sz w:val="32"/>
          <w:szCs w:val="32"/>
        </w:rPr>
        <w:t xml:space="preserve"> </w:t>
      </w:r>
      <w:r w:rsidRPr="00F40EE0">
        <w:rPr>
          <w:rFonts w:ascii="仿宋" w:eastAsia="仿宋" w:hAnsi="仿宋" w:hint="eastAsia"/>
          <w:color w:val="333333"/>
          <w:sz w:val="32"/>
          <w:szCs w:val="32"/>
        </w:rPr>
        <w:t>处理措施</w:t>
      </w:r>
    </w:p>
    <w:p w:rsidR="00604329" w:rsidRPr="00332E0A" w:rsidRDefault="00604329" w:rsidP="00604329">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仿宋" w:eastAsia="仿宋" w:hAnsi="仿宋" w:hint="eastAsia"/>
          <w:color w:val="333333"/>
          <w:sz w:val="32"/>
          <w:szCs w:val="32"/>
        </w:rPr>
        <w:t>在教育活动中违反教育法律法规</w:t>
      </w:r>
      <w:r w:rsidRPr="00AE4005">
        <w:rPr>
          <w:rFonts w:ascii="仿宋" w:eastAsia="仿宋" w:hAnsi="仿宋" w:hint="eastAsia"/>
          <w:color w:val="333333"/>
          <w:sz w:val="32"/>
          <w:szCs w:val="32"/>
        </w:rPr>
        <w:t>规定的，依照有关规定给予处罚。</w:t>
      </w:r>
    </w:p>
    <w:p w:rsidR="00604329" w:rsidRPr="00772ACE" w:rsidRDefault="00604329" w:rsidP="00604329">
      <w:pPr>
        <w:pStyle w:val="a9"/>
        <w:shd w:val="clear" w:color="auto" w:fill="FFFFFF"/>
        <w:spacing w:before="0" w:beforeAutospacing="0" w:after="0" w:afterAutospacing="0" w:line="560" w:lineRule="exact"/>
        <w:jc w:val="center"/>
        <w:rPr>
          <w:rStyle w:val="aa"/>
          <w:rFonts w:ascii="楷体_GB2312" w:eastAsia="楷体_GB2312" w:hAnsi="楷体" w:cs="楷体"/>
          <w:color w:val="222222"/>
          <w:sz w:val="32"/>
          <w:szCs w:val="32"/>
          <w:lang w:eastAsia="zh-CN"/>
        </w:rPr>
      </w:pPr>
    </w:p>
    <w:p w:rsidR="00604329" w:rsidRPr="00F40EE0" w:rsidRDefault="00604329" w:rsidP="00F40EE0">
      <w:pPr>
        <w:pStyle w:val="a9"/>
        <w:shd w:val="clear" w:color="auto" w:fill="FFFFFF"/>
        <w:spacing w:before="0" w:beforeAutospacing="0" w:after="0" w:afterAutospacing="0" w:line="560" w:lineRule="exact"/>
        <w:ind w:firstLine="640"/>
        <w:jc w:val="center"/>
        <w:rPr>
          <w:rFonts w:ascii="黑体" w:eastAsia="黑体" w:hAnsi="黑体"/>
          <w:bCs/>
          <w:color w:val="333333"/>
          <w:sz w:val="32"/>
          <w:szCs w:val="32"/>
        </w:rPr>
      </w:pPr>
      <w:r w:rsidRPr="00F40EE0">
        <w:rPr>
          <w:rFonts w:ascii="黑体" w:eastAsia="黑体" w:hAnsi="黑体"/>
          <w:bCs/>
          <w:color w:val="333333"/>
          <w:sz w:val="32"/>
          <w:szCs w:val="32"/>
        </w:rPr>
        <w:t>第</w:t>
      </w:r>
      <w:r w:rsidRPr="00F40EE0">
        <w:rPr>
          <w:rFonts w:ascii="黑体" w:eastAsia="黑体" w:hAnsi="黑体" w:hint="eastAsia"/>
          <w:bCs/>
          <w:color w:val="333333"/>
          <w:sz w:val="32"/>
          <w:szCs w:val="32"/>
        </w:rPr>
        <w:t>三</w:t>
      </w:r>
      <w:r w:rsidRPr="00F40EE0">
        <w:rPr>
          <w:rFonts w:ascii="黑体" w:eastAsia="黑体" w:hAnsi="黑体"/>
          <w:bCs/>
          <w:color w:val="333333"/>
          <w:sz w:val="32"/>
          <w:szCs w:val="32"/>
        </w:rPr>
        <w:t>章</w:t>
      </w:r>
      <w:r w:rsidRPr="00F40EE0">
        <w:rPr>
          <w:rFonts w:ascii="黑体" w:eastAsia="黑体" w:hAnsi="黑体" w:hint="eastAsia"/>
          <w:bCs/>
          <w:color w:val="333333"/>
          <w:sz w:val="32"/>
          <w:szCs w:val="32"/>
        </w:rPr>
        <w:t xml:space="preserve">  处罚</w:t>
      </w:r>
    </w:p>
    <w:p w:rsidR="00604329" w:rsidRDefault="00604329" w:rsidP="00604329">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黑体" w:eastAsia="黑体" w:hAnsi="黑体" w:cs="黑体" w:hint="eastAsia"/>
          <w:color w:val="333333"/>
          <w:sz w:val="32"/>
          <w:szCs w:val="32"/>
        </w:rPr>
        <w:t xml:space="preserve">第十条 </w:t>
      </w:r>
      <w:r w:rsidRPr="008238A0">
        <w:rPr>
          <w:rFonts w:ascii="仿宋" w:eastAsia="仿宋" w:hAnsi="仿宋" w:hint="eastAsia"/>
          <w:color w:val="333333"/>
          <w:sz w:val="32"/>
          <w:szCs w:val="32"/>
        </w:rPr>
        <w:t>有下列行为之一的，责令限期改正，并予以警告；有违法所得的，退还所收费用后没收违法所得；情节严重的，责令停止招生，吊销办学许可证；构成犯罪的，依法追究刑事责任：</w:t>
      </w:r>
    </w:p>
    <w:p w:rsidR="00604329" w:rsidRDefault="00604329" w:rsidP="00604329">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8238A0">
        <w:rPr>
          <w:rFonts w:ascii="仿宋" w:eastAsia="仿宋" w:hAnsi="仿宋" w:hint="eastAsia"/>
          <w:color w:val="333333"/>
          <w:sz w:val="32"/>
          <w:szCs w:val="32"/>
        </w:rPr>
        <w:t>（一）擅自分立、合并民办学校的；</w:t>
      </w:r>
    </w:p>
    <w:p w:rsidR="00604329" w:rsidRDefault="00604329" w:rsidP="00604329">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8238A0">
        <w:rPr>
          <w:rFonts w:ascii="仿宋" w:eastAsia="仿宋" w:hAnsi="仿宋" w:hint="eastAsia"/>
          <w:color w:val="333333"/>
          <w:sz w:val="32"/>
          <w:szCs w:val="32"/>
        </w:rPr>
        <w:t>（二）擅自改变民办学校名称、层次、类别和举办者的；</w:t>
      </w:r>
    </w:p>
    <w:p w:rsidR="00604329" w:rsidRDefault="00604329" w:rsidP="00604329">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8238A0">
        <w:rPr>
          <w:rFonts w:ascii="仿宋" w:eastAsia="仿宋" w:hAnsi="仿宋" w:hint="eastAsia"/>
          <w:color w:val="333333"/>
          <w:sz w:val="32"/>
          <w:szCs w:val="32"/>
        </w:rPr>
        <w:t>（三）发布虚假招生简章或者广告，骗取钱财的；</w:t>
      </w:r>
    </w:p>
    <w:p w:rsidR="00604329" w:rsidRDefault="00604329" w:rsidP="00604329">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8238A0">
        <w:rPr>
          <w:rFonts w:ascii="仿宋" w:eastAsia="仿宋" w:hAnsi="仿宋" w:hint="eastAsia"/>
          <w:color w:val="333333"/>
          <w:sz w:val="32"/>
          <w:szCs w:val="32"/>
        </w:rPr>
        <w:lastRenderedPageBreak/>
        <w:t>（四）非法颁发或者伪造学历证书、结业证书、培训证书、职业资格证书的；</w:t>
      </w:r>
    </w:p>
    <w:p w:rsidR="00604329" w:rsidRDefault="00604329" w:rsidP="00604329">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8238A0">
        <w:rPr>
          <w:rFonts w:ascii="仿宋" w:eastAsia="仿宋" w:hAnsi="仿宋" w:hint="eastAsia"/>
          <w:color w:val="333333"/>
          <w:sz w:val="32"/>
          <w:szCs w:val="32"/>
        </w:rPr>
        <w:t>（五）管理混乱严重影响教育教学，产生恶劣社会影响的；</w:t>
      </w:r>
    </w:p>
    <w:p w:rsidR="00604329" w:rsidRDefault="00604329" w:rsidP="00604329">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8238A0">
        <w:rPr>
          <w:rFonts w:ascii="仿宋" w:eastAsia="仿宋" w:hAnsi="仿宋" w:hint="eastAsia"/>
          <w:color w:val="333333"/>
          <w:sz w:val="32"/>
          <w:szCs w:val="32"/>
        </w:rPr>
        <w:t>（六）提交虚假证明文件或者采取其他欺诈手段隐瞒重要事实骗取办学许可证的；</w:t>
      </w:r>
    </w:p>
    <w:p w:rsidR="00604329" w:rsidRDefault="00604329" w:rsidP="00604329">
      <w:pPr>
        <w:pStyle w:val="a9"/>
        <w:shd w:val="clear" w:color="auto" w:fill="FFFFFF"/>
        <w:spacing w:before="0" w:beforeAutospacing="0" w:after="0" w:afterAutospacing="0" w:line="560" w:lineRule="exact"/>
        <w:ind w:leftChars="304" w:left="638"/>
        <w:rPr>
          <w:rFonts w:ascii="仿宋" w:eastAsia="仿宋" w:hAnsi="仿宋"/>
          <w:color w:val="333333"/>
          <w:sz w:val="32"/>
          <w:szCs w:val="32"/>
        </w:rPr>
      </w:pPr>
      <w:r w:rsidRPr="008238A0">
        <w:rPr>
          <w:rFonts w:ascii="仿宋" w:eastAsia="仿宋" w:hAnsi="仿宋" w:hint="eastAsia"/>
          <w:color w:val="333333"/>
          <w:sz w:val="32"/>
          <w:szCs w:val="32"/>
        </w:rPr>
        <w:t>（七）伪造、变造、买卖、出租、出借办学许可证的；</w:t>
      </w:r>
    </w:p>
    <w:p w:rsidR="00604329" w:rsidRPr="008238A0" w:rsidRDefault="00604329" w:rsidP="00604329">
      <w:pPr>
        <w:pStyle w:val="a9"/>
        <w:shd w:val="clear" w:color="auto" w:fill="FFFFFF"/>
        <w:spacing w:before="0" w:beforeAutospacing="0" w:after="0" w:afterAutospacing="0" w:line="560" w:lineRule="exact"/>
        <w:ind w:leftChars="304" w:left="638"/>
        <w:rPr>
          <w:rFonts w:ascii="仿宋" w:eastAsia="仿宋" w:hAnsi="仿宋"/>
          <w:color w:val="333333"/>
          <w:sz w:val="32"/>
          <w:szCs w:val="32"/>
        </w:rPr>
      </w:pPr>
      <w:r w:rsidRPr="008238A0">
        <w:rPr>
          <w:rFonts w:ascii="仿宋" w:eastAsia="仿宋" w:hAnsi="仿宋" w:hint="eastAsia"/>
          <w:color w:val="333333"/>
          <w:sz w:val="32"/>
          <w:szCs w:val="32"/>
        </w:rPr>
        <w:t>（八）恶意终止办学、抽逃资金或者挪用办学经费的。</w:t>
      </w:r>
    </w:p>
    <w:p w:rsidR="00604329" w:rsidRDefault="00604329" w:rsidP="00604329">
      <w:pPr>
        <w:pStyle w:val="a9"/>
        <w:shd w:val="clear" w:color="auto" w:fill="FFFFFF"/>
        <w:spacing w:before="0" w:beforeAutospacing="0" w:after="0" w:afterAutospacing="0" w:line="560" w:lineRule="exact"/>
        <w:jc w:val="center"/>
        <w:rPr>
          <w:rStyle w:val="aa"/>
          <w:rFonts w:ascii="楷体_GB2312" w:eastAsia="楷体_GB2312" w:hAnsi="楷体" w:cs="楷体"/>
          <w:color w:val="222222"/>
          <w:sz w:val="32"/>
          <w:szCs w:val="32"/>
          <w:lang w:eastAsia="zh-CN"/>
        </w:rPr>
      </w:pPr>
    </w:p>
    <w:p w:rsidR="00604329" w:rsidRPr="00F40EE0" w:rsidRDefault="00604329" w:rsidP="00604329">
      <w:pPr>
        <w:pStyle w:val="a9"/>
        <w:shd w:val="clear" w:color="auto" w:fill="FFFFFF"/>
        <w:spacing w:before="0" w:beforeAutospacing="0" w:after="0" w:afterAutospacing="0" w:line="560" w:lineRule="exact"/>
        <w:jc w:val="center"/>
        <w:rPr>
          <w:rStyle w:val="aa"/>
          <w:rFonts w:ascii="黑体" w:eastAsia="黑体" w:hAnsi="黑体" w:cs="楷体"/>
          <w:b w:val="0"/>
          <w:color w:val="222222"/>
          <w:sz w:val="32"/>
          <w:szCs w:val="32"/>
          <w:lang w:eastAsia="zh-CN"/>
        </w:rPr>
      </w:pPr>
      <w:r w:rsidRPr="00F40EE0">
        <w:rPr>
          <w:rStyle w:val="aa"/>
          <w:rFonts w:ascii="黑体" w:eastAsia="黑体" w:hAnsi="黑体" w:cs="楷体" w:hint="eastAsia"/>
          <w:b w:val="0"/>
          <w:color w:val="222222"/>
          <w:sz w:val="32"/>
          <w:szCs w:val="32"/>
          <w:lang w:eastAsia="zh-CN"/>
        </w:rPr>
        <w:t xml:space="preserve">第四章 </w:t>
      </w:r>
      <w:r w:rsidRPr="00F40EE0">
        <w:rPr>
          <w:rStyle w:val="aa"/>
          <w:rFonts w:ascii="黑体" w:eastAsia="黑体" w:hAnsi="黑体" w:cs="楷体"/>
          <w:b w:val="0"/>
          <w:color w:val="222222"/>
          <w:sz w:val="32"/>
          <w:szCs w:val="32"/>
          <w:lang w:eastAsia="zh-CN"/>
        </w:rPr>
        <w:t xml:space="preserve"> </w:t>
      </w:r>
      <w:r w:rsidRPr="00F40EE0">
        <w:rPr>
          <w:rStyle w:val="aa"/>
          <w:rFonts w:ascii="黑体" w:eastAsia="黑体" w:hAnsi="黑体" w:cs="楷体" w:hint="eastAsia"/>
          <w:b w:val="0"/>
          <w:color w:val="222222"/>
          <w:sz w:val="32"/>
          <w:szCs w:val="32"/>
          <w:lang w:eastAsia="zh-CN"/>
        </w:rPr>
        <w:t>附则</w:t>
      </w:r>
    </w:p>
    <w:p w:rsidR="00604329" w:rsidRDefault="00604329" w:rsidP="00604329">
      <w:pPr>
        <w:ind w:firstLine="660"/>
        <w:rPr>
          <w:rFonts w:ascii="仿宋" w:eastAsia="仿宋" w:hAnsi="仿宋" w:cs="宋体"/>
          <w:color w:val="333333"/>
          <w:kern w:val="0"/>
          <w:sz w:val="32"/>
          <w:szCs w:val="32"/>
        </w:rPr>
      </w:pPr>
      <w:r w:rsidRPr="007C64E9">
        <w:rPr>
          <w:rFonts w:ascii="黑体" w:eastAsia="黑体" w:hAnsi="黑体" w:cs="黑体" w:hint="eastAsia"/>
          <w:color w:val="333333"/>
          <w:sz w:val="32"/>
          <w:szCs w:val="32"/>
        </w:rPr>
        <w:t>第</w:t>
      </w:r>
      <w:r>
        <w:rPr>
          <w:rFonts w:ascii="黑体" w:eastAsia="黑体" w:hAnsi="黑体" w:cs="黑体" w:hint="eastAsia"/>
          <w:color w:val="333333"/>
          <w:sz w:val="32"/>
          <w:szCs w:val="32"/>
        </w:rPr>
        <w:t>十一</w:t>
      </w:r>
      <w:r w:rsidRPr="007C64E9">
        <w:rPr>
          <w:rFonts w:ascii="黑体" w:eastAsia="黑体" w:hAnsi="黑体" w:cs="黑体" w:hint="eastAsia"/>
          <w:color w:val="333333"/>
          <w:sz w:val="32"/>
          <w:szCs w:val="32"/>
        </w:rPr>
        <w:t>条</w:t>
      </w:r>
      <w:r w:rsidR="00645703">
        <w:rPr>
          <w:rFonts w:ascii="黑体" w:eastAsia="黑体" w:hAnsi="黑体" w:cs="黑体" w:hint="eastAsia"/>
          <w:color w:val="333333"/>
          <w:sz w:val="32"/>
          <w:szCs w:val="32"/>
        </w:rPr>
        <w:t xml:space="preserve"> </w:t>
      </w:r>
      <w:r w:rsidRPr="00525209">
        <w:rPr>
          <w:rFonts w:ascii="仿宋" w:eastAsia="仿宋" w:hAnsi="仿宋" w:cs="宋体" w:hint="eastAsia"/>
          <w:color w:val="333333"/>
          <w:kern w:val="0"/>
          <w:sz w:val="32"/>
          <w:szCs w:val="32"/>
        </w:rPr>
        <w:t>实施监管的法律依据有：</w:t>
      </w:r>
    </w:p>
    <w:p w:rsidR="00604329" w:rsidRDefault="00604329" w:rsidP="00481348">
      <w:pPr>
        <w:ind w:firstLine="660"/>
        <w:rPr>
          <w:rFonts w:ascii="仿宋" w:eastAsia="仿宋" w:hAnsi="仿宋" w:cs="宋体"/>
          <w:color w:val="333333"/>
          <w:kern w:val="0"/>
          <w:sz w:val="32"/>
          <w:szCs w:val="32"/>
        </w:rPr>
      </w:pPr>
      <w:r w:rsidRPr="008238A0">
        <w:rPr>
          <w:rFonts w:ascii="仿宋" w:eastAsia="仿宋" w:hAnsi="仿宋" w:cs="宋体" w:hint="eastAsia"/>
          <w:color w:val="333333"/>
          <w:kern w:val="0"/>
          <w:sz w:val="32"/>
          <w:szCs w:val="32"/>
        </w:rPr>
        <w:t>《中华人民共和国民办教育促进法》（</w:t>
      </w:r>
      <w:r w:rsidR="00481348" w:rsidRPr="00481348">
        <w:rPr>
          <w:rFonts w:ascii="仿宋" w:eastAsia="仿宋" w:hAnsi="仿宋" w:cs="宋体" w:hint="eastAsia"/>
          <w:color w:val="333333"/>
          <w:kern w:val="0"/>
          <w:sz w:val="32"/>
          <w:szCs w:val="32"/>
        </w:rPr>
        <w:t>中华人民共和国主席令第</w:t>
      </w:r>
      <w:r w:rsidR="00481348">
        <w:rPr>
          <w:rFonts w:ascii="仿宋" w:eastAsia="仿宋" w:hAnsi="仿宋" w:cs="宋体" w:hint="eastAsia"/>
          <w:color w:val="333333"/>
          <w:kern w:val="0"/>
          <w:sz w:val="32"/>
          <w:szCs w:val="32"/>
        </w:rPr>
        <w:t>55</w:t>
      </w:r>
      <w:r w:rsidR="00481348" w:rsidRPr="00481348">
        <w:rPr>
          <w:rFonts w:ascii="仿宋" w:eastAsia="仿宋" w:hAnsi="仿宋" w:cs="宋体" w:hint="eastAsia"/>
          <w:color w:val="333333"/>
          <w:kern w:val="0"/>
          <w:sz w:val="32"/>
          <w:szCs w:val="32"/>
        </w:rPr>
        <w:t>号</w:t>
      </w:r>
      <w:r>
        <w:rPr>
          <w:rFonts w:ascii="仿宋" w:eastAsia="仿宋" w:hAnsi="仿宋" w:cs="宋体" w:hint="eastAsia"/>
          <w:color w:val="333333"/>
          <w:kern w:val="0"/>
          <w:sz w:val="32"/>
          <w:szCs w:val="32"/>
        </w:rPr>
        <w:t>）</w:t>
      </w:r>
      <w:r w:rsidR="00146DD2">
        <w:rPr>
          <w:rFonts w:ascii="仿宋" w:eastAsia="仿宋" w:hAnsi="仿宋" w:cs="宋体" w:hint="eastAsia"/>
          <w:color w:val="333333"/>
          <w:kern w:val="0"/>
          <w:sz w:val="32"/>
          <w:szCs w:val="32"/>
        </w:rPr>
        <w:t>；</w:t>
      </w:r>
    </w:p>
    <w:p w:rsidR="00604329" w:rsidRDefault="00604329" w:rsidP="00604329">
      <w:pPr>
        <w:ind w:firstLine="660"/>
        <w:rPr>
          <w:rFonts w:ascii="仿宋_GB2312" w:eastAsia="仿宋_GB2312" w:hAnsi="仿宋_GB2312" w:cs="仿宋_GB2312"/>
          <w:sz w:val="30"/>
          <w:szCs w:val="30"/>
        </w:rPr>
      </w:pPr>
      <w:r w:rsidRPr="001409D0">
        <w:rPr>
          <w:rFonts w:ascii="仿宋" w:eastAsia="仿宋" w:hAnsi="仿宋" w:cs="宋体" w:hint="eastAsia"/>
          <w:color w:val="333333"/>
          <w:kern w:val="0"/>
          <w:sz w:val="32"/>
          <w:szCs w:val="32"/>
        </w:rPr>
        <w:t>《中华人民共和国民办教育促进法实施条例》（中华人民共和国国务院令第399号)</w:t>
      </w:r>
      <w:r w:rsidR="00146DD2">
        <w:rPr>
          <w:rFonts w:ascii="仿宋" w:eastAsia="仿宋" w:hAnsi="仿宋" w:cs="宋体" w:hint="eastAsia"/>
          <w:color w:val="333333"/>
          <w:kern w:val="0"/>
          <w:sz w:val="32"/>
          <w:szCs w:val="32"/>
        </w:rPr>
        <w:t>。</w:t>
      </w:r>
      <w:r w:rsidR="00481348">
        <w:rPr>
          <w:rFonts w:ascii="仿宋_GB2312" w:eastAsia="仿宋_GB2312" w:hAnsi="仿宋_GB2312" w:cs="仿宋_GB2312"/>
          <w:sz w:val="30"/>
          <w:szCs w:val="30"/>
        </w:rPr>
        <w:t xml:space="preserve"> </w:t>
      </w:r>
    </w:p>
    <w:p w:rsidR="00604329" w:rsidRPr="009F0F05" w:rsidRDefault="00604329" w:rsidP="00604329">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黑体" w:eastAsia="黑体" w:hAnsi="黑体" w:cs="黑体" w:hint="eastAsia"/>
          <w:color w:val="333333"/>
          <w:sz w:val="32"/>
          <w:szCs w:val="32"/>
        </w:rPr>
        <w:t>第十二</w:t>
      </w:r>
      <w:r w:rsidRPr="009F0F05">
        <w:rPr>
          <w:rFonts w:ascii="黑体" w:eastAsia="黑体" w:hAnsi="黑体" w:cs="黑体" w:hint="eastAsia"/>
          <w:color w:val="333333"/>
          <w:sz w:val="32"/>
          <w:szCs w:val="32"/>
        </w:rPr>
        <w:t>条</w:t>
      </w:r>
      <w:r>
        <w:rPr>
          <w:rFonts w:ascii="黑体" w:eastAsia="黑体" w:hAnsi="黑体" w:cs="黑体" w:hint="eastAsia"/>
          <w:color w:val="333333"/>
          <w:sz w:val="32"/>
          <w:szCs w:val="32"/>
        </w:rPr>
        <w:t xml:space="preserve"> </w:t>
      </w:r>
      <w:r w:rsidRPr="009F0F05">
        <w:rPr>
          <w:rFonts w:ascii="仿宋" w:eastAsia="仿宋" w:hAnsi="仿宋"/>
          <w:color w:val="333333"/>
          <w:sz w:val="32"/>
          <w:szCs w:val="32"/>
        </w:rPr>
        <w:t>本实施细则由天津市教育委员会负责解释。</w:t>
      </w:r>
    </w:p>
    <w:p w:rsidR="00604329" w:rsidRPr="009F0F05" w:rsidRDefault="00604329" w:rsidP="00604329">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9F0F05">
        <w:rPr>
          <w:rFonts w:ascii="黑体" w:eastAsia="黑体" w:hAnsi="黑体" w:cs="黑体"/>
          <w:color w:val="333333"/>
          <w:sz w:val="32"/>
          <w:szCs w:val="32"/>
        </w:rPr>
        <w:t>第十</w:t>
      </w:r>
      <w:r>
        <w:rPr>
          <w:rFonts w:ascii="黑体" w:eastAsia="黑体" w:hAnsi="黑体" w:cs="黑体" w:hint="eastAsia"/>
          <w:color w:val="333333"/>
          <w:sz w:val="32"/>
          <w:szCs w:val="32"/>
        </w:rPr>
        <w:t>三</w:t>
      </w:r>
      <w:r w:rsidRPr="009F0F05">
        <w:rPr>
          <w:rFonts w:ascii="黑体" w:eastAsia="黑体" w:hAnsi="黑体" w:cs="黑体"/>
          <w:color w:val="333333"/>
          <w:sz w:val="32"/>
          <w:szCs w:val="32"/>
        </w:rPr>
        <w:t>条</w:t>
      </w:r>
      <w:r w:rsidRPr="009F0F05">
        <w:rPr>
          <w:rFonts w:ascii="仿宋" w:eastAsia="仿宋" w:hAnsi="仿宋"/>
          <w:color w:val="333333"/>
          <w:sz w:val="32"/>
          <w:szCs w:val="32"/>
        </w:rPr>
        <w:t xml:space="preserve"> 本实施细则自</w:t>
      </w:r>
      <w:r w:rsidR="00481348">
        <w:rPr>
          <w:rFonts w:ascii="仿宋" w:eastAsia="仿宋" w:hAnsi="仿宋" w:hint="eastAsia"/>
          <w:color w:val="333333"/>
          <w:sz w:val="32"/>
          <w:szCs w:val="32"/>
        </w:rPr>
        <w:t>发布之日</w:t>
      </w:r>
      <w:r w:rsidRPr="009F0F05">
        <w:rPr>
          <w:rFonts w:ascii="仿宋" w:eastAsia="仿宋" w:hAnsi="仿宋"/>
          <w:color w:val="333333"/>
          <w:sz w:val="32"/>
          <w:szCs w:val="32"/>
        </w:rPr>
        <w:t>起实施。</w:t>
      </w:r>
    </w:p>
    <w:p w:rsidR="00604329" w:rsidRDefault="00604329" w:rsidP="00604329">
      <w:pPr>
        <w:widowControl/>
        <w:spacing w:line="560" w:lineRule="exact"/>
        <w:jc w:val="center"/>
        <w:rPr>
          <w:rFonts w:ascii="方正小标宋简体" w:eastAsia="方正小标宋简体" w:hAnsi="Times New Roman"/>
          <w:sz w:val="44"/>
          <w:szCs w:val="44"/>
        </w:rPr>
      </w:pPr>
    </w:p>
    <w:p w:rsidR="00604329" w:rsidRDefault="00604329" w:rsidP="00604329">
      <w:pPr>
        <w:widowControl/>
        <w:spacing w:line="560" w:lineRule="exact"/>
        <w:jc w:val="center"/>
        <w:rPr>
          <w:rFonts w:ascii="方正小标宋简体" w:eastAsia="方正小标宋简体" w:hAnsi="Times New Roman"/>
          <w:sz w:val="44"/>
          <w:szCs w:val="44"/>
        </w:rPr>
      </w:pPr>
    </w:p>
    <w:p w:rsidR="00604329" w:rsidRDefault="00604329" w:rsidP="00604329">
      <w:pPr>
        <w:widowControl/>
        <w:spacing w:line="560" w:lineRule="exact"/>
        <w:jc w:val="center"/>
        <w:rPr>
          <w:rFonts w:ascii="方正小标宋简体" w:eastAsia="方正小标宋简体" w:hAnsi="Times New Roman"/>
          <w:sz w:val="44"/>
          <w:szCs w:val="44"/>
        </w:rPr>
      </w:pPr>
    </w:p>
    <w:p w:rsidR="00604329" w:rsidRDefault="00604329" w:rsidP="00604329">
      <w:pPr>
        <w:widowControl/>
        <w:spacing w:line="560" w:lineRule="exact"/>
        <w:jc w:val="center"/>
        <w:rPr>
          <w:rFonts w:ascii="方正小标宋简体" w:eastAsia="方正小标宋简体" w:hAnsi="Times New Roman"/>
          <w:sz w:val="44"/>
          <w:szCs w:val="44"/>
        </w:rPr>
      </w:pPr>
    </w:p>
    <w:p w:rsidR="00481348" w:rsidRDefault="00481348" w:rsidP="00604329">
      <w:pPr>
        <w:widowControl/>
        <w:spacing w:line="560" w:lineRule="exact"/>
        <w:jc w:val="center"/>
        <w:rPr>
          <w:rFonts w:ascii="方正小标宋简体" w:eastAsia="方正小标宋简体" w:hAnsi="Times New Roman"/>
          <w:sz w:val="44"/>
          <w:szCs w:val="44"/>
        </w:rPr>
      </w:pPr>
    </w:p>
    <w:p w:rsidR="00481348" w:rsidRDefault="00481348" w:rsidP="00604329">
      <w:pPr>
        <w:widowControl/>
        <w:spacing w:line="560" w:lineRule="exact"/>
        <w:jc w:val="center"/>
        <w:rPr>
          <w:rFonts w:ascii="方正小标宋简体" w:eastAsia="方正小标宋简体" w:hAnsi="Times New Roman"/>
          <w:sz w:val="44"/>
          <w:szCs w:val="44"/>
        </w:rPr>
      </w:pPr>
    </w:p>
    <w:p w:rsidR="00481348" w:rsidRDefault="00481348" w:rsidP="00604329">
      <w:pPr>
        <w:widowControl/>
        <w:spacing w:line="560" w:lineRule="exact"/>
        <w:jc w:val="center"/>
        <w:rPr>
          <w:rFonts w:ascii="方正小标宋简体" w:eastAsia="方正小标宋简体" w:hAnsi="Times New Roman"/>
          <w:sz w:val="44"/>
          <w:szCs w:val="44"/>
        </w:rPr>
      </w:pPr>
    </w:p>
    <w:p w:rsidR="00604329" w:rsidRDefault="00604329" w:rsidP="00604329">
      <w:pPr>
        <w:widowControl/>
        <w:spacing w:line="560" w:lineRule="exact"/>
        <w:jc w:val="center"/>
        <w:rPr>
          <w:rFonts w:ascii="方正小标宋简体" w:eastAsia="方正小标宋简体" w:hAnsi="Times New Roman"/>
          <w:sz w:val="44"/>
          <w:szCs w:val="44"/>
        </w:rPr>
      </w:pPr>
    </w:p>
    <w:p w:rsidR="00604329" w:rsidRPr="0033383A" w:rsidRDefault="00604329" w:rsidP="00604329">
      <w:pPr>
        <w:widowControl/>
        <w:spacing w:line="560" w:lineRule="exact"/>
        <w:jc w:val="center"/>
        <w:rPr>
          <w:rFonts w:ascii="方正小标宋简体" w:eastAsia="方正小标宋简体" w:hAnsi="Times New Roman"/>
          <w:b/>
          <w:spacing w:val="20"/>
          <w:sz w:val="44"/>
          <w:szCs w:val="44"/>
        </w:rPr>
      </w:pPr>
      <w:r w:rsidRPr="0033383A">
        <w:rPr>
          <w:rFonts w:ascii="方正小标宋简体" w:eastAsia="方正小标宋简体" w:hAnsi="Times New Roman" w:hint="eastAsia"/>
          <w:sz w:val="44"/>
          <w:szCs w:val="44"/>
        </w:rPr>
        <w:lastRenderedPageBreak/>
        <w:t>监管流程图</w:t>
      </w:r>
    </w:p>
    <w:p w:rsidR="00604329" w:rsidRPr="00A961BA" w:rsidRDefault="00604329" w:rsidP="00604329"/>
    <w:p w:rsidR="00604329" w:rsidRDefault="00604329" w:rsidP="00604329">
      <w:r>
        <w:rPr>
          <w:noProof/>
        </w:rPr>
        <mc:AlternateContent>
          <mc:Choice Requires="wpc">
            <w:drawing>
              <wp:inline distT="0" distB="0" distL="0" distR="0">
                <wp:extent cx="5267960" cy="6854190"/>
                <wp:effectExtent l="0" t="0" r="27940" b="22860"/>
                <wp:docPr id="82" name="画布 8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FFFFFF"/>
                          </a:solidFill>
                          <a:prstDash val="solid"/>
                          <a:miter lim="800000"/>
                          <a:headEnd type="none" w="med" len="med"/>
                          <a:tailEnd type="none" w="med" len="med"/>
                        </a:ln>
                      </wpc:whole>
                      <wps:wsp>
                        <wps:cNvPr id="44" name="AutoShape 8"/>
                        <wps:cNvSpPr>
                          <a:spLocks noChangeArrowheads="1"/>
                        </wps:cNvSpPr>
                        <wps:spPr bwMode="auto">
                          <a:xfrm flipV="1">
                            <a:off x="1556174" y="2367280"/>
                            <a:ext cx="825500" cy="381635"/>
                          </a:xfrm>
                          <a:prstGeom prst="flowChartProcess">
                            <a:avLst/>
                          </a:prstGeom>
                          <a:solidFill>
                            <a:srgbClr val="FFFFFF"/>
                          </a:solidFill>
                          <a:ln w="9525">
                            <a:solidFill>
                              <a:srgbClr val="000000"/>
                            </a:solidFill>
                            <a:miter lim="800000"/>
                            <a:headEnd/>
                            <a:tailEnd/>
                          </a:ln>
                        </wps:spPr>
                        <wps:txbx>
                          <w:txbxContent>
                            <w:p w:rsidR="00645703" w:rsidRPr="00235215" w:rsidRDefault="00645703" w:rsidP="00604329">
                              <w:pPr>
                                <w:adjustRightInd w:val="0"/>
                                <w:snapToGrid w:val="0"/>
                                <w:rPr>
                                  <w:rFonts w:ascii="Times New Roman" w:eastAsia="宋体" w:hAnsi="宋体" w:cs="宋体"/>
                                  <w:kern w:val="0"/>
                                  <w:sz w:val="15"/>
                                  <w:szCs w:val="15"/>
                                </w:rPr>
                              </w:pPr>
                              <w:r w:rsidRPr="00235215">
                                <w:rPr>
                                  <w:rFonts w:ascii="Times New Roman" w:eastAsia="宋体" w:hAnsi="宋体" w:cs="宋体" w:hint="eastAsia"/>
                                  <w:kern w:val="0"/>
                                  <w:sz w:val="15"/>
                                  <w:szCs w:val="15"/>
                                </w:rPr>
                                <w:t>应当进行行政处罚的行为</w:t>
                              </w:r>
                            </w:p>
                          </w:txbxContent>
                        </wps:txbx>
                        <wps:bodyPr rot="0" vert="horz" wrap="square" lIns="91440" tIns="45720" rIns="91440" bIns="45720" anchor="t" anchorCtr="0" upright="1">
                          <a:noAutofit/>
                        </wps:bodyPr>
                      </wps:wsp>
                      <wps:wsp>
                        <wps:cNvPr id="46" name="AutoShape 14"/>
                        <wps:cNvSpPr>
                          <a:spLocks noChangeArrowheads="1"/>
                        </wps:cNvSpPr>
                        <wps:spPr bwMode="auto">
                          <a:xfrm>
                            <a:off x="1378373" y="2962486"/>
                            <a:ext cx="1155700" cy="248920"/>
                          </a:xfrm>
                          <a:prstGeom prst="flowChartProcess">
                            <a:avLst/>
                          </a:prstGeom>
                          <a:solidFill>
                            <a:srgbClr val="FFFFFF"/>
                          </a:solidFill>
                          <a:ln w="9525">
                            <a:solidFill>
                              <a:srgbClr val="000000"/>
                            </a:solidFill>
                            <a:miter lim="800000"/>
                            <a:headEnd/>
                            <a:tailEnd/>
                          </a:ln>
                        </wps:spPr>
                        <wps:txbx>
                          <w:txbxContent>
                            <w:p w:rsidR="00645703" w:rsidRPr="00383D8A" w:rsidRDefault="00645703" w:rsidP="00604329">
                              <w:pPr>
                                <w:adjustRightInd w:val="0"/>
                                <w:snapToGrid w:val="0"/>
                                <w:rPr>
                                  <w:rFonts w:ascii="宋体" w:eastAsia="宋体" w:hAnsi="宋体"/>
                                </w:rPr>
                              </w:pPr>
                              <w:r w:rsidRPr="00383D8A">
                                <w:rPr>
                                  <w:rFonts w:ascii="宋体" w:eastAsia="宋体" w:hAnsi="宋体" w:hint="eastAsia"/>
                                  <w:sz w:val="15"/>
                                  <w:szCs w:val="15"/>
                                </w:rPr>
                                <w:t>制作执法检查记录文书</w:t>
                              </w:r>
                            </w:p>
                          </w:txbxContent>
                        </wps:txbx>
                        <wps:bodyPr rot="0" vert="horz" wrap="square" lIns="91440" tIns="45720" rIns="91440" bIns="45720" anchor="t" anchorCtr="0" upright="1">
                          <a:noAutofit/>
                        </wps:bodyPr>
                      </wps:wsp>
                      <wps:wsp>
                        <wps:cNvPr id="47" name="AutoShape 16"/>
                        <wps:cNvSpPr>
                          <a:spLocks noChangeArrowheads="1"/>
                        </wps:cNvSpPr>
                        <wps:spPr bwMode="auto">
                          <a:xfrm>
                            <a:off x="2244090" y="196215"/>
                            <a:ext cx="2193925" cy="489585"/>
                          </a:xfrm>
                          <a:prstGeom prst="flowChartProcess">
                            <a:avLst/>
                          </a:prstGeom>
                          <a:solidFill>
                            <a:srgbClr val="FFFFFF"/>
                          </a:solidFill>
                          <a:ln w="9525">
                            <a:solidFill>
                              <a:srgbClr val="000000"/>
                            </a:solidFill>
                            <a:miter lim="800000"/>
                            <a:headEnd/>
                            <a:tailEnd/>
                          </a:ln>
                        </wps:spPr>
                        <wps:txbx>
                          <w:txbxContent>
                            <w:p w:rsidR="00645703" w:rsidRPr="00E3248B" w:rsidRDefault="00645703" w:rsidP="00604329">
                              <w:pPr>
                                <w:spacing w:line="240" w:lineRule="exact"/>
                                <w:jc w:val="left"/>
                                <w:rPr>
                                  <w:rFonts w:ascii="宋体" w:eastAsia="宋体" w:hAnsi="宋体"/>
                                  <w:sz w:val="15"/>
                                  <w:szCs w:val="15"/>
                                </w:rPr>
                              </w:pPr>
                              <w:r w:rsidRPr="00E3248B">
                                <w:rPr>
                                  <w:rFonts w:ascii="宋体" w:eastAsia="宋体" w:hAnsi="宋体" w:hint="eastAsia"/>
                                  <w:sz w:val="15"/>
                                  <w:szCs w:val="15"/>
                                </w:rPr>
                                <w:t>执法人员</w:t>
                              </w:r>
                              <w:r w:rsidRPr="00E3248B">
                                <w:rPr>
                                  <w:rFonts w:ascii="宋体" w:eastAsia="宋体" w:hAnsi="宋体"/>
                                  <w:sz w:val="15"/>
                                  <w:szCs w:val="15"/>
                                </w:rPr>
                                <w:t>2</w:t>
                              </w:r>
                              <w:r w:rsidRPr="00E3248B">
                                <w:rPr>
                                  <w:rFonts w:ascii="宋体" w:eastAsia="宋体" w:hAnsi="宋体" w:hint="eastAsia"/>
                                  <w:sz w:val="15"/>
                                  <w:szCs w:val="15"/>
                                </w:rPr>
                                <w:t>人以上进入检查现场，出示证件，</w:t>
                              </w:r>
                              <w:r w:rsidRPr="00E3248B">
                                <w:rPr>
                                  <w:rFonts w:ascii="宋体" w:eastAsia="宋体" w:hAnsi="宋体"/>
                                  <w:sz w:val="15"/>
                                  <w:szCs w:val="15"/>
                                </w:rPr>
                                <w:t>告知检查事项和检查依据</w:t>
                              </w:r>
                            </w:p>
                          </w:txbxContent>
                        </wps:txbx>
                        <wps:bodyPr rot="0" vert="horz" wrap="square" lIns="91440" tIns="45720" rIns="91440" bIns="45720" anchor="t" anchorCtr="0" upright="1">
                          <a:noAutofit/>
                        </wps:bodyPr>
                      </wps:wsp>
                      <wps:wsp>
                        <wps:cNvPr id="48" name="AutoShape 16"/>
                        <wps:cNvSpPr>
                          <a:spLocks noChangeArrowheads="1"/>
                        </wps:cNvSpPr>
                        <wps:spPr bwMode="auto">
                          <a:xfrm>
                            <a:off x="485140" y="0"/>
                            <a:ext cx="769620" cy="1109345"/>
                          </a:xfrm>
                          <a:prstGeom prst="flowChartProcess">
                            <a:avLst/>
                          </a:prstGeom>
                          <a:solidFill>
                            <a:srgbClr val="FFFFFF"/>
                          </a:solidFill>
                          <a:ln w="9525">
                            <a:solidFill>
                              <a:srgbClr val="000000"/>
                            </a:solidFill>
                            <a:miter lim="800000"/>
                            <a:headEnd/>
                            <a:tailEnd/>
                          </a:ln>
                        </wps:spPr>
                        <wps:txbx>
                          <w:txbxContent>
                            <w:p w:rsidR="00645703" w:rsidRDefault="00645703" w:rsidP="00604329">
                              <w:pPr>
                                <w:pStyle w:val="a9"/>
                                <w:spacing w:before="0" w:beforeAutospacing="0" w:after="0" w:afterAutospacing="0" w:line="240" w:lineRule="exact"/>
                              </w:pPr>
                              <w:r>
                                <w:rPr>
                                  <w:rFonts w:ascii="Times New Roman" w:hint="eastAsia"/>
                                  <w:kern w:val="2"/>
                                  <w:sz w:val="15"/>
                                  <w:szCs w:val="15"/>
                                </w:rPr>
                                <w:t>制定行政执法检查计划，明确检查时间、内容和方式，准备执法检查文书</w:t>
                              </w:r>
                            </w:p>
                          </w:txbxContent>
                        </wps:txbx>
                        <wps:bodyPr rot="0" vert="horz" wrap="square" lIns="91440" tIns="45720" rIns="91440" bIns="45720" anchor="t" anchorCtr="0" upright="1">
                          <a:noAutofit/>
                        </wps:bodyPr>
                      </wps:wsp>
                      <wps:wsp>
                        <wps:cNvPr id="49" name="直接箭头连接符 25"/>
                        <wps:cNvCnPr>
                          <a:cxnSpLocks noChangeShapeType="1"/>
                        </wps:cNvCnPr>
                        <wps:spPr bwMode="auto">
                          <a:xfrm>
                            <a:off x="1248410" y="436245"/>
                            <a:ext cx="995680" cy="6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 name="直接箭头连接符 26"/>
                        <wps:cNvCnPr>
                          <a:cxnSpLocks noChangeShapeType="1"/>
                        </wps:cNvCnPr>
                        <wps:spPr bwMode="auto">
                          <a:xfrm flipH="1">
                            <a:off x="3217545" y="678815"/>
                            <a:ext cx="1905" cy="21399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 name="AutoShape 14"/>
                        <wps:cNvSpPr>
                          <a:spLocks noChangeArrowheads="1"/>
                        </wps:cNvSpPr>
                        <wps:spPr bwMode="auto">
                          <a:xfrm>
                            <a:off x="2915285" y="892810"/>
                            <a:ext cx="630555" cy="347345"/>
                          </a:xfrm>
                          <a:prstGeom prst="flowChartProcess">
                            <a:avLst/>
                          </a:prstGeom>
                          <a:solidFill>
                            <a:srgbClr val="FFFFFF"/>
                          </a:solidFill>
                          <a:ln w="9525">
                            <a:solidFill>
                              <a:srgbClr val="000000"/>
                            </a:solidFill>
                            <a:miter lim="800000"/>
                            <a:headEnd/>
                            <a:tailEnd/>
                          </a:ln>
                        </wps:spPr>
                        <wps:txbx>
                          <w:txbxContent>
                            <w:p w:rsidR="00645703" w:rsidRDefault="00645703" w:rsidP="00604329">
                              <w:pPr>
                                <w:pStyle w:val="a9"/>
                                <w:spacing w:before="0" w:beforeAutospacing="0" w:after="0" w:afterAutospacing="0" w:line="240" w:lineRule="exact"/>
                                <w:jc w:val="both"/>
                              </w:pPr>
                              <w:r>
                                <w:rPr>
                                  <w:rFonts w:ascii="Times New Roman" w:hint="eastAsia"/>
                                  <w:kern w:val="2"/>
                                  <w:sz w:val="15"/>
                                  <w:szCs w:val="15"/>
                                </w:rPr>
                                <w:t>现场检查</w:t>
                              </w:r>
                            </w:p>
                            <w:p w:rsidR="00645703" w:rsidRDefault="00645703" w:rsidP="00604329">
                              <w:pPr>
                                <w:pStyle w:val="a9"/>
                                <w:spacing w:before="0" w:beforeAutospacing="0" w:after="0" w:afterAutospacing="0"/>
                                <w:jc w:val="both"/>
                              </w:pPr>
                            </w:p>
                          </w:txbxContent>
                        </wps:txbx>
                        <wps:bodyPr rot="0" vert="horz" wrap="square" lIns="91440" tIns="45720" rIns="91440" bIns="45720" anchor="t" anchorCtr="0" upright="1">
                          <a:noAutofit/>
                        </wps:bodyPr>
                      </wps:wsp>
                      <wps:wsp>
                        <wps:cNvPr id="52" name="直接连接符 30"/>
                        <wps:cNvCnPr>
                          <a:cxnSpLocks noChangeShapeType="1"/>
                        </wps:cNvCnPr>
                        <wps:spPr bwMode="auto">
                          <a:xfrm>
                            <a:off x="3230245" y="1240155"/>
                            <a:ext cx="0" cy="118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肘形连接符 31"/>
                        <wps:cNvCnPr>
                          <a:cxnSpLocks noChangeShapeType="1"/>
                        </wps:cNvCnPr>
                        <wps:spPr bwMode="auto">
                          <a:xfrm flipV="1">
                            <a:off x="1977390" y="1454150"/>
                            <a:ext cx="2559050" cy="571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直接箭头连接符 32"/>
                        <wps:cNvCnPr>
                          <a:cxnSpLocks noChangeShapeType="1"/>
                        </wps:cNvCnPr>
                        <wps:spPr bwMode="auto">
                          <a:xfrm>
                            <a:off x="1977390" y="1446530"/>
                            <a:ext cx="0" cy="2825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5" name="直接箭头连接符 33"/>
                        <wps:cNvCnPr>
                          <a:cxnSpLocks noChangeShapeType="1"/>
                        </wps:cNvCnPr>
                        <wps:spPr bwMode="auto">
                          <a:xfrm>
                            <a:off x="4536440" y="1459865"/>
                            <a:ext cx="0" cy="2825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6" name="AutoShape 14"/>
                        <wps:cNvSpPr>
                          <a:spLocks noChangeArrowheads="1"/>
                        </wps:cNvSpPr>
                        <wps:spPr bwMode="auto">
                          <a:xfrm>
                            <a:off x="1507490" y="1735455"/>
                            <a:ext cx="958850" cy="309880"/>
                          </a:xfrm>
                          <a:prstGeom prst="flowChartProcess">
                            <a:avLst/>
                          </a:prstGeom>
                          <a:solidFill>
                            <a:srgbClr val="FFFFFF"/>
                          </a:solidFill>
                          <a:ln w="9525">
                            <a:solidFill>
                              <a:srgbClr val="000000"/>
                            </a:solidFill>
                            <a:miter lim="800000"/>
                            <a:headEnd/>
                            <a:tailEnd/>
                          </a:ln>
                        </wps:spPr>
                        <wps:txbx>
                          <w:txbxContent>
                            <w:p w:rsidR="00645703" w:rsidRPr="00235215" w:rsidRDefault="00645703" w:rsidP="00604329">
                              <w:pPr>
                                <w:pStyle w:val="a9"/>
                                <w:spacing w:before="0" w:beforeAutospacing="0" w:after="0" w:afterAutospacing="0" w:line="240" w:lineRule="exact"/>
                                <w:jc w:val="both"/>
                                <w:rPr>
                                  <w:rFonts w:ascii="Times New Roman"/>
                                  <w:sz w:val="15"/>
                                  <w:szCs w:val="15"/>
                                </w:rPr>
                              </w:pPr>
                              <w:r w:rsidRPr="00235215">
                                <w:rPr>
                                  <w:rFonts w:ascii="Times New Roman" w:hint="eastAsia"/>
                                  <w:sz w:val="15"/>
                                  <w:szCs w:val="15"/>
                                </w:rPr>
                                <w:t>发现违法违规行为</w:t>
                              </w:r>
                            </w:p>
                          </w:txbxContent>
                        </wps:txbx>
                        <wps:bodyPr rot="0" vert="horz" wrap="square" lIns="91440" tIns="45720" rIns="91440" bIns="45720" anchor="t" anchorCtr="0" upright="1">
                          <a:noAutofit/>
                        </wps:bodyPr>
                      </wps:wsp>
                      <wps:wsp>
                        <wps:cNvPr id="57" name="AutoShape 14"/>
                        <wps:cNvSpPr>
                          <a:spLocks noChangeArrowheads="1"/>
                        </wps:cNvSpPr>
                        <wps:spPr bwMode="auto">
                          <a:xfrm>
                            <a:off x="4034790" y="1735455"/>
                            <a:ext cx="1066800" cy="272415"/>
                          </a:xfrm>
                          <a:prstGeom prst="flowChartProcess">
                            <a:avLst/>
                          </a:prstGeom>
                          <a:solidFill>
                            <a:srgbClr val="FFFFFF"/>
                          </a:solidFill>
                          <a:ln w="9525">
                            <a:solidFill>
                              <a:srgbClr val="000000"/>
                            </a:solidFill>
                            <a:miter lim="800000"/>
                            <a:headEnd/>
                            <a:tailEnd/>
                          </a:ln>
                        </wps:spPr>
                        <wps:txbx>
                          <w:txbxContent>
                            <w:p w:rsidR="00645703" w:rsidRDefault="00645703" w:rsidP="00604329">
                              <w:pPr>
                                <w:pStyle w:val="a9"/>
                                <w:spacing w:before="0" w:beforeAutospacing="0" w:after="0" w:afterAutospacing="0" w:line="240" w:lineRule="exact"/>
                                <w:jc w:val="both"/>
                              </w:pPr>
                              <w:r>
                                <w:rPr>
                                  <w:rFonts w:ascii="Times New Roman" w:hint="eastAsia"/>
                                  <w:sz w:val="15"/>
                                  <w:szCs w:val="15"/>
                                </w:rPr>
                                <w:t>未发现违法违规行为</w:t>
                              </w:r>
                            </w:p>
                          </w:txbxContent>
                        </wps:txbx>
                        <wps:bodyPr rot="0" vert="horz" wrap="square" lIns="91440" tIns="45720" rIns="91440" bIns="45720" anchor="t" anchorCtr="0" upright="1">
                          <a:noAutofit/>
                        </wps:bodyPr>
                      </wps:wsp>
                      <wps:wsp>
                        <wps:cNvPr id="58" name="直接箭头连接符 36"/>
                        <wps:cNvCnPr>
                          <a:cxnSpLocks noChangeShapeType="1"/>
                        </wps:cNvCnPr>
                        <wps:spPr bwMode="auto">
                          <a:xfrm>
                            <a:off x="3230245" y="1240155"/>
                            <a:ext cx="0" cy="2063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1" name="直接箭头连接符 39"/>
                        <wps:cNvCnPr>
                          <a:cxnSpLocks noChangeShapeType="1"/>
                        </wps:cNvCnPr>
                        <wps:spPr bwMode="auto">
                          <a:xfrm>
                            <a:off x="1979084" y="2045335"/>
                            <a:ext cx="0" cy="2584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4" name="直接箭头连接符 43"/>
                        <wps:cNvCnPr>
                          <a:cxnSpLocks noChangeShapeType="1"/>
                        </wps:cNvCnPr>
                        <wps:spPr bwMode="auto">
                          <a:xfrm>
                            <a:off x="1980778" y="3235325"/>
                            <a:ext cx="635" cy="2114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5" name="AutoShape 14"/>
                        <wps:cNvSpPr>
                          <a:spLocks noChangeArrowheads="1"/>
                        </wps:cNvSpPr>
                        <wps:spPr bwMode="auto">
                          <a:xfrm>
                            <a:off x="1507490" y="3447203"/>
                            <a:ext cx="963930" cy="231775"/>
                          </a:xfrm>
                          <a:prstGeom prst="flowChartProcess">
                            <a:avLst/>
                          </a:prstGeom>
                          <a:solidFill>
                            <a:srgbClr val="FFFFFF"/>
                          </a:solidFill>
                          <a:ln w="9525">
                            <a:solidFill>
                              <a:srgbClr val="000000"/>
                            </a:solidFill>
                            <a:miter lim="800000"/>
                            <a:headEnd/>
                            <a:tailEnd/>
                          </a:ln>
                        </wps:spPr>
                        <wps:txbx>
                          <w:txbxContent>
                            <w:p w:rsidR="00645703" w:rsidRPr="00383D8A" w:rsidRDefault="00645703" w:rsidP="00604329">
                              <w:pPr>
                                <w:adjustRightInd w:val="0"/>
                                <w:snapToGrid w:val="0"/>
                                <w:rPr>
                                  <w:rFonts w:ascii="宋体" w:eastAsia="宋体" w:hAnsi="宋体"/>
                                  <w:sz w:val="15"/>
                                  <w:szCs w:val="15"/>
                                </w:rPr>
                              </w:pPr>
                              <w:r w:rsidRPr="00383D8A">
                                <w:rPr>
                                  <w:rFonts w:ascii="宋体" w:eastAsia="宋体" w:hAnsi="宋体" w:hint="eastAsia"/>
                                  <w:sz w:val="15"/>
                                  <w:szCs w:val="15"/>
                                </w:rPr>
                                <w:t>进入行政处罚程序</w:t>
                              </w:r>
                            </w:p>
                          </w:txbxContent>
                        </wps:txbx>
                        <wps:bodyPr rot="0" vert="horz" wrap="square" lIns="91440" tIns="45720" rIns="91440" bIns="45720" anchor="t" anchorCtr="0" upright="1">
                          <a:noAutofit/>
                        </wps:bodyPr>
                      </wps:wsp>
                      <wps:wsp>
                        <wps:cNvPr id="68" name="AutoShape 14"/>
                        <wps:cNvSpPr>
                          <a:spLocks noChangeArrowheads="1"/>
                        </wps:cNvSpPr>
                        <wps:spPr bwMode="auto">
                          <a:xfrm>
                            <a:off x="3863340" y="4627880"/>
                            <a:ext cx="1333500" cy="485775"/>
                          </a:xfrm>
                          <a:prstGeom prst="flowChartProcess">
                            <a:avLst/>
                          </a:prstGeom>
                          <a:solidFill>
                            <a:srgbClr val="FFFFFF"/>
                          </a:solidFill>
                          <a:ln w="9525">
                            <a:solidFill>
                              <a:srgbClr val="000000"/>
                            </a:solidFill>
                            <a:miter lim="800000"/>
                            <a:headEnd/>
                            <a:tailEnd/>
                          </a:ln>
                        </wps:spPr>
                        <wps:txbx>
                          <w:txbxContent>
                            <w:p w:rsidR="00645703" w:rsidRPr="00235215" w:rsidRDefault="00645703" w:rsidP="00604329">
                              <w:pPr>
                                <w:spacing w:line="240" w:lineRule="exact"/>
                                <w:jc w:val="center"/>
                                <w:rPr>
                                  <w:rFonts w:ascii="宋体" w:eastAsia="宋体" w:hAnsi="宋体"/>
                                  <w:sz w:val="15"/>
                                  <w:szCs w:val="15"/>
                                </w:rPr>
                              </w:pPr>
                              <w:r w:rsidRPr="00235215">
                                <w:rPr>
                                  <w:rFonts w:ascii="宋体" w:eastAsia="宋体" w:hAnsi="宋体" w:hint="eastAsia"/>
                                  <w:sz w:val="15"/>
                                  <w:szCs w:val="15"/>
                                </w:rPr>
                                <w:t>将执法检查有关信息录入天津市行政执法监督平台</w:t>
                              </w:r>
                            </w:p>
                          </w:txbxContent>
                        </wps:txbx>
                        <wps:bodyPr rot="0" vert="horz" wrap="square" lIns="91440" tIns="45720" rIns="91440" bIns="45720" anchor="t" anchorCtr="0" upright="1">
                          <a:noAutofit/>
                        </wps:bodyPr>
                      </wps:wsp>
                      <wps:wsp>
                        <wps:cNvPr id="69" name="AutoShape 14"/>
                        <wps:cNvSpPr>
                          <a:spLocks noChangeArrowheads="1"/>
                        </wps:cNvSpPr>
                        <wps:spPr bwMode="auto">
                          <a:xfrm>
                            <a:off x="4130675" y="2612390"/>
                            <a:ext cx="818515" cy="501650"/>
                          </a:xfrm>
                          <a:prstGeom prst="flowChartProcess">
                            <a:avLst/>
                          </a:prstGeom>
                          <a:solidFill>
                            <a:srgbClr val="FFFFFF"/>
                          </a:solidFill>
                          <a:ln w="9525">
                            <a:solidFill>
                              <a:srgbClr val="000000"/>
                            </a:solidFill>
                            <a:miter lim="800000"/>
                            <a:headEnd/>
                            <a:tailEnd/>
                          </a:ln>
                        </wps:spPr>
                        <wps:txbx>
                          <w:txbxContent>
                            <w:p w:rsidR="00645703" w:rsidRPr="001C1DA8" w:rsidRDefault="00645703" w:rsidP="00604329">
                              <w:pPr>
                                <w:pStyle w:val="a9"/>
                                <w:spacing w:before="0" w:beforeAutospacing="0" w:after="0" w:afterAutospacing="0" w:line="240" w:lineRule="exact"/>
                                <w:jc w:val="both"/>
                                <w:rPr>
                                  <w:rFonts w:ascii="Times New Roman"/>
                                  <w:sz w:val="15"/>
                                  <w:szCs w:val="15"/>
                                </w:rPr>
                              </w:pPr>
                              <w:r>
                                <w:rPr>
                                  <w:rFonts w:ascii="Times New Roman" w:hint="eastAsia"/>
                                  <w:sz w:val="15"/>
                                  <w:szCs w:val="15"/>
                                </w:rPr>
                                <w:t>制作执法检查记录文书</w:t>
                              </w:r>
                            </w:p>
                            <w:p w:rsidR="00645703" w:rsidRDefault="00645703" w:rsidP="00604329">
                              <w:pPr>
                                <w:pStyle w:val="a9"/>
                                <w:spacing w:before="0" w:beforeAutospacing="0" w:after="0" w:afterAutospacing="0"/>
                                <w:jc w:val="both"/>
                              </w:pPr>
                            </w:p>
                          </w:txbxContent>
                        </wps:txbx>
                        <wps:bodyPr rot="0" vert="horz" wrap="square" lIns="91440" tIns="45720" rIns="91440" bIns="45720" anchor="t" anchorCtr="0" upright="1">
                          <a:noAutofit/>
                        </wps:bodyPr>
                      </wps:wsp>
                      <wps:wsp>
                        <wps:cNvPr id="70" name="AutoShape 14"/>
                        <wps:cNvSpPr>
                          <a:spLocks noChangeArrowheads="1"/>
                        </wps:cNvSpPr>
                        <wps:spPr bwMode="auto">
                          <a:xfrm>
                            <a:off x="4206240" y="4050665"/>
                            <a:ext cx="630555" cy="346710"/>
                          </a:xfrm>
                          <a:prstGeom prst="flowChartProcess">
                            <a:avLst/>
                          </a:prstGeom>
                          <a:solidFill>
                            <a:srgbClr val="FFFFFF"/>
                          </a:solidFill>
                          <a:ln w="9525">
                            <a:solidFill>
                              <a:srgbClr val="000000"/>
                            </a:solidFill>
                            <a:miter lim="800000"/>
                            <a:headEnd/>
                            <a:tailEnd/>
                          </a:ln>
                        </wps:spPr>
                        <wps:txbx>
                          <w:txbxContent>
                            <w:p w:rsidR="00645703" w:rsidRPr="00165CFE" w:rsidRDefault="00645703" w:rsidP="00604329">
                              <w:pPr>
                                <w:spacing w:line="240" w:lineRule="exact"/>
                                <w:jc w:val="center"/>
                                <w:rPr>
                                  <w:rFonts w:ascii="宋体" w:eastAsia="宋体" w:hAnsi="宋体"/>
                                  <w:sz w:val="15"/>
                                  <w:szCs w:val="15"/>
                                </w:rPr>
                              </w:pPr>
                              <w:r w:rsidRPr="00235215">
                                <w:rPr>
                                  <w:rFonts w:ascii="宋体" w:eastAsia="宋体" w:hAnsi="宋体" w:hint="eastAsia"/>
                                  <w:sz w:val="15"/>
                                  <w:szCs w:val="15"/>
                                </w:rPr>
                                <w:t>检查结束</w:t>
                              </w:r>
                            </w:p>
                          </w:txbxContent>
                        </wps:txbx>
                        <wps:bodyPr rot="0" vert="horz" wrap="square" lIns="91440" tIns="45720" rIns="91440" bIns="45720" anchor="t" anchorCtr="0" upright="1">
                          <a:noAutofit/>
                        </wps:bodyPr>
                      </wps:wsp>
                      <wps:wsp>
                        <wps:cNvPr id="71" name="直接箭头连接符 16"/>
                        <wps:cNvCnPr>
                          <a:cxnSpLocks noChangeShapeType="1"/>
                        </wps:cNvCnPr>
                        <wps:spPr bwMode="auto">
                          <a:xfrm>
                            <a:off x="4536440" y="2007870"/>
                            <a:ext cx="0" cy="6045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2" name="直接箭头连接符 17"/>
                        <wps:cNvCnPr>
                          <a:cxnSpLocks noChangeShapeType="1"/>
                        </wps:cNvCnPr>
                        <wps:spPr bwMode="auto">
                          <a:xfrm>
                            <a:off x="4536440" y="3114040"/>
                            <a:ext cx="0" cy="9366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3" name="直接箭头连接符 18"/>
                        <wps:cNvCnPr>
                          <a:cxnSpLocks noChangeShapeType="1"/>
                        </wps:cNvCnPr>
                        <wps:spPr bwMode="auto">
                          <a:xfrm>
                            <a:off x="4536440" y="4397375"/>
                            <a:ext cx="0" cy="2203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4" name="直接箭头连接符 3"/>
                        <wps:cNvCnPr/>
                        <wps:spPr bwMode="auto">
                          <a:xfrm>
                            <a:off x="1976755" y="2748915"/>
                            <a:ext cx="635" cy="1416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5" name="AutoShape 74"/>
                        <wps:cNvCnPr>
                          <a:cxnSpLocks noChangeShapeType="1"/>
                        </wps:cNvCnPr>
                        <wps:spPr bwMode="auto">
                          <a:xfrm>
                            <a:off x="2598420" y="6673215"/>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AutoShape 75"/>
                        <wps:cNvCnPr>
                          <a:cxnSpLocks noChangeShapeType="1"/>
                        </wps:cNvCnPr>
                        <wps:spPr bwMode="auto">
                          <a:xfrm>
                            <a:off x="2598420" y="6673215"/>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直接箭头连接符 25"/>
                        <wps:cNvCnPr/>
                        <wps:spPr bwMode="auto">
                          <a:xfrm>
                            <a:off x="1976755" y="4197985"/>
                            <a:ext cx="2249170" cy="6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8" name="矩形 76"/>
                        <wps:cNvSpPr>
                          <a:spLocks noChangeArrowheads="1"/>
                        </wps:cNvSpPr>
                        <wps:spPr bwMode="auto">
                          <a:xfrm>
                            <a:off x="2273935" y="6559550"/>
                            <a:ext cx="643890" cy="2946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79" name="直接连接符 180"/>
                        <wps:cNvCnPr>
                          <a:cxnSpLocks noChangeShapeType="1"/>
                        </wps:cNvCnPr>
                        <wps:spPr bwMode="auto">
                          <a:xfrm>
                            <a:off x="1256030" y="3800475"/>
                            <a:ext cx="0" cy="397510"/>
                          </a:xfrm>
                          <a:prstGeom prst="line">
                            <a:avLst/>
                          </a:prstGeom>
                          <a:noFill/>
                          <a:ln w="6350">
                            <a:solidFill>
                              <a:srgbClr val="000000">
                                <a:alpha val="0"/>
                              </a:srgbClr>
                            </a:solidFill>
                            <a:miter lim="800000"/>
                            <a:headEnd/>
                            <a:tailEnd/>
                          </a:ln>
                          <a:extLst>
                            <a:ext uri="{909E8E84-426E-40DD-AFC4-6F175D3DCCD1}">
                              <a14:hiddenFill xmlns:a14="http://schemas.microsoft.com/office/drawing/2010/main">
                                <a:noFill/>
                              </a14:hiddenFill>
                            </a:ext>
                          </a:extLst>
                        </wps:spPr>
                        <wps:bodyPr/>
                      </wps:wsp>
                      <wps:wsp>
                        <wps:cNvPr id="124" name="直接连接符 124"/>
                        <wps:cNvCnPr/>
                        <wps:spPr>
                          <a:xfrm>
                            <a:off x="1981413" y="3678978"/>
                            <a:ext cx="0" cy="519642"/>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画布 82" o:spid="_x0000_s1067" editas="canvas" style="width:414.8pt;height:539.7pt;mso-position-horizontal-relative:char;mso-position-vertical-relative:line" coordsize="52679,6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">
                <v:shape id="_x0000_s1068" type="#_x0000_t75" style="position:absolute;width:52679;height:68541;visibility:visible;mso-wrap-style:square" stroked="t" strokecolor="white">
                  <v:fill o:detectmouseclick="t"/>
                  <v:path o:connecttype="none"/>
                </v:shape>
                <v:shape id="AutoShape 8" o:spid="_x0000_s1069" type="#_x0000_t109" style="position:absolute;left:15561;top:23672;width:8255;height:381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1/ecEA&#10;AADbAAAADwAAAGRycy9kb3ducmV2LnhtbESPQWsCMRSE7wX/Q3iCt5qsLKVsjSKC0qu2CL09Ns/d&#10;1eRlSeK6/fdGKPQ4zMw3zHI9OisGCrHzrKGYKxDEtTcdNxq+v3av7yBiQjZoPZOGX4qwXk1ellgZ&#10;f+cDDcfUiAzhWKGGNqW+kjLWLTmMc98TZ+/sg8OUZWikCXjPcGflQqk36bDjvNBiT9uW6uvx5jSo&#10;4rLnYENUaii3tjjtF+bnpPVsOm4+QCQa03/4r/1pNJQlPL/k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Nf3nBAAAA2wAAAA8AAAAAAAAAAAAAAAAAmAIAAGRycy9kb3du&#10;cmV2LnhtbFBLBQYAAAAABAAEAPUAAACGAwAAAAA=&#10;">
                  <v:textbox>
                    <w:txbxContent>
                      <w:p w:rsidR="00645703" w:rsidRPr="00235215" w:rsidRDefault="00645703" w:rsidP="00604329">
                        <w:pPr>
                          <w:adjustRightInd w:val="0"/>
                          <w:snapToGrid w:val="0"/>
                          <w:rPr>
                            <w:rFonts w:ascii="Times New Roman" w:eastAsia="宋体" w:hAnsi="宋体" w:cs="宋体"/>
                            <w:kern w:val="0"/>
                            <w:sz w:val="15"/>
                            <w:szCs w:val="15"/>
                          </w:rPr>
                        </w:pPr>
                        <w:r w:rsidRPr="00235215">
                          <w:rPr>
                            <w:rFonts w:ascii="Times New Roman" w:eastAsia="宋体" w:hAnsi="宋体" w:cs="宋体" w:hint="eastAsia"/>
                            <w:kern w:val="0"/>
                            <w:sz w:val="15"/>
                            <w:szCs w:val="15"/>
                          </w:rPr>
                          <w:t>应当进行行政处罚的行为</w:t>
                        </w:r>
                      </w:p>
                    </w:txbxContent>
                  </v:textbox>
                </v:shape>
                <v:shape id="AutoShape 14" o:spid="_x0000_s1070" type="#_x0000_t109" style="position:absolute;left:13783;top:29624;width:11557;height:2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UwycYA&#10;AADbAAAADwAAAGRycy9kb3ducmV2LnhtbESPQWvCQBSE74X+h+UVepG60doQoqsUISUeejDtxdsz&#10;+0xCs29Ddk3Sf+8KhR6HmfmG2ewm04qBetdYVrCYRyCIS6sbrhR8f2UvCQjnkTW2lknBLznYbR8f&#10;NphqO/KRhsJXIkDYpaig9r5LpXRlTQbd3HbEwbvY3qAPsq+k7nEMcNPKZRTF0mDDYaHGjvY1lT/F&#10;1ShYJrPigz+zfHU+6AzfFqdh9npQ6vlpel+D8DT5//BfO9cKVjHcv4QfIL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UwycYAAADbAAAADwAAAAAAAAAAAAAAAACYAgAAZHJz&#10;L2Rvd25yZXYueG1sUEsFBgAAAAAEAAQA9QAAAIsDAAAAAA==&#10;">
                  <v:textbox>
                    <w:txbxContent>
                      <w:p w:rsidR="00645703" w:rsidRPr="00383D8A" w:rsidRDefault="00645703" w:rsidP="00604329">
                        <w:pPr>
                          <w:adjustRightInd w:val="0"/>
                          <w:snapToGrid w:val="0"/>
                          <w:rPr>
                            <w:rFonts w:ascii="宋体" w:eastAsia="宋体" w:hAnsi="宋体"/>
                          </w:rPr>
                        </w:pPr>
                        <w:r w:rsidRPr="00383D8A">
                          <w:rPr>
                            <w:rFonts w:ascii="宋体" w:eastAsia="宋体" w:hAnsi="宋体" w:hint="eastAsia"/>
                            <w:sz w:val="15"/>
                            <w:szCs w:val="15"/>
                          </w:rPr>
                          <w:t>制作执法检查记录文书</w:t>
                        </w:r>
                      </w:p>
                    </w:txbxContent>
                  </v:textbox>
                </v:shape>
                <v:shape id="AutoShape 16" o:spid="_x0000_s1071" type="#_x0000_t109" style="position:absolute;left:22440;top:1962;width:21940;height:4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mVUsUA&#10;AADbAAAADwAAAGRycy9kb3ducmV2LnhtbESPQWvCQBSE74L/YXmCF6kbrW1D6ioipOjBQ9Neentm&#10;n0lo9m3IrjH+e1cQPA4z8w2zXPemFh21rrKsYDaNQBDnVldcKPj9SV9iEM4ja6wtk4IrOVivhoMl&#10;Jtpe+Ju6zBciQNglqKD0vkmkdHlJBt3UNsTBO9nWoA+yLaRu8RLgppbzKHqXBisOCyU2tC0p/8/O&#10;RsE8nmRffEh3i+Nep/g2++smr3ulxqN+8wnCU++f4Ud7pxUsPuD+Jfw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iZVSxQAAANsAAAAPAAAAAAAAAAAAAAAAAJgCAABkcnMv&#10;ZG93bnJldi54bWxQSwUGAAAAAAQABAD1AAAAigMAAAAA&#10;">
                  <v:textbox>
                    <w:txbxContent>
                      <w:p w:rsidR="00645703" w:rsidRPr="00E3248B" w:rsidRDefault="00645703" w:rsidP="00604329">
                        <w:pPr>
                          <w:spacing w:line="240" w:lineRule="exact"/>
                          <w:jc w:val="left"/>
                          <w:rPr>
                            <w:rFonts w:ascii="宋体" w:eastAsia="宋体" w:hAnsi="宋体"/>
                            <w:sz w:val="15"/>
                            <w:szCs w:val="15"/>
                          </w:rPr>
                        </w:pPr>
                        <w:r w:rsidRPr="00E3248B">
                          <w:rPr>
                            <w:rFonts w:ascii="宋体" w:eastAsia="宋体" w:hAnsi="宋体" w:hint="eastAsia"/>
                            <w:sz w:val="15"/>
                            <w:szCs w:val="15"/>
                          </w:rPr>
                          <w:t>执法人员</w:t>
                        </w:r>
                        <w:r w:rsidRPr="00E3248B">
                          <w:rPr>
                            <w:rFonts w:ascii="宋体" w:eastAsia="宋体" w:hAnsi="宋体"/>
                            <w:sz w:val="15"/>
                            <w:szCs w:val="15"/>
                          </w:rPr>
                          <w:t>2</w:t>
                        </w:r>
                        <w:r w:rsidRPr="00E3248B">
                          <w:rPr>
                            <w:rFonts w:ascii="宋体" w:eastAsia="宋体" w:hAnsi="宋体" w:hint="eastAsia"/>
                            <w:sz w:val="15"/>
                            <w:szCs w:val="15"/>
                          </w:rPr>
                          <w:t>人以上进入检查现场，出示证件，</w:t>
                        </w:r>
                        <w:r w:rsidRPr="00E3248B">
                          <w:rPr>
                            <w:rFonts w:ascii="宋体" w:eastAsia="宋体" w:hAnsi="宋体"/>
                            <w:sz w:val="15"/>
                            <w:szCs w:val="15"/>
                          </w:rPr>
                          <w:t>告知检查事项和检查依据</w:t>
                        </w:r>
                      </w:p>
                    </w:txbxContent>
                  </v:textbox>
                </v:shape>
                <v:shape id="AutoShape 16" o:spid="_x0000_s1072" type="#_x0000_t109" style="position:absolute;left:4851;width:7696;height:11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YBIMIA&#10;AADbAAAADwAAAGRycy9kb3ducmV2LnhtbERPz2vCMBS+D/wfwhN2KZrqdEhnlDHosIcdrLt4e2ue&#10;TbF5KU1Wu/9+OQgeP77f2/1oWzFQ7xvHChbzFARx5XTDtYLvUz7bgPABWWPrmBT8kYf9bvK0xUy7&#10;Gx9pKEMtYgj7DBWYELpMSl8ZsujnriOO3MX1FkOEfS11j7cYblu5TNNXabHh2GCwow9D1bX8tQqW&#10;m6T85K/8sPopdI7rxXlIXgqlnqfj+xuIQGN4iO/ug1awimPjl/gD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FgEgwgAAANsAAAAPAAAAAAAAAAAAAAAAAJgCAABkcnMvZG93&#10;bnJldi54bWxQSwUGAAAAAAQABAD1AAAAhwMAAAAA&#10;">
                  <v:textbox>
                    <w:txbxContent>
                      <w:p w:rsidR="00645703" w:rsidRDefault="00645703" w:rsidP="00604329">
                        <w:pPr>
                          <w:pStyle w:val="a9"/>
                          <w:spacing w:before="0" w:beforeAutospacing="0" w:after="0" w:afterAutospacing="0" w:line="240" w:lineRule="exact"/>
                        </w:pPr>
                        <w:r>
                          <w:rPr>
                            <w:rFonts w:ascii="Times New Roman" w:hint="eastAsia"/>
                            <w:kern w:val="2"/>
                            <w:sz w:val="15"/>
                            <w:szCs w:val="15"/>
                          </w:rPr>
                          <w:t>制定行政执法检查计划，明确检查时间、内容和方式，准备执法检查文书</w:t>
                        </w:r>
                      </w:p>
                    </w:txbxContent>
                  </v:textbox>
                </v:shape>
                <v:shape id="直接箭头连接符 25" o:spid="_x0000_s1073" type="#_x0000_t32" style="position:absolute;left:12484;top:4362;width:995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ZricQAAADbAAAADwAAAGRycy9kb3ducmV2LnhtbESPQWvCQBSE70L/w/KEXkrdmGrV6CpF&#10;aBU8mRa8PrIv2WD2bchuY/rvu4WCx2FmvmE2u8E2oqfO144VTCcJCOLC6ZorBV+f789LED4ga2wc&#10;k4If8rDbPow2mGl34zP1eahEhLDPUIEJoc2k9IUhi37iWuLola6zGKLsKqk7vEW4bWSaJK/SYs1x&#10;wWBLe0PFNf+2CspU0/TpejGHxRzL/ekl7fvmQ6nH8fC2BhFoCPfwf/uoFcxW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5muJxAAAANsAAAAPAAAAAAAAAAAA&#10;AAAAAKECAABkcnMvZG93bnJldi54bWxQSwUGAAAAAAQABAD5AAAAkgMAAAAA&#10;">
                  <v:stroke endarrow="open"/>
                </v:shape>
                <v:shape id="直接箭头连接符 26" o:spid="_x0000_s1074" type="#_x0000_t32" style="position:absolute;left:32175;top:6788;width:19;height:21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wPrsEAAADbAAAADwAAAGRycy9kb3ducmV2LnhtbERPTYvCMBC9C/sfwix4kTVVcZFqlEUQ&#10;RARR97K3oZk2xWbSbWKt/npzEDw+3vdi1dlKtNT40rGC0TABQZw5XXKh4Pe8+ZqB8AFZY+WYFNzJ&#10;w2r50Vtgqt2Nj9SeQiFiCPsUFZgQ6lRKnxmy6IeuJo5c7hqLIcKmkLrBWwy3lRwnybe0WHJsMFjT&#10;2lB2OV2tgsHxryzy/Lq/+8njMEt2h3+TtUr1P7ufOYhAXXiLX+6tVjCN6+OX+APk8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A+uwQAAANsAAAAPAAAAAAAAAAAAAAAA&#10;AKECAABkcnMvZG93bnJldi54bWxQSwUGAAAAAAQABAD5AAAAjwMAAAAA&#10;">
                  <v:stroke endarrow="open"/>
                </v:shape>
                <v:shape id="AutoShape 14" o:spid="_x0000_s1075" type="#_x0000_t109" style="position:absolute;left:29152;top:8928;width:6306;height:3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U+YMUA&#10;AADbAAAADwAAAGRycy9kb3ducmV2LnhtbESPQWvCQBSE7wX/w/IEL1I30VpC6ioiRPTQg2kvvb1m&#10;X5Ng9m3IrjH+e1coeBxm5htmtRlMI3rqXG1ZQTyLQBAXVtdcKvj+yl4TEM4ja2wsk4IbOdisRy8r&#10;TLW98on63JciQNilqKDyvk2ldEVFBt3MtsTB+7OdQR9kV0rd4TXATSPnUfQuDdYcFipsaVdRcc4v&#10;RsE8meZ7/swOb79HneEy/umni6NSk/Gw/QDhafDP8H/7oBUsY3h8CT9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9T5gxQAAANsAAAAPAAAAAAAAAAAAAAAAAJgCAABkcnMv&#10;ZG93bnJldi54bWxQSwUGAAAAAAQABAD1AAAAigMAAAAA&#10;">
                  <v:textbox>
                    <w:txbxContent>
                      <w:p w:rsidR="00645703" w:rsidRDefault="00645703" w:rsidP="00604329">
                        <w:pPr>
                          <w:pStyle w:val="a9"/>
                          <w:spacing w:before="0" w:beforeAutospacing="0" w:after="0" w:afterAutospacing="0" w:line="240" w:lineRule="exact"/>
                          <w:jc w:val="both"/>
                        </w:pPr>
                        <w:r>
                          <w:rPr>
                            <w:rFonts w:ascii="Times New Roman" w:hint="eastAsia"/>
                            <w:kern w:val="2"/>
                            <w:sz w:val="15"/>
                            <w:szCs w:val="15"/>
                          </w:rPr>
                          <w:t>现场检查</w:t>
                        </w:r>
                      </w:p>
                      <w:p w:rsidR="00645703" w:rsidRDefault="00645703" w:rsidP="00604329">
                        <w:pPr>
                          <w:pStyle w:val="a9"/>
                          <w:spacing w:before="0" w:beforeAutospacing="0" w:after="0" w:afterAutospacing="0"/>
                          <w:jc w:val="both"/>
                        </w:pPr>
                      </w:p>
                    </w:txbxContent>
                  </v:textbox>
                </v:shape>
                <v:line id="直接连接符 30" o:spid="_x0000_s1076" style="position:absolute;visibility:visible;mso-wrap-style:square" from="32302,12401" to="32302,13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shape id="肘形连接符 31" o:spid="_x0000_s1077" type="#_x0000_t34" style="position:absolute;left:19773;top:14541;width:25591;height:5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DkQsEAAADbAAAADwAAAGRycy9kb3ducmV2LnhtbESPUUsDMRCE3wX/Q1jBN7unopazaZGC&#10;4qOexeftZXu5etmcydqe/94Igo/DzHzDLFZTGMyBU+6jWLicVWBY2uh66Sxs3h4v5mCykjgaorCF&#10;b86wWp6eLKh28SivfGi0MwUiuSYLXnWsEXPrOVCexZGleLuYAmmRqUOX6FjgYcCrqrrFQL2UBU8j&#10;rz23H81XsNB63M/f/RN+om7Xm5chNbq9s/b8bHq4B6M86X/4r/3sLNxcw++X8gNw+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8ORCwQAAANsAAAAPAAAAAAAAAAAAAAAA&#10;AKECAABkcnMvZG93bnJldi54bWxQSwUGAAAAAAQABAD5AAAAjwMAAAAA&#10;"/>
                <v:shape id="直接箭头连接符 32" o:spid="_x0000_s1078" type="#_x0000_t32" style="position:absolute;left:19773;top:14465;width:0;height:28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5SysQAAADbAAAADwAAAGRycy9kb3ducmV2LnhtbESPQWvCQBSE70L/w/IKvZS6Ma22pG5E&#10;hFrBk1ro9ZF9yYZk34bsGuO/7xYEj8PMfMMsV6NtxUC9rx0rmE0TEMSF0zVXCn5OXy8fIHxA1tg6&#10;JgVX8rDKHyZLzLS78IGGY6hEhLDPUIEJocuk9IUhi37qOuLola63GKLsK6l7vES4bWWaJAtpsea4&#10;YLCjjaGiOZ6tgjLVNHtufs33+xzLzf41HYZ2q9TT47j+BBFoDPfwrb3TCuZv8P8l/g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PlLKxAAAANsAAAAPAAAAAAAAAAAA&#10;AAAAAKECAABkcnMvZG93bnJldi54bWxQSwUGAAAAAAQABAD5AAAAkgMAAAAA&#10;">
                  <v:stroke endarrow="open"/>
                </v:shape>
                <v:shape id="直接箭头连接符 33" o:spid="_x0000_s1079" type="#_x0000_t32" style="position:absolute;left:45364;top:14598;width:0;height:28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L3UcMAAADbAAAADwAAAGRycy9kb3ducmV2LnhtbESPQWvCQBSE70L/w/IKvYhuTIktqasU&#10;oSp4UgteH9mXbDD7NmS3Mf57tyB4HGbmG2axGmwjeup87VjBbJqAIC6crrlS8Hv6mXyC8AFZY+OY&#10;FNzIw2r5Mlpgrt2VD9QfQyUihH2OCkwIbS6lLwxZ9FPXEkevdJ3FEGVXSd3hNcJtI9MkmUuLNccF&#10;gy2tDRWX459VUKaaZuPL2Ww/MizX+/e075uNUm+vw/cXiEBDeIYf7Z1WkGXw/yX+AL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y91HDAAAA2wAAAA8AAAAAAAAAAAAA&#10;AAAAoQIAAGRycy9kb3ducmV2LnhtbFBLBQYAAAAABAAEAPkAAACRAwAAAAA=&#10;">
                  <v:stroke endarrow="open"/>
                </v:shape>
                <v:shape id="AutoShape 14" o:spid="_x0000_s1080" type="#_x0000_t109" style="position:absolute;left:15074;top:17354;width:9589;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ymFMYA&#10;AADbAAAADwAAAGRycy9kb3ducmV2LnhtbESPQWvCQBSE74X+h+UVepG60dYQoqsUISUeemjai7dn&#10;9pmEZt+G7Jqk/94VCh6HmfmG2ewm04qBetdYVrCYRyCIS6sbrhT8fGcvCQjnkTW2lknBHznYbR8f&#10;NphqO/IXDYWvRICwS1FB7X2XSunKmgy6ue2Ig3e2vUEfZF9J3eMY4KaVyyiKpcGGw0KNHe1rKn+L&#10;i1GwTGbFB39m+dvpoDNcLY7D7PWg1PPT9L4G4Wny9/B/O9cKVjHcvoQfIL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ymFMYAAADbAAAADwAAAAAAAAAAAAAAAACYAgAAZHJz&#10;L2Rvd25yZXYueG1sUEsFBgAAAAAEAAQA9QAAAIsDAAAAAA==&#10;">
                  <v:textbox>
                    <w:txbxContent>
                      <w:p w:rsidR="00645703" w:rsidRPr="00235215" w:rsidRDefault="00645703" w:rsidP="00604329">
                        <w:pPr>
                          <w:pStyle w:val="a9"/>
                          <w:spacing w:before="0" w:beforeAutospacing="0" w:after="0" w:afterAutospacing="0" w:line="240" w:lineRule="exact"/>
                          <w:jc w:val="both"/>
                          <w:rPr>
                            <w:rFonts w:ascii="Times New Roman"/>
                            <w:sz w:val="15"/>
                            <w:szCs w:val="15"/>
                          </w:rPr>
                        </w:pPr>
                        <w:r w:rsidRPr="00235215">
                          <w:rPr>
                            <w:rFonts w:ascii="Times New Roman" w:hint="eastAsia"/>
                            <w:sz w:val="15"/>
                            <w:szCs w:val="15"/>
                          </w:rPr>
                          <w:t>发现违法违规行为</w:t>
                        </w:r>
                      </w:p>
                    </w:txbxContent>
                  </v:textbox>
                </v:shape>
                <v:shape id="AutoShape 14" o:spid="_x0000_s1081" type="#_x0000_t109" style="position:absolute;left:40347;top:17354;width:10668;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j8UA&#10;AADbAAAADwAAAGRycy9kb3ducmV2LnhtbESPQWvCQBSE7wX/w/IEL1I3Wq0SXUWEiB48NO2lt2f2&#10;mQSzb0N2jem/dwWhx2FmvmFWm85UoqXGlZYVjEcRCOLM6pJzBT/fyfsChPPIGivLpOCPHGzWvbcV&#10;xtre+Yva1OciQNjFqKDwvo6ldFlBBt3I1sTBu9jGoA+yyaVu8B7gppKTKPqUBksOCwXWtCsou6Y3&#10;o2CyGKZ7PiWH6fmoE5yNf9vhx1GpQb/bLkF46vx/+NU+aAWzOTy/h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UAOPxQAAANsAAAAPAAAAAAAAAAAAAAAAAJgCAABkcnMv&#10;ZG93bnJldi54bWxQSwUGAAAAAAQABAD1AAAAigMAAAAA&#10;">
                  <v:textbox>
                    <w:txbxContent>
                      <w:p w:rsidR="00645703" w:rsidRDefault="00645703" w:rsidP="00604329">
                        <w:pPr>
                          <w:pStyle w:val="a9"/>
                          <w:spacing w:before="0" w:beforeAutospacing="0" w:after="0" w:afterAutospacing="0" w:line="240" w:lineRule="exact"/>
                          <w:jc w:val="both"/>
                        </w:pPr>
                        <w:r>
                          <w:rPr>
                            <w:rFonts w:ascii="Times New Roman" w:hint="eastAsia"/>
                            <w:sz w:val="15"/>
                            <w:szCs w:val="15"/>
                          </w:rPr>
                          <w:t>未发现违法违规行为</w:t>
                        </w:r>
                      </w:p>
                    </w:txbxContent>
                  </v:textbox>
                </v:shape>
                <v:shape id="直接箭头连接符 36" o:spid="_x0000_s1082" type="#_x0000_t32" style="position:absolute;left:32302;top:12401;width:0;height:20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NYz8EAAADbAAAADwAAAGRycy9kb3ducmV2LnhtbERPz2vCMBS+C/sfwhvsIja1Uh2dUYaw&#10;OfBkN9j10bw2xealNFnb/ffLYeDx4/u9P862EyMNvnWsYJ2kIIgrp1tuFHx9vq2eQfiArLFzTAp+&#10;ycPx8LDYY6HdxFcay9CIGMK+QAUmhL6Q0leGLPrE9cSRq91gMUQ4NFIPOMVw28ksTbfSYsuxwWBP&#10;J0PVrfyxCupM03p5+zbnXY716bLJxrF7V+rpcX59ARFoDnfxv/tDK8jj2Pgl/gB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c1jPwQAAANsAAAAPAAAAAAAAAAAAAAAA&#10;AKECAABkcnMvZG93bnJldi54bWxQSwUGAAAAAAQABAD5AAAAjwMAAAAA&#10;">
                  <v:stroke endarrow="open"/>
                </v:shape>
                <v:shape id="直接箭头连接符 39" o:spid="_x0000_s1083" type="#_x0000_t32" style="position:absolute;left:19790;top:20453;width:0;height:25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U778QAAADbAAAADwAAAGRycy9kb3ducmV2LnhtbESPT2vCQBTE7wW/w/IEL0U3SalKdBUR&#10;ags9+Qe8PrIv2WD2bchuY/z2bqHQ4zAzv2HW28E2oqfO144VpLMEBHHhdM2Vgsv5Y7oE4QOyxsYx&#10;KXiQh+1m9LLGXLs7H6k/hUpECPscFZgQ2lxKXxiy6GeuJY5e6TqLIcqukrrDe4TbRmZJMpcWa44L&#10;BlvaGypupx+roMw0pa+3q/lcvGO5/37L+r45KDUZD7sViEBD+A//tb+0gnkKv1/iD5C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JTvvxAAAANsAAAAPAAAAAAAAAAAA&#10;AAAAAKECAABkcnMvZG93bnJldi54bWxQSwUGAAAAAAQABAD5AAAAkgMAAAAA&#10;">
                  <v:stroke endarrow="open"/>
                </v:shape>
                <v:shape id="直接箭头连接符 43" o:spid="_x0000_s1084" type="#_x0000_t32" style="position:absolute;left:19807;top:32353;width:7;height:2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KYd8QAAADbAAAADwAAAGRycy9kb3ducmV2LnhtbESPQWvCQBSE70L/w/IKvZS6Ma22pG5E&#10;hFrBk1ro9ZF9yYZk34bsGuO/7xYEj8PMfMMsV6NtxUC9rx0rmE0TEMSF0zVXCn5OXy8fIHxA1tg6&#10;JgVX8rDKHyZLzLS78IGGY6hEhLDPUIEJocuk9IUhi37qOuLola63GKLsK6l7vES4bWWaJAtpsea4&#10;YLCjjaGiOZ6tgjLVNHtufs33+xzLzf41HYZ2q9TT47j+BBFoDPfwrb3TChZv8P8l/g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Uph3xAAAANsAAAAPAAAAAAAAAAAA&#10;AAAAAKECAABkcnMvZG93bnJldi54bWxQSwUGAAAAAAQABAD5AAAAkgMAAAAA&#10;">
                  <v:stroke endarrow="open"/>
                </v:shape>
                <v:shape id="AutoShape 14" o:spid="_x0000_s1085" type="#_x0000_t109" style="position:absolute;left:15074;top:34472;width:9640;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Ly3sYA&#10;AADbAAAADwAAAGRycy9kb3ducmV2LnhtbESPQWvCQBSE74X+h+UVepG60dYQoqsUISUeemjai7dn&#10;9pmEZt+G7Jqk/94VCh6HmfmG2ewm04qBetdYVrCYRyCIS6sbrhT8fGcvCQjnkTW2lknBHznYbR8f&#10;NphqO/IXDYWvRICwS1FB7X2XSunKmgy6ue2Ig3e2vUEfZF9J3eMY4KaVyyiKpcGGw0KNHe1rKn+L&#10;i1GwTGbFB39m+dvpoDNcLY7D7PWg1PPT9L4G4Wny9/B/O9cK4hXcvoQfIL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Ly3sYAAADbAAAADwAAAAAAAAAAAAAAAACYAgAAZHJz&#10;L2Rvd25yZXYueG1sUEsFBgAAAAAEAAQA9QAAAIsDAAAAAA==&#10;">
                  <v:textbox>
                    <w:txbxContent>
                      <w:p w:rsidR="00645703" w:rsidRPr="00383D8A" w:rsidRDefault="00645703" w:rsidP="00604329">
                        <w:pPr>
                          <w:adjustRightInd w:val="0"/>
                          <w:snapToGrid w:val="0"/>
                          <w:rPr>
                            <w:rFonts w:ascii="宋体" w:eastAsia="宋体" w:hAnsi="宋体"/>
                            <w:sz w:val="15"/>
                            <w:szCs w:val="15"/>
                          </w:rPr>
                        </w:pPr>
                        <w:r w:rsidRPr="00383D8A">
                          <w:rPr>
                            <w:rFonts w:ascii="宋体" w:eastAsia="宋体" w:hAnsi="宋体" w:hint="eastAsia"/>
                            <w:sz w:val="15"/>
                            <w:szCs w:val="15"/>
                          </w:rPr>
                          <w:t>进入行政处罚程序</w:t>
                        </w:r>
                      </w:p>
                    </w:txbxContent>
                  </v:textbox>
                </v:shape>
                <v:shape id="AutoShape 14" o:spid="_x0000_s1086" type="#_x0000_t109" style="position:absolute;left:38633;top:46278;width:13335;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NdQMEA&#10;AADbAAAADwAAAGRycy9kb3ducmV2LnhtbERPTYvCMBC9C/6HMIIX0VRXRapRZKGihz1YvXgbm7Et&#10;NpPSZGv335uDsMfH+97sOlOJlhpXWlYwnUQgiDOrS84VXC/JeAXCeWSNlWVS8EcOdtt+b4Oxti8+&#10;U5v6XIQQdjEqKLyvYyldVpBBN7E1ceAetjHoA2xyqRt8hXBTyVkULaXBkkNDgTV9F5Q901+jYLYa&#10;pQf+SY7z+0knuJje2tHXSanhoNuvQXjq/L/44z5qBcswNnw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jXUDBAAAA2wAAAA8AAAAAAAAAAAAAAAAAmAIAAGRycy9kb3du&#10;cmV2LnhtbFBLBQYAAAAABAAEAPUAAACGAwAAAAA=&#10;">
                  <v:textbox>
                    <w:txbxContent>
                      <w:p w:rsidR="00645703" w:rsidRPr="00235215" w:rsidRDefault="00645703" w:rsidP="00604329">
                        <w:pPr>
                          <w:spacing w:line="240" w:lineRule="exact"/>
                          <w:jc w:val="center"/>
                          <w:rPr>
                            <w:rFonts w:ascii="宋体" w:eastAsia="宋体" w:hAnsi="宋体"/>
                            <w:sz w:val="15"/>
                            <w:szCs w:val="15"/>
                          </w:rPr>
                        </w:pPr>
                        <w:r w:rsidRPr="00235215">
                          <w:rPr>
                            <w:rFonts w:ascii="宋体" w:eastAsia="宋体" w:hAnsi="宋体" w:hint="eastAsia"/>
                            <w:sz w:val="15"/>
                            <w:szCs w:val="15"/>
                          </w:rPr>
                          <w:t>将执法检查有关信息录入天津市行政执法监督平台</w:t>
                        </w:r>
                      </w:p>
                    </w:txbxContent>
                  </v:textbox>
                </v:shape>
                <v:shape id="AutoShape 14" o:spid="_x0000_s1087" type="#_x0000_t109" style="position:absolute;left:41306;top:26123;width:8185;height:5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428UA&#10;AADbAAAADwAAAGRycy9kb3ducmV2LnhtbESPQWvCQBSE7wX/w/IEL6IbrRUbXUWEiB48NPbS22v2&#10;mQSzb0N2jem/dwWhx2FmvmFWm85UoqXGlZYVTMYRCOLM6pJzBd/nZLQA4TyyxsoyKfgjB5t1722F&#10;sbZ3/qI29bkIEHYxKii8r2MpXVaQQTe2NXHwLrYx6INscqkbvAe4qeQ0iubSYMlhocCadgVl1/Rm&#10;FEwXw3TPp+Qw+z3qBD8mP+3w/ajUoN9tlyA8df4//GoftIL5Jzy/h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7/jbxQAAANsAAAAPAAAAAAAAAAAAAAAAAJgCAABkcnMv&#10;ZG93bnJldi54bWxQSwUGAAAAAAQABAD1AAAAigMAAAAA&#10;">
                  <v:textbox>
                    <w:txbxContent>
                      <w:p w:rsidR="00645703" w:rsidRPr="001C1DA8" w:rsidRDefault="00645703" w:rsidP="00604329">
                        <w:pPr>
                          <w:pStyle w:val="a9"/>
                          <w:spacing w:before="0" w:beforeAutospacing="0" w:after="0" w:afterAutospacing="0" w:line="240" w:lineRule="exact"/>
                          <w:jc w:val="both"/>
                          <w:rPr>
                            <w:rFonts w:ascii="Times New Roman"/>
                            <w:sz w:val="15"/>
                            <w:szCs w:val="15"/>
                          </w:rPr>
                        </w:pPr>
                        <w:r>
                          <w:rPr>
                            <w:rFonts w:ascii="Times New Roman" w:hint="eastAsia"/>
                            <w:sz w:val="15"/>
                            <w:szCs w:val="15"/>
                          </w:rPr>
                          <w:t>制作执法检查记录文书</w:t>
                        </w:r>
                      </w:p>
                      <w:p w:rsidR="00645703" w:rsidRDefault="00645703" w:rsidP="00604329">
                        <w:pPr>
                          <w:pStyle w:val="a9"/>
                          <w:spacing w:before="0" w:beforeAutospacing="0" w:after="0" w:afterAutospacing="0"/>
                          <w:jc w:val="both"/>
                        </w:pPr>
                      </w:p>
                    </w:txbxContent>
                  </v:textbox>
                </v:shape>
                <v:shape id="AutoShape 14" o:spid="_x0000_s1088" type="#_x0000_t109" style="position:absolute;left:42062;top:40506;width:6305;height:3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zHm8IA&#10;AADbAAAADwAAAGRycy9kb3ducmV2LnhtbERPy4rCMBTdD/gP4QpuRFMfo1KNMgxUdOFiqht31+ba&#10;Fpub0sTa+fvJQpjl4bw3u85UoqXGlZYVTMYRCOLM6pJzBZdzMlqBcB5ZY2WZFPySg92297HBWNsX&#10;/1Cb+lyEEHYxKii8r2MpXVaQQTe2NXHg7rYx6ANscqkbfIVwU8lpFC2kwZJDQ4E1fReUPdKnUTBd&#10;DdM9n5LD/HbUCX5Oru1wdlRq0O++1iA8df5f/HYftIJlWB++h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DMebwgAAANsAAAAPAAAAAAAAAAAAAAAAAJgCAABkcnMvZG93&#10;bnJldi54bWxQSwUGAAAAAAQABAD1AAAAhwMAAAAA&#10;">
                  <v:textbox>
                    <w:txbxContent>
                      <w:p w:rsidR="00645703" w:rsidRPr="00165CFE" w:rsidRDefault="00645703" w:rsidP="00604329">
                        <w:pPr>
                          <w:spacing w:line="240" w:lineRule="exact"/>
                          <w:jc w:val="center"/>
                          <w:rPr>
                            <w:rFonts w:ascii="宋体" w:eastAsia="宋体" w:hAnsi="宋体"/>
                            <w:sz w:val="15"/>
                            <w:szCs w:val="15"/>
                          </w:rPr>
                        </w:pPr>
                        <w:r w:rsidRPr="00235215">
                          <w:rPr>
                            <w:rFonts w:ascii="宋体" w:eastAsia="宋体" w:hAnsi="宋体" w:hint="eastAsia"/>
                            <w:sz w:val="15"/>
                            <w:szCs w:val="15"/>
                          </w:rPr>
                          <w:t>检查结束</w:t>
                        </w:r>
                      </w:p>
                    </w:txbxContent>
                  </v:textbox>
                </v:shape>
                <v:shape id="直接箭头连接符 16" o:spid="_x0000_s1089" type="#_x0000_t32" style="position:absolute;left:45364;top:20078;width:0;height:60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ytMsQAAADbAAAADwAAAGRycy9kb3ducmV2LnhtbESPT2vCQBTE7wW/w/IEL0U3SalKdBUR&#10;ags9+Qe8PrIv2WD2bchuY/z2bqHQ4zAzv2HW28E2oqfO144VpLMEBHHhdM2Vgsv5Y7oE4QOyxsYx&#10;KXiQh+1m9LLGXLs7H6k/hUpECPscFZgQ2lxKXxiy6GeuJY5e6TqLIcqukrrDe4TbRmZJMpcWa44L&#10;BlvaGypupx+roMw0pa+3q/lcvGO5/37L+r45KDUZD7sViEBD+A//tb+0gkUKv1/iD5C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K0yxAAAANsAAAAPAAAAAAAAAAAA&#10;AAAAAKECAABkcnMvZG93bnJldi54bWxQSwUGAAAAAAQABAD5AAAAkgMAAAAA&#10;">
                  <v:stroke endarrow="open"/>
                </v:shape>
                <v:shape id="直接箭头连接符 17" o:spid="_x0000_s1090" type="#_x0000_t32" style="position:absolute;left:45364;top:31140;width:0;height:9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4zRcQAAADbAAAADwAAAGRycy9kb3ducmV2LnhtbESPQWvCQBSE74L/YXmFXkQ3plhLmlVE&#10;sC14MhV6fWRfsiHZtyG7xvTfdwuFHoeZ+YbJ95PtxEiDbxwrWK8SEMSl0w3XCq6fp+ULCB+QNXaO&#10;ScE3edjv5rMcM+3ufKGxCLWIEPYZKjAh9JmUvjRk0a9cTxy9yg0WQ5RDLfWA9wi3nUyT5FlabDgu&#10;GOzpaKhsi5tVUKWa1ov2y7xvN1gdz0/pOHZvSj0+TIdXEIGm8B/+a39oBdsU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LjNFxAAAANsAAAAPAAAAAAAAAAAA&#10;AAAAAKECAABkcnMvZG93bnJldi54bWxQSwUGAAAAAAQABAD5AAAAkgMAAAAA&#10;">
                  <v:stroke endarrow="open"/>
                </v:shape>
                <v:shape id="直接箭头连接符 18" o:spid="_x0000_s1091" type="#_x0000_t32" style="position:absolute;left:45364;top:43973;width:0;height:22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KW3sMAAADbAAAADwAAAGRycy9kb3ducmV2LnhtbESPQWvCQBSE74L/YXlCL1I3RqwldRUR&#10;agVPVaHXR/YlG8y+Ddk1xn/fFQSPw8x8wyzXva1FR62vHCuYThIQxLnTFZcKzqfv908QPiBrrB2T&#10;gjt5WK+GgyVm2t34l7pjKEWEsM9QgQmhyaT0uSGLfuIa4ugVrrUYomxLqVu8RbitZZokH9JixXHB&#10;YENbQ/nleLUKilTTdHz5Mz+LORbbwyztunqn1Nuo33yBCNSHV/jZ3msFixk8vsQf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ilt7DAAAA2wAAAA8AAAAAAAAAAAAA&#10;AAAAoQIAAGRycy9kb3ducmV2LnhtbFBLBQYAAAAABAAEAPkAAACRAwAAAAA=&#10;">
                  <v:stroke endarrow="open"/>
                </v:shape>
                <v:shape id="直接箭头连接符 3" o:spid="_x0000_s1092" type="#_x0000_t32" style="position:absolute;left:19767;top:27489;width:6;height:14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sOqsQAAADbAAAADwAAAGRycy9kb3ducmV2LnhtbESPQWvCQBSE70L/w/IKvZS6Ma21pG5E&#10;hFrBk1ro9ZF9yYZk34bsGuO/7xYEj8PMfMMsV6NtxUC9rx0rmE0TEMSF0zVXCn5OXy8fIHxA1tg6&#10;JgVX8rDKHyZLzLS78IGGY6hEhLDPUIEJocuk9IUhi37qOuLola63GKLsK6l7vES4bWWaJO/SYs1x&#10;wWBHG0NFczxbBWWqafbc/JrvxRzLzf41HYZ2q9TT47j+BBFoDPfwrb3TChZv8P8l/g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iw6qxAAAANsAAAAPAAAAAAAAAAAA&#10;AAAAAKECAABkcnMvZG93bnJldi54bWxQSwUGAAAAAAQABAD5AAAAkgMAAAAA&#10;">
                  <v:stroke endarrow="open"/>
                </v:shape>
                <v:shape id="AutoShape 74" o:spid="_x0000_s1093" type="#_x0000_t32" style="position:absolute;left:25984;top:66732;width: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muQcYAAADbAAAADwAAAGRycy9kb3ducmV2LnhtbESPT2vCQBTE7wW/w/KE3urGQlu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prkHGAAAA2wAAAA8AAAAAAAAA&#10;AAAAAAAAoQIAAGRycy9kb3ducmV2LnhtbFBLBQYAAAAABAAEAPkAAACUAwAAAAA=&#10;">
                  <v:stroke endarrow="block"/>
                </v:shape>
                <v:shape id="AutoShape 75" o:spid="_x0000_s1094" type="#_x0000_t32" style="position:absolute;left:25984;top:66732;width: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swNsUAAADbAAAADwAAAGRycy9kb3ducmV2LnhtbESPQWvCQBSE74X+h+UVvNWNHmyNrlIK&#10;FbF4qJGgt0f2mYRm34bdVaO/3hUEj8PMfMNM551pxImcry0rGPQTEMSF1TWXCrbZz/snCB+QNTaW&#10;ScGFPMxnry9TTLU98x+dNqEUEcI+RQVVCG0qpS8qMuj7tiWO3sE6gyFKV0rt8BzhppHDJBlJgzXH&#10;hQpb+q6o+N8cjYLd7/iYX/I1rfLBeLVHZ/w1WyjVe+u+JiACdeEZfrSXWsHHCO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nswNsUAAADbAAAADwAAAAAAAAAA&#10;AAAAAAChAgAAZHJzL2Rvd25yZXYueG1sUEsFBgAAAAAEAAQA+QAAAJMDAAAAAA==&#10;">
                  <v:stroke endarrow="block"/>
                </v:shape>
                <v:shape id="直接箭头连接符 25" o:spid="_x0000_s1095" type="#_x0000_t32" style="position:absolute;left:19767;top:41979;width:22492;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mQ3cQAAADbAAAADwAAAGRycy9kb3ducmV2LnhtbESPT2vCQBTE7wW/w/IEL0U3ptRIdBUR&#10;ags9+Qe8PrIv2WD2bchuY/z2bqHQ4zAzv2HW28E2oqfO144VzGcJCOLC6ZorBZfzx3QJwgdkjY1j&#10;UvAgD9vN6GWNuXZ3PlJ/CpWIEPY5KjAhtLmUvjBk0c9cSxy90nUWQ5RdJXWH9wi3jUyTZCEt1hwX&#10;DLa0N1TcTj9WQZlqmr/eruYze8dy//2W9n1zUGoyHnYrEIGG8B/+a39pBVkGv1/iD5C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WZDdxAAAANsAAAAPAAAAAAAAAAAA&#10;AAAAAKECAABkcnMvZG93bnJldi54bWxQSwUGAAAAAAQABAD5AAAAkgMAAAAA&#10;">
                  <v:stroke endarrow="open"/>
                </v:shape>
                <v:rect id="矩形 76" o:spid="_x0000_s1096" style="position:absolute;left:22739;top:65595;width:6439;height:29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NYsEA&#10;AADbAAAADwAAAGRycy9kb3ducmV2LnhtbERPz2vCMBS+D/wfwhO8zVRlU6pRRBisB2FTDx4fzbOt&#10;bV5KEtv635vDYMeP7/dmN5hGdOR8ZVnBbJqAIM6trrhQcDl/va9A+ICssbFMCp7kYbcdvW0w1bbn&#10;X+pOoRAxhH2KCsoQ2lRKn5dk0E9tSxy5m3UGQ4SukNphH8NNI+dJ8ikNVhwbSmzpUFJenx5GQZ1l&#10;5jF85F32c1zeF65/1ufrQanJeNivQQQawr/4z/2tFSzj2Pgl/gC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aDWLBAAAA2wAAAA8AAAAAAAAAAAAAAAAAmAIAAGRycy9kb3du&#10;cmV2LnhtbFBLBQYAAAAABAAEAPUAAACGAwAAAAA=&#10;" stroked="f" strokeweight="1pt"/>
                <v:line id="直接连接符 180" o:spid="_x0000_s1097" style="position:absolute;visibility:visible;mso-wrap-style:square" from="12560,38004" to="12560,4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wo0MQAAADbAAAADwAAAGRycy9kb3ducmV2LnhtbESPQUvDQBSE74L/YXmCN7uJQtS02yJC&#10;QQoebCX2+Mi+ZoPZt2H3tU3/vSsIHoeZ+YZZrCY/qBPF1Ac2UM4KUMRtsD13Bj5367snUEmQLQ6B&#10;ycCFEqyW11cLrG048wedttKpDOFUowEnMtZap9aRxzQLI3H2DiF6lCxjp23Ec4b7Qd8XRaU99pwX&#10;HI706qj93h69gaYpN40rj+WhqvYSL+8Psll/GXN7M73MQQlN8h/+a79ZA4/P8Psl/wC9/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rCjQxAAAANsAAAAPAAAAAAAAAAAA&#10;AAAAAKECAABkcnMvZG93bnJldi54bWxQSwUGAAAAAAQABAD5AAAAkgMAAAAA&#10;" strokeweight=".5pt">
                  <v:stroke opacity="0" joinstyle="miter"/>
                </v:line>
                <v:line id="直接连接符 124" o:spid="_x0000_s1098" style="position:absolute;visibility:visible;mso-wrap-style:square" from="19814,36789" to="19814,41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gZr8QAAADcAAAADwAAAGRycy9kb3ducmV2LnhtbESPQW/CMAyF70j7D5En7TZS2EBQGtCE&#10;mIbgNAZ3q/Haqo1Tkgyyf78gTeJm6733+blYRdOJCznfWFYwGmYgiEurG64UHL/en2cgfEDW2Fkm&#10;Bb/kYbV8GBSYa3vlT7ocQiUShH2OCuoQ+lxKX9Zk0A9tT5y0b+sMhrS6SmqH1wQ3nRxn2VQabDhd&#10;qLGndU1le/gxiTI6nY38aOd42rm927xM4ySelXp6jG8LEIFiuJv/01ud6o9f4fZMmk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GBmvxAAAANwAAAAPAAAAAAAAAAAA&#10;AAAAAKECAABkcnMvZG93bnJldi54bWxQSwUGAAAAAAQABAD5AAAAkgMAAAAA&#10;" strokecolor="black [3040]"/>
                <w10:anchorlock/>
              </v:group>
            </w:pict>
          </mc:Fallback>
        </mc:AlternateContent>
      </w:r>
    </w:p>
    <w:p w:rsidR="00604329" w:rsidRDefault="00604329" w:rsidP="00604329"/>
    <w:p w:rsidR="00604329" w:rsidRDefault="00604329" w:rsidP="00604329">
      <w:pPr>
        <w:pStyle w:val="a9"/>
        <w:shd w:val="clear" w:color="auto" w:fill="FFFFFF"/>
        <w:spacing w:before="0" w:beforeAutospacing="0" w:after="0" w:afterAutospacing="0" w:line="560" w:lineRule="exact"/>
        <w:rPr>
          <w:rFonts w:ascii="黑体" w:eastAsia="黑体" w:hAnsi="黑体" w:cs="Times New Roman"/>
          <w:color w:val="333333"/>
          <w:sz w:val="32"/>
          <w:szCs w:val="32"/>
        </w:rPr>
      </w:pPr>
    </w:p>
    <w:p w:rsidR="00604329" w:rsidRDefault="00604329" w:rsidP="00604329">
      <w:pPr>
        <w:pStyle w:val="a9"/>
        <w:shd w:val="clear" w:color="auto" w:fill="FFFFFF"/>
        <w:spacing w:before="0" w:beforeAutospacing="0" w:after="0" w:afterAutospacing="0" w:line="560" w:lineRule="exact"/>
        <w:rPr>
          <w:rFonts w:ascii="黑体" w:eastAsia="黑体" w:hAnsi="黑体" w:cs="Times New Roman"/>
          <w:color w:val="333333"/>
          <w:sz w:val="32"/>
          <w:szCs w:val="32"/>
        </w:rPr>
      </w:pPr>
    </w:p>
    <w:p w:rsidR="00604329" w:rsidRPr="00C46942" w:rsidRDefault="00604329" w:rsidP="00604329">
      <w:pPr>
        <w:pStyle w:val="a9"/>
        <w:shd w:val="clear" w:color="auto" w:fill="FFFFFF"/>
        <w:spacing w:before="0" w:beforeAutospacing="0" w:after="0" w:afterAutospacing="0" w:line="560" w:lineRule="exact"/>
        <w:rPr>
          <w:rFonts w:ascii="Times New Roman" w:eastAsia="黑体" w:hAnsi="Times New Roman" w:cs="Times New Roman"/>
          <w:color w:val="333333"/>
          <w:sz w:val="32"/>
          <w:szCs w:val="32"/>
        </w:rPr>
      </w:pPr>
    </w:p>
    <w:p w:rsidR="00604329" w:rsidRPr="006F3A66" w:rsidRDefault="00604329" w:rsidP="00604329">
      <w:pPr>
        <w:spacing w:line="560" w:lineRule="exact"/>
        <w:jc w:val="center"/>
        <w:rPr>
          <w:rFonts w:ascii="方正小标宋简体" w:eastAsia="方正小标宋简体" w:hAnsi="Times New Roman"/>
          <w:spacing w:val="20"/>
          <w:sz w:val="44"/>
          <w:szCs w:val="44"/>
        </w:rPr>
      </w:pPr>
      <w:r w:rsidRPr="006F3A66">
        <w:rPr>
          <w:rFonts w:ascii="方正小标宋简体" w:eastAsia="方正小标宋简体" w:hAnsi="Times New Roman" w:hint="eastAsia"/>
          <w:spacing w:val="20"/>
          <w:sz w:val="44"/>
          <w:szCs w:val="44"/>
        </w:rPr>
        <w:lastRenderedPageBreak/>
        <w:t>行政执法检查记录</w:t>
      </w:r>
      <w:r>
        <w:rPr>
          <w:rFonts w:ascii="方正小标宋简体" w:eastAsia="方正小标宋简体" w:hAnsi="Times New Roman" w:hint="eastAsia"/>
          <w:spacing w:val="20"/>
          <w:sz w:val="44"/>
          <w:szCs w:val="44"/>
        </w:rPr>
        <w:t>（样例）</w:t>
      </w:r>
    </w:p>
    <w:p w:rsidR="00604329" w:rsidRPr="00C46942" w:rsidRDefault="00604329" w:rsidP="00604329">
      <w:pPr>
        <w:spacing w:line="560" w:lineRule="exact"/>
        <w:jc w:val="center"/>
        <w:rPr>
          <w:rFonts w:ascii="Times New Roman" w:hAnsi="Times New Roman"/>
          <w:b/>
          <w:spacing w:val="20"/>
          <w:sz w:val="44"/>
          <w:szCs w:val="44"/>
        </w:rPr>
      </w:pPr>
    </w:p>
    <w:p w:rsidR="00604329" w:rsidRPr="00C46942" w:rsidRDefault="00604329" w:rsidP="00604329">
      <w:pPr>
        <w:spacing w:line="560" w:lineRule="exact"/>
        <w:ind w:rightChars="-7" w:right="-15"/>
        <w:jc w:val="left"/>
        <w:rPr>
          <w:rFonts w:ascii="Times New Roman" w:eastAsia="仿宋_GB2312" w:hAnsi="Times New Roman"/>
          <w:sz w:val="28"/>
          <w:szCs w:val="28"/>
        </w:rPr>
      </w:pPr>
      <w:r w:rsidRPr="00C46942">
        <w:rPr>
          <w:rFonts w:ascii="Times New Roman" w:eastAsia="仿宋_GB2312" w:hAnsi="Times New Roman"/>
          <w:sz w:val="28"/>
          <w:szCs w:val="28"/>
        </w:rPr>
        <w:t>检查时间：</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年</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月</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日</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时至</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月</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日</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时</w:t>
      </w:r>
    </w:p>
    <w:p w:rsidR="00604329" w:rsidRPr="00C46942" w:rsidRDefault="00604329" w:rsidP="00604329">
      <w:pPr>
        <w:spacing w:line="560" w:lineRule="exact"/>
        <w:ind w:rightChars="-7" w:right="-15"/>
        <w:jc w:val="left"/>
        <w:rPr>
          <w:rFonts w:ascii="Times New Roman" w:eastAsia="仿宋_GB2312" w:hAnsi="Times New Roman"/>
          <w:sz w:val="28"/>
          <w:szCs w:val="28"/>
        </w:rPr>
      </w:pPr>
      <w:r w:rsidRPr="00C46942">
        <w:rPr>
          <w:rFonts w:ascii="Times New Roman" w:eastAsia="仿宋_GB2312" w:hAnsi="Times New Roman"/>
          <w:sz w:val="28"/>
          <w:szCs w:val="28"/>
        </w:rPr>
        <w:t>检查单位：</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天津市教育委员会</w:t>
      </w:r>
      <w:r>
        <w:rPr>
          <w:rFonts w:ascii="Times New Roman" w:eastAsia="仿宋_GB2312" w:hAnsi="Times New Roman" w:hint="eastAsia"/>
          <w:sz w:val="28"/>
          <w:szCs w:val="28"/>
          <w:u w:val="single"/>
        </w:rPr>
        <w:t xml:space="preserve"> </w:t>
      </w:r>
      <w:r w:rsidRPr="00C46942">
        <w:rPr>
          <w:rFonts w:ascii="Times New Roman" w:eastAsia="仿宋_GB2312" w:hAnsi="Times New Roman"/>
          <w:sz w:val="28"/>
          <w:szCs w:val="28"/>
          <w:u w:val="single"/>
        </w:rPr>
        <w:t xml:space="preserve"> </w:t>
      </w:r>
    </w:p>
    <w:p w:rsidR="00604329" w:rsidRPr="00C46942" w:rsidRDefault="00604329" w:rsidP="00604329">
      <w:pPr>
        <w:spacing w:line="560" w:lineRule="exact"/>
        <w:ind w:rightChars="-7" w:right="-15"/>
        <w:jc w:val="left"/>
        <w:rPr>
          <w:rFonts w:ascii="Times New Roman" w:eastAsia="仿宋_GB2312" w:hAnsi="Times New Roman"/>
          <w:sz w:val="28"/>
          <w:szCs w:val="28"/>
          <w:u w:val="single"/>
        </w:rPr>
      </w:pPr>
      <w:r w:rsidRPr="00C46942">
        <w:rPr>
          <w:rFonts w:ascii="Times New Roman" w:eastAsia="仿宋_GB2312" w:hAnsi="Times New Roman"/>
          <w:sz w:val="28"/>
          <w:szCs w:val="28"/>
        </w:rPr>
        <w:t>被检查单位：</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天津市××</w:t>
      </w:r>
      <w:r w:rsidRPr="00696D2C">
        <w:rPr>
          <w:rFonts w:ascii="Times New Roman" w:eastAsia="仿宋_GB2312" w:hAnsi="Times New Roman" w:hint="eastAsia"/>
          <w:sz w:val="28"/>
          <w:szCs w:val="28"/>
          <w:u w:val="single"/>
        </w:rPr>
        <w:t>学校</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联系电话：</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022-</w:t>
      </w:r>
      <w:r>
        <w:rPr>
          <w:rFonts w:ascii="Times New Roman" w:eastAsia="仿宋_GB2312" w:hAnsi="Times New Roman" w:hint="eastAsia"/>
          <w:sz w:val="28"/>
          <w:szCs w:val="28"/>
          <w:u w:val="single"/>
        </w:rPr>
        <w:t>××××××××</w:t>
      </w:r>
      <w:r>
        <w:rPr>
          <w:rFonts w:ascii="Times New Roman" w:eastAsia="仿宋_GB2312" w:hAnsi="Times New Roman" w:hint="eastAsia"/>
          <w:sz w:val="28"/>
          <w:szCs w:val="28"/>
          <w:u w:val="single"/>
        </w:rPr>
        <w:t xml:space="preserve"> </w:t>
      </w:r>
    </w:p>
    <w:p w:rsidR="00604329" w:rsidRPr="00C46942" w:rsidRDefault="00604329" w:rsidP="00604329">
      <w:pPr>
        <w:spacing w:line="560" w:lineRule="exact"/>
        <w:ind w:rightChars="-7" w:right="-15"/>
        <w:jc w:val="left"/>
        <w:rPr>
          <w:rFonts w:ascii="Times New Roman" w:eastAsia="仿宋_GB2312" w:hAnsi="Times New Roman"/>
          <w:sz w:val="28"/>
          <w:szCs w:val="28"/>
          <w:u w:val="single"/>
        </w:rPr>
      </w:pPr>
      <w:r w:rsidRPr="00C46942">
        <w:rPr>
          <w:rFonts w:ascii="Times New Roman" w:eastAsia="仿宋_GB2312" w:hAnsi="Times New Roman"/>
          <w:sz w:val="28"/>
          <w:szCs w:val="28"/>
        </w:rPr>
        <w:t>组织机构代码：</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法定代表人：</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p>
    <w:p w:rsidR="00604329" w:rsidRPr="00C46942" w:rsidRDefault="00604329" w:rsidP="00604329">
      <w:pPr>
        <w:spacing w:line="560" w:lineRule="exact"/>
        <w:ind w:rightChars="-7" w:right="-15"/>
        <w:jc w:val="left"/>
        <w:rPr>
          <w:rFonts w:ascii="Times New Roman" w:eastAsia="仿宋_GB2312" w:hAnsi="Times New Roman"/>
          <w:sz w:val="28"/>
          <w:szCs w:val="28"/>
        </w:rPr>
      </w:pPr>
      <w:r w:rsidRPr="00C46942">
        <w:rPr>
          <w:rFonts w:ascii="Times New Roman" w:eastAsia="仿宋_GB2312" w:hAnsi="Times New Roman"/>
          <w:sz w:val="28"/>
          <w:szCs w:val="28"/>
        </w:rPr>
        <w:t>检查人：</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执法证件号码：</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p>
    <w:p w:rsidR="00604329" w:rsidRPr="00C46942" w:rsidRDefault="00604329" w:rsidP="00604329">
      <w:pPr>
        <w:spacing w:line="560" w:lineRule="exact"/>
        <w:ind w:rightChars="-7" w:right="-15"/>
        <w:jc w:val="left"/>
        <w:rPr>
          <w:rFonts w:ascii="Times New Roman" w:eastAsia="仿宋_GB2312" w:hAnsi="Times New Roman"/>
          <w:sz w:val="28"/>
          <w:szCs w:val="28"/>
        </w:rPr>
      </w:pPr>
      <w:r w:rsidRPr="00C46942">
        <w:rPr>
          <w:rFonts w:ascii="Times New Roman" w:eastAsia="仿宋_GB2312" w:hAnsi="Times New Roman"/>
          <w:sz w:val="28"/>
          <w:szCs w:val="28"/>
        </w:rPr>
        <w:t>检查人：</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Pr>
          <w:rFonts w:ascii="Times New Roman" w:eastAsia="仿宋_GB2312" w:hAnsi="Times New Roman"/>
          <w:sz w:val="28"/>
          <w:szCs w:val="28"/>
          <w:u w:val="single"/>
        </w:rPr>
        <w:t xml:space="preserve"> </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执法证件号码：</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Pr>
          <w:rFonts w:ascii="Times New Roman" w:eastAsia="仿宋_GB2312" w:hAnsi="Times New Roman" w:hint="eastAsia"/>
          <w:sz w:val="28"/>
          <w:szCs w:val="28"/>
          <w:u w:val="single"/>
        </w:rPr>
        <w:t xml:space="preserve">  </w:t>
      </w:r>
      <w:r w:rsidRPr="00C46942">
        <w:rPr>
          <w:rFonts w:ascii="Times New Roman" w:eastAsia="仿宋_GB2312" w:hAnsi="Times New Roman"/>
          <w:sz w:val="28"/>
          <w:szCs w:val="28"/>
          <w:u w:val="single"/>
        </w:rPr>
        <w:t xml:space="preserve">  </w:t>
      </w:r>
    </w:p>
    <w:p w:rsidR="00604329" w:rsidRPr="00C46942" w:rsidRDefault="00604329" w:rsidP="00604329">
      <w:pPr>
        <w:spacing w:line="560" w:lineRule="exact"/>
        <w:ind w:rightChars="-7" w:right="-15"/>
        <w:jc w:val="left"/>
        <w:rPr>
          <w:rFonts w:ascii="Times New Roman" w:eastAsia="仿宋_GB2312" w:hAnsi="Times New Roman"/>
          <w:sz w:val="28"/>
          <w:szCs w:val="28"/>
        </w:rPr>
      </w:pPr>
      <w:r w:rsidRPr="00C46942">
        <w:rPr>
          <w:rFonts w:ascii="Times New Roman" w:eastAsia="仿宋_GB2312" w:hAnsi="Times New Roman"/>
          <w:sz w:val="28"/>
          <w:szCs w:val="28"/>
        </w:rPr>
        <w:t>被检查人：</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单位及职务：</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696D2C">
        <w:rPr>
          <w:rFonts w:ascii="Times New Roman" w:eastAsia="仿宋_GB2312" w:hAnsi="Times New Roman" w:hint="eastAsia"/>
          <w:sz w:val="28"/>
          <w:szCs w:val="28"/>
          <w:u w:val="single"/>
        </w:rPr>
        <w:t>学校</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负责人</w:t>
      </w:r>
      <w:r w:rsidRPr="00C46942">
        <w:rPr>
          <w:rFonts w:ascii="Times New Roman" w:eastAsia="仿宋_GB2312" w:hAnsi="Times New Roman"/>
          <w:sz w:val="28"/>
          <w:szCs w:val="28"/>
          <w:u w:val="single"/>
        </w:rPr>
        <w:t xml:space="preserve">  </w:t>
      </w:r>
    </w:p>
    <w:p w:rsidR="00604329" w:rsidRPr="00C46942" w:rsidRDefault="00604329" w:rsidP="00604329">
      <w:pPr>
        <w:spacing w:line="560" w:lineRule="exact"/>
        <w:ind w:rightChars="-7" w:right="-15"/>
        <w:jc w:val="left"/>
        <w:rPr>
          <w:rFonts w:ascii="Times New Roman" w:eastAsia="仿宋_GB2312" w:hAnsi="Times New Roman"/>
          <w:sz w:val="28"/>
          <w:szCs w:val="28"/>
          <w:u w:val="single"/>
        </w:rPr>
      </w:pPr>
      <w:r w:rsidRPr="00C46942">
        <w:rPr>
          <w:rFonts w:ascii="Times New Roman" w:eastAsia="仿宋_GB2312" w:hAnsi="Times New Roman"/>
          <w:sz w:val="28"/>
          <w:szCs w:val="28"/>
        </w:rPr>
        <w:t>记录人：</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执法证件号码：</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 xml:space="preserve">  </w:t>
      </w:r>
      <w:r>
        <w:rPr>
          <w:rFonts w:ascii="Times New Roman" w:eastAsia="仿宋_GB2312" w:hAnsi="Times New Roman" w:hint="eastAsia"/>
          <w:sz w:val="28"/>
          <w:szCs w:val="28"/>
          <w:u w:val="single"/>
        </w:rPr>
        <w:t>×××××</w:t>
      </w:r>
      <w:r>
        <w:rPr>
          <w:rFonts w:ascii="Times New Roman" w:eastAsia="仿宋_GB2312" w:hAnsi="Times New Roman" w:hint="eastAsia"/>
          <w:sz w:val="28"/>
          <w:szCs w:val="28"/>
          <w:u w:val="single"/>
        </w:rPr>
        <w:t xml:space="preserve">   </w:t>
      </w:r>
      <w:r w:rsidRPr="00C46942">
        <w:rPr>
          <w:rFonts w:ascii="Times New Roman" w:eastAsia="仿宋_GB2312" w:hAnsi="Times New Roman"/>
          <w:sz w:val="28"/>
          <w:szCs w:val="28"/>
          <w:u w:val="single"/>
        </w:rPr>
        <w:t xml:space="preserve">  </w:t>
      </w:r>
    </w:p>
    <w:p w:rsidR="00604329" w:rsidRPr="00C46942" w:rsidRDefault="00604329" w:rsidP="00604329">
      <w:pPr>
        <w:spacing w:line="560" w:lineRule="exact"/>
        <w:ind w:rightChars="-7" w:right="-15"/>
        <w:jc w:val="left"/>
        <w:rPr>
          <w:rFonts w:ascii="Times New Roman" w:eastAsia="仿宋_GB2312" w:hAnsi="Times New Roman"/>
          <w:sz w:val="28"/>
          <w:szCs w:val="28"/>
          <w:u w:val="single"/>
        </w:rPr>
      </w:pPr>
      <w:r w:rsidRPr="00C46942">
        <w:rPr>
          <w:rFonts w:ascii="Times New Roman" w:eastAsia="仿宋_GB2312" w:hAnsi="Times New Roman"/>
          <w:sz w:val="28"/>
          <w:szCs w:val="28"/>
        </w:rPr>
        <w:t>检查情况及结果：</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 xml:space="preserve">                                             </w:t>
      </w:r>
    </w:p>
    <w:p w:rsidR="00604329" w:rsidRDefault="00604329" w:rsidP="00604329">
      <w:pPr>
        <w:spacing w:line="560" w:lineRule="exact"/>
        <w:ind w:rightChars="-7" w:right="-15"/>
        <w:jc w:val="left"/>
        <w:rPr>
          <w:rFonts w:ascii="Times New Roman" w:eastAsia="仿宋_GB2312" w:hAnsi="Times New Roman"/>
          <w:sz w:val="28"/>
          <w:szCs w:val="28"/>
          <w:u w:val="single"/>
        </w:rPr>
      </w:pPr>
      <w:r w:rsidRPr="00C46942">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 xml:space="preserve">                                                 </w:t>
      </w:r>
    </w:p>
    <w:p w:rsidR="00604329" w:rsidRPr="00C46942" w:rsidRDefault="00604329" w:rsidP="00604329">
      <w:pPr>
        <w:spacing w:line="560" w:lineRule="exact"/>
        <w:ind w:rightChars="-7" w:right="-15"/>
        <w:jc w:val="left"/>
        <w:rPr>
          <w:rFonts w:ascii="Times New Roman" w:eastAsia="仿宋_GB2312" w:hAnsi="Times New Roman"/>
          <w:sz w:val="28"/>
          <w:szCs w:val="28"/>
          <w:u w:val="single"/>
        </w:rPr>
      </w:pPr>
      <w:r>
        <w:rPr>
          <w:rFonts w:ascii="Times New Roman" w:eastAsia="仿宋_GB2312" w:hAnsi="Times New Roman" w:hint="eastAsia"/>
          <w:sz w:val="28"/>
          <w:szCs w:val="28"/>
          <w:u w:val="single"/>
        </w:rPr>
        <w:t xml:space="preserve">                                                               </w:t>
      </w:r>
    </w:p>
    <w:p w:rsidR="00604329" w:rsidRPr="00C46942" w:rsidRDefault="00604329" w:rsidP="00604329">
      <w:pPr>
        <w:spacing w:line="560" w:lineRule="exact"/>
        <w:ind w:rightChars="-7" w:right="-15"/>
        <w:jc w:val="left"/>
        <w:rPr>
          <w:rFonts w:ascii="Times New Roman" w:eastAsia="仿宋_GB2312" w:hAnsi="Times New Roman"/>
          <w:sz w:val="28"/>
          <w:szCs w:val="28"/>
        </w:rPr>
      </w:pPr>
      <w:r>
        <w:rPr>
          <w:rFonts w:ascii="Times New Roman" w:eastAsia="仿宋_GB2312" w:hAnsi="Times New Roman" w:hint="eastAsia"/>
          <w:sz w:val="28"/>
          <w:szCs w:val="28"/>
        </w:rPr>
        <w:t xml:space="preserve">                             </w:t>
      </w:r>
    </w:p>
    <w:p w:rsidR="00604329" w:rsidRPr="00C46942" w:rsidRDefault="00604329" w:rsidP="00604329">
      <w:pPr>
        <w:spacing w:line="560" w:lineRule="exact"/>
        <w:ind w:rightChars="-7" w:right="-15"/>
        <w:jc w:val="left"/>
        <w:rPr>
          <w:rFonts w:ascii="Times New Roman" w:eastAsia="仿宋_GB2312" w:hAnsi="Times New Roman"/>
          <w:sz w:val="28"/>
          <w:szCs w:val="28"/>
          <w:u w:val="single"/>
        </w:rPr>
      </w:pPr>
      <w:r w:rsidRPr="00C46942">
        <w:rPr>
          <w:rFonts w:ascii="Times New Roman" w:eastAsia="仿宋_GB2312" w:hAnsi="Times New Roman"/>
          <w:sz w:val="28"/>
          <w:szCs w:val="28"/>
        </w:rPr>
        <w:t>检查人（签名）：</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Pr>
          <w:rFonts w:ascii="Times New Roman" w:eastAsia="仿宋_GB2312" w:hAnsi="Times New Roman"/>
          <w:sz w:val="28"/>
          <w:szCs w:val="28"/>
          <w:u w:val="single"/>
        </w:rPr>
        <w:t xml:space="preserve"> </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 xml:space="preserve">   </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p>
    <w:p w:rsidR="00604329" w:rsidRPr="00C46942" w:rsidRDefault="00604329" w:rsidP="00604329">
      <w:pPr>
        <w:spacing w:line="560" w:lineRule="exact"/>
        <w:ind w:rightChars="-7" w:right="-15"/>
        <w:jc w:val="left"/>
        <w:rPr>
          <w:rFonts w:ascii="Times New Roman" w:eastAsia="仿宋_GB2312" w:hAnsi="Times New Roman"/>
          <w:sz w:val="28"/>
          <w:szCs w:val="28"/>
        </w:rPr>
      </w:pPr>
      <w:r w:rsidRPr="00C46942">
        <w:rPr>
          <w:rFonts w:ascii="Times New Roman" w:eastAsia="仿宋_GB2312" w:hAnsi="Times New Roman"/>
          <w:sz w:val="28"/>
          <w:szCs w:val="28"/>
        </w:rPr>
        <w:t>记录人（签名）：</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Pr>
          <w:rFonts w:ascii="Times New Roman" w:eastAsia="仿宋_GB2312" w:hAnsi="Times New Roman"/>
          <w:sz w:val="28"/>
          <w:szCs w:val="28"/>
          <w:u w:val="single"/>
        </w:rPr>
        <w:t xml:space="preserve">                </w:t>
      </w:r>
      <w:r w:rsidRPr="00C46942">
        <w:rPr>
          <w:rFonts w:ascii="Times New Roman" w:eastAsia="仿宋_GB2312" w:hAnsi="Times New Roman"/>
          <w:sz w:val="28"/>
          <w:szCs w:val="28"/>
          <w:u w:val="single"/>
        </w:rPr>
        <w:t xml:space="preserve">     </w:t>
      </w:r>
    </w:p>
    <w:p w:rsidR="00604329" w:rsidRPr="00C46942" w:rsidRDefault="00604329" w:rsidP="00604329">
      <w:pPr>
        <w:spacing w:line="560" w:lineRule="exact"/>
        <w:ind w:rightChars="-7" w:right="-15"/>
        <w:jc w:val="left"/>
        <w:rPr>
          <w:rFonts w:ascii="Times New Roman" w:eastAsia="仿宋_GB2312" w:hAnsi="Times New Roman"/>
          <w:sz w:val="28"/>
          <w:szCs w:val="28"/>
          <w:u w:val="single"/>
        </w:rPr>
      </w:pPr>
      <w:r w:rsidRPr="00C46942">
        <w:rPr>
          <w:rFonts w:ascii="Times New Roman" w:eastAsia="仿宋_GB2312" w:hAnsi="Times New Roman"/>
          <w:sz w:val="28"/>
          <w:szCs w:val="28"/>
        </w:rPr>
        <w:t>被检查人（单位代表签名）：</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 xml:space="preserve">  </w:t>
      </w:r>
      <w:r w:rsidRPr="00C46942">
        <w:rPr>
          <w:rFonts w:ascii="Times New Roman" w:eastAsia="仿宋_GB2312" w:hAnsi="Times New Roman"/>
          <w:sz w:val="28"/>
          <w:szCs w:val="28"/>
          <w:u w:val="single"/>
        </w:rPr>
        <w:t xml:space="preserve">   </w:t>
      </w:r>
    </w:p>
    <w:p w:rsidR="00604329" w:rsidRPr="00D117A3" w:rsidRDefault="00604329" w:rsidP="00604329">
      <w:pPr>
        <w:spacing w:line="560" w:lineRule="exact"/>
        <w:ind w:rightChars="-7" w:right="-15"/>
        <w:jc w:val="left"/>
        <w:rPr>
          <w:rFonts w:ascii="仿宋_GB2312" w:eastAsia="仿宋_GB2312"/>
          <w:sz w:val="32"/>
          <w:szCs w:val="32"/>
        </w:rPr>
      </w:pPr>
      <w:r w:rsidRPr="00C46942">
        <w:rPr>
          <w:rFonts w:ascii="Times New Roman" w:eastAsia="仿宋_GB2312" w:hAnsi="Times New Roman"/>
          <w:sz w:val="28"/>
          <w:szCs w:val="28"/>
        </w:rPr>
        <w:t>日期：</w:t>
      </w:r>
      <w:r w:rsidRPr="002B0804">
        <w:rPr>
          <w:rFonts w:ascii="Times New Roman" w:eastAsia="仿宋_GB2312" w:hAnsi="Times New Roman" w:hint="eastAsia"/>
          <w:sz w:val="28"/>
          <w:szCs w:val="28"/>
        </w:rPr>
        <w:t>×</w:t>
      </w:r>
      <w:r w:rsidRPr="00C46942">
        <w:rPr>
          <w:rFonts w:ascii="Times New Roman" w:eastAsia="仿宋_GB2312" w:hAnsi="Times New Roman"/>
          <w:sz w:val="28"/>
          <w:szCs w:val="28"/>
        </w:rPr>
        <w:t>年</w:t>
      </w:r>
      <w:r w:rsidRPr="002B0804">
        <w:rPr>
          <w:rFonts w:ascii="Times New Roman" w:eastAsia="仿宋_GB2312" w:hAnsi="Times New Roman" w:hint="eastAsia"/>
          <w:sz w:val="28"/>
          <w:szCs w:val="28"/>
        </w:rPr>
        <w:t>×</w:t>
      </w:r>
      <w:r w:rsidRPr="00C46942">
        <w:rPr>
          <w:rFonts w:ascii="Times New Roman" w:eastAsia="仿宋_GB2312" w:hAnsi="Times New Roman"/>
          <w:sz w:val="28"/>
          <w:szCs w:val="28"/>
        </w:rPr>
        <w:t>月</w:t>
      </w:r>
      <w:r w:rsidRPr="002B0804">
        <w:rPr>
          <w:rFonts w:ascii="Times New Roman" w:eastAsia="仿宋_GB2312" w:hAnsi="Times New Roman" w:hint="eastAsia"/>
          <w:sz w:val="28"/>
          <w:szCs w:val="28"/>
        </w:rPr>
        <w:t>×</w:t>
      </w:r>
      <w:r w:rsidRPr="00C46942">
        <w:rPr>
          <w:rFonts w:ascii="Times New Roman" w:eastAsia="仿宋_GB2312" w:hAnsi="Times New Roman"/>
          <w:sz w:val="28"/>
          <w:szCs w:val="28"/>
        </w:rPr>
        <w:t>日</w:t>
      </w:r>
    </w:p>
    <w:p w:rsidR="00604329" w:rsidRDefault="00604329" w:rsidP="00604329">
      <w:pPr>
        <w:spacing w:line="560" w:lineRule="exact"/>
        <w:rPr>
          <w:rFonts w:ascii="黑体" w:eastAsia="黑体" w:hAnsi="黑体" w:cs="Times New Roman"/>
          <w:sz w:val="32"/>
          <w:szCs w:val="32"/>
        </w:rPr>
      </w:pPr>
    </w:p>
    <w:p w:rsidR="00645703" w:rsidRDefault="00645703" w:rsidP="00604329">
      <w:pPr>
        <w:spacing w:line="560" w:lineRule="exact"/>
        <w:rPr>
          <w:rFonts w:ascii="黑体" w:eastAsia="黑体" w:hAnsi="黑体" w:cs="Times New Roman"/>
          <w:sz w:val="32"/>
          <w:szCs w:val="32"/>
        </w:rPr>
      </w:pPr>
    </w:p>
    <w:p w:rsidR="00645703" w:rsidRDefault="00645703" w:rsidP="00604329">
      <w:pPr>
        <w:spacing w:line="560" w:lineRule="exact"/>
        <w:rPr>
          <w:rFonts w:ascii="黑体" w:eastAsia="黑体" w:hAnsi="黑体" w:cs="Times New Roman"/>
          <w:sz w:val="32"/>
          <w:szCs w:val="32"/>
        </w:rPr>
      </w:pPr>
    </w:p>
    <w:p w:rsidR="00645703" w:rsidRDefault="00645703" w:rsidP="00604329">
      <w:pPr>
        <w:spacing w:line="560" w:lineRule="exact"/>
        <w:rPr>
          <w:rFonts w:ascii="黑体" w:eastAsia="黑体" w:hAnsi="黑体" w:cs="Times New Roman"/>
          <w:sz w:val="32"/>
          <w:szCs w:val="32"/>
        </w:rPr>
      </w:pPr>
    </w:p>
    <w:p w:rsidR="00645703" w:rsidRDefault="00645703" w:rsidP="00604329">
      <w:pPr>
        <w:spacing w:line="560" w:lineRule="exact"/>
        <w:rPr>
          <w:rFonts w:ascii="黑体" w:eastAsia="黑体" w:hAnsi="黑体" w:cs="Times New Roman"/>
          <w:sz w:val="32"/>
          <w:szCs w:val="32"/>
        </w:rPr>
      </w:pPr>
    </w:p>
    <w:p w:rsidR="00645703" w:rsidRDefault="00645703" w:rsidP="00604329">
      <w:pPr>
        <w:spacing w:line="560" w:lineRule="exact"/>
        <w:rPr>
          <w:rFonts w:ascii="黑体" w:eastAsia="黑体" w:hAnsi="黑体" w:cs="Times New Roman"/>
          <w:sz w:val="32"/>
          <w:szCs w:val="32"/>
        </w:rPr>
      </w:pPr>
    </w:p>
    <w:p w:rsidR="00645703" w:rsidRDefault="00645703" w:rsidP="00604329">
      <w:pPr>
        <w:spacing w:line="560" w:lineRule="exact"/>
        <w:rPr>
          <w:rFonts w:ascii="黑体" w:eastAsia="黑体" w:hAnsi="黑体" w:cs="Times New Roman"/>
          <w:sz w:val="32"/>
          <w:szCs w:val="32"/>
        </w:rPr>
      </w:pPr>
      <w:r>
        <w:rPr>
          <w:rFonts w:ascii="黑体" w:eastAsia="黑体" w:hAnsi="黑体" w:cs="Times New Roman" w:hint="eastAsia"/>
          <w:sz w:val="32"/>
          <w:szCs w:val="32"/>
        </w:rPr>
        <w:lastRenderedPageBreak/>
        <w:t>附件3</w:t>
      </w:r>
    </w:p>
    <w:p w:rsidR="00645703" w:rsidRDefault="00645703" w:rsidP="00604329">
      <w:pPr>
        <w:spacing w:line="560" w:lineRule="exact"/>
        <w:rPr>
          <w:rFonts w:ascii="黑体" w:eastAsia="黑体" w:hAnsi="黑体" w:cs="Times New Roman"/>
          <w:sz w:val="32"/>
          <w:szCs w:val="32"/>
        </w:rPr>
      </w:pPr>
    </w:p>
    <w:p w:rsidR="00645703" w:rsidRDefault="00645703" w:rsidP="00645703">
      <w:pPr>
        <w:pStyle w:val="a9"/>
        <w:shd w:val="clear" w:color="auto" w:fill="FFFFFF"/>
        <w:spacing w:before="0" w:beforeAutospacing="0" w:after="0" w:afterAutospacing="0" w:line="560" w:lineRule="exact"/>
        <w:ind w:firstLine="880"/>
        <w:rPr>
          <w:rStyle w:val="aa"/>
          <w:rFonts w:ascii="方正小标宋简体" w:eastAsia="方正小标宋简体" w:hAnsi="方正小标宋简体" w:cs="方正小标宋简体"/>
          <w:color w:val="222222"/>
          <w:sz w:val="44"/>
          <w:szCs w:val="44"/>
          <w:lang w:eastAsia="zh-CN"/>
        </w:rPr>
      </w:pPr>
      <w:r>
        <w:rPr>
          <w:rStyle w:val="aa"/>
          <w:rFonts w:ascii="方正小标宋简体" w:eastAsia="方正小标宋简体" w:hAnsi="方正小标宋简体" w:cs="方正小标宋简体" w:hint="eastAsia"/>
          <w:color w:val="222222"/>
          <w:sz w:val="44"/>
          <w:szCs w:val="44"/>
          <w:lang w:eastAsia="zh-CN"/>
        </w:rPr>
        <w:t>中外合作办学许可</w:t>
      </w:r>
      <w:r w:rsidRPr="000A115D">
        <w:rPr>
          <w:rStyle w:val="aa"/>
          <w:rFonts w:ascii="方正小标宋简体" w:eastAsia="方正小标宋简体" w:hAnsi="方正小标宋简体" w:cs="方正小标宋简体" w:hint="eastAsia"/>
          <w:color w:val="222222"/>
          <w:sz w:val="44"/>
          <w:szCs w:val="44"/>
          <w:lang w:eastAsia="zh-CN"/>
        </w:rPr>
        <w:t>事项事中事后监管</w:t>
      </w:r>
    </w:p>
    <w:p w:rsidR="00645703" w:rsidRPr="000A115D" w:rsidRDefault="00645703" w:rsidP="00645703">
      <w:pPr>
        <w:pStyle w:val="a9"/>
        <w:shd w:val="clear" w:color="auto" w:fill="FFFFFF"/>
        <w:spacing w:before="0" w:beforeAutospacing="0" w:after="0" w:afterAutospacing="0" w:line="560" w:lineRule="exact"/>
        <w:ind w:firstLineChars="788" w:firstLine="3481"/>
        <w:rPr>
          <w:rStyle w:val="aa"/>
          <w:rFonts w:ascii="方正小标宋简体" w:eastAsia="方正小标宋简体" w:hAnsi="方正小标宋简体" w:cs="方正小标宋简体"/>
          <w:b w:val="0"/>
          <w:color w:val="222222"/>
          <w:sz w:val="44"/>
          <w:szCs w:val="44"/>
          <w:lang w:eastAsia="zh-CN"/>
        </w:rPr>
      </w:pPr>
      <w:r>
        <w:rPr>
          <w:rStyle w:val="aa"/>
          <w:rFonts w:ascii="方正小标宋简体" w:eastAsia="方正小标宋简体" w:hAnsi="方正小标宋简体" w:cs="方正小标宋简体" w:hint="eastAsia"/>
          <w:color w:val="222222"/>
          <w:sz w:val="44"/>
          <w:szCs w:val="44"/>
          <w:lang w:eastAsia="zh-CN"/>
        </w:rPr>
        <w:t>实施细则</w:t>
      </w:r>
    </w:p>
    <w:p w:rsidR="00645703" w:rsidRDefault="00645703" w:rsidP="00645703">
      <w:pPr>
        <w:pStyle w:val="a9"/>
        <w:shd w:val="clear" w:color="auto" w:fill="FFFFFF"/>
        <w:spacing w:before="0" w:beforeAutospacing="0" w:after="0" w:afterAutospacing="0" w:line="560" w:lineRule="exact"/>
        <w:ind w:firstLine="640"/>
        <w:jc w:val="center"/>
        <w:rPr>
          <w:rStyle w:val="aa"/>
          <w:rFonts w:ascii="楷体_GB2312" w:eastAsia="楷体_GB2312" w:hAnsi="楷体" w:cs="楷体"/>
          <w:color w:val="222222"/>
          <w:sz w:val="32"/>
          <w:szCs w:val="32"/>
          <w:lang w:eastAsia="zh-CN"/>
        </w:rPr>
      </w:pPr>
    </w:p>
    <w:p w:rsidR="00645703" w:rsidRPr="00F40EE0" w:rsidRDefault="00645703" w:rsidP="00645703">
      <w:pPr>
        <w:pStyle w:val="a9"/>
        <w:shd w:val="clear" w:color="auto" w:fill="FFFFFF"/>
        <w:spacing w:before="0" w:beforeAutospacing="0" w:after="0" w:afterAutospacing="0" w:line="560" w:lineRule="exact"/>
        <w:ind w:firstLine="640"/>
        <w:jc w:val="center"/>
        <w:rPr>
          <w:rFonts w:ascii="黑体" w:eastAsia="黑体" w:hAnsi="黑体" w:cs="楷体"/>
          <w:b/>
          <w:color w:val="333333"/>
          <w:sz w:val="32"/>
          <w:szCs w:val="32"/>
        </w:rPr>
      </w:pPr>
      <w:r w:rsidRPr="00F40EE0">
        <w:rPr>
          <w:rStyle w:val="aa"/>
          <w:rFonts w:ascii="黑体" w:eastAsia="黑体" w:hAnsi="黑体" w:cs="楷体" w:hint="eastAsia"/>
          <w:b w:val="0"/>
          <w:color w:val="222222"/>
          <w:sz w:val="32"/>
          <w:szCs w:val="32"/>
          <w:lang w:eastAsia="zh-CN"/>
        </w:rPr>
        <w:t xml:space="preserve">第一章 </w:t>
      </w:r>
      <w:r w:rsidRPr="00F40EE0">
        <w:rPr>
          <w:rStyle w:val="aa"/>
          <w:rFonts w:ascii="黑体" w:eastAsia="黑体" w:hAnsi="黑体" w:cs="楷体"/>
          <w:b w:val="0"/>
          <w:color w:val="222222"/>
          <w:sz w:val="32"/>
          <w:szCs w:val="32"/>
          <w:lang w:eastAsia="zh-CN"/>
        </w:rPr>
        <w:t xml:space="preserve"> 总则</w:t>
      </w:r>
    </w:p>
    <w:p w:rsidR="00645703" w:rsidRPr="00344614"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黑体" w:eastAsia="黑体" w:hAnsi="黑体" w:hint="eastAsia"/>
          <w:color w:val="333333"/>
          <w:sz w:val="32"/>
          <w:szCs w:val="32"/>
        </w:rPr>
        <w:t xml:space="preserve">第一条 </w:t>
      </w:r>
      <w:r w:rsidRPr="00344614">
        <w:rPr>
          <w:rFonts w:ascii="仿宋" w:eastAsia="仿宋" w:hAnsi="仿宋" w:hint="eastAsia"/>
          <w:color w:val="333333"/>
          <w:sz w:val="32"/>
          <w:szCs w:val="32"/>
        </w:rPr>
        <w:t>为做好中外合作办学许可事项事中事后监管工作，按照</w:t>
      </w:r>
      <w:r w:rsidRPr="00344614">
        <w:rPr>
          <w:rFonts w:ascii="仿宋" w:eastAsia="仿宋" w:hAnsi="仿宋"/>
          <w:color w:val="333333"/>
          <w:sz w:val="32"/>
          <w:szCs w:val="32"/>
        </w:rPr>
        <w:t>《天津市承诺制标准化智能化便利化审批制度改革实施方案》（</w:t>
      </w:r>
      <w:r w:rsidR="00F40EE0" w:rsidRPr="003A4D4E">
        <w:rPr>
          <w:rFonts w:eastAsia="仿宋_GB2312"/>
          <w:sz w:val="32"/>
          <w:szCs w:val="32"/>
        </w:rPr>
        <w:t>津</w:t>
      </w:r>
      <w:proofErr w:type="gramStart"/>
      <w:r w:rsidR="00F40EE0" w:rsidRPr="003A4D4E">
        <w:rPr>
          <w:rFonts w:ascii="Times New Roman" w:eastAsia="仿宋_GB2312" w:hAnsi="Times New Roman" w:cs="Times New Roman"/>
          <w:sz w:val="32"/>
          <w:szCs w:val="32"/>
        </w:rPr>
        <w:t>党办发</w:t>
      </w:r>
      <w:proofErr w:type="gramEnd"/>
      <w:r w:rsidR="00F40EE0" w:rsidRPr="003A4D4E">
        <w:rPr>
          <w:rFonts w:ascii="Times New Roman" w:eastAsia="仿宋_GB2312" w:hAnsi="Times New Roman" w:cs="Times New Roman"/>
          <w:sz w:val="32"/>
          <w:szCs w:val="32"/>
        </w:rPr>
        <w:t>〔</w:t>
      </w:r>
      <w:r w:rsidR="00F40EE0" w:rsidRPr="003A4D4E">
        <w:rPr>
          <w:rFonts w:ascii="Times New Roman" w:eastAsia="仿宋_GB2312" w:hAnsi="Times New Roman" w:cs="Times New Roman"/>
          <w:sz w:val="32"/>
          <w:szCs w:val="32"/>
        </w:rPr>
        <w:t>2018</w:t>
      </w:r>
      <w:r w:rsidR="00F40EE0" w:rsidRPr="003A4D4E">
        <w:rPr>
          <w:rFonts w:ascii="Times New Roman" w:eastAsia="仿宋_GB2312" w:hAnsi="Times New Roman" w:cs="Times New Roman"/>
          <w:sz w:val="32"/>
          <w:szCs w:val="32"/>
        </w:rPr>
        <w:t>〕</w:t>
      </w:r>
      <w:r w:rsidR="00F40EE0" w:rsidRPr="003A4D4E">
        <w:rPr>
          <w:rFonts w:ascii="Times New Roman" w:eastAsia="仿宋_GB2312" w:hAnsi="Times New Roman" w:cs="Times New Roman"/>
          <w:sz w:val="32"/>
          <w:szCs w:val="32"/>
        </w:rPr>
        <w:t>28</w:t>
      </w:r>
      <w:r w:rsidR="00F40EE0" w:rsidRPr="003A4D4E">
        <w:rPr>
          <w:rFonts w:ascii="Times New Roman" w:eastAsia="仿宋_GB2312" w:hAnsi="Times New Roman" w:cs="Times New Roman"/>
          <w:sz w:val="32"/>
          <w:szCs w:val="32"/>
        </w:rPr>
        <w:t>号</w:t>
      </w:r>
      <w:r w:rsidRPr="00344614">
        <w:rPr>
          <w:rFonts w:ascii="仿宋" w:eastAsia="仿宋" w:hAnsi="仿宋"/>
          <w:color w:val="333333"/>
          <w:sz w:val="32"/>
          <w:szCs w:val="32"/>
        </w:rPr>
        <w:t>），结合</w:t>
      </w:r>
      <w:r w:rsidRPr="00344614">
        <w:rPr>
          <w:rFonts w:ascii="仿宋" w:eastAsia="仿宋" w:hAnsi="仿宋" w:hint="eastAsia"/>
          <w:color w:val="333333"/>
          <w:sz w:val="32"/>
          <w:szCs w:val="32"/>
        </w:rPr>
        <w:t>中外合作办学</w:t>
      </w:r>
      <w:r w:rsidRPr="00344614">
        <w:rPr>
          <w:rFonts w:ascii="仿宋" w:eastAsia="仿宋" w:hAnsi="仿宋"/>
          <w:color w:val="333333"/>
          <w:sz w:val="32"/>
          <w:szCs w:val="32"/>
        </w:rPr>
        <w:t>工作</w:t>
      </w:r>
      <w:r w:rsidRPr="00344614">
        <w:rPr>
          <w:rFonts w:ascii="仿宋" w:eastAsia="仿宋" w:hAnsi="仿宋" w:hint="eastAsia"/>
          <w:color w:val="333333"/>
          <w:sz w:val="32"/>
          <w:szCs w:val="32"/>
        </w:rPr>
        <w:t>实际，制定本实施细则。</w:t>
      </w:r>
    </w:p>
    <w:p w:rsidR="00645703" w:rsidRPr="00550741"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黑体" w:eastAsia="黑体" w:hAnsi="黑体" w:hint="eastAsia"/>
          <w:color w:val="333333"/>
          <w:sz w:val="32"/>
          <w:szCs w:val="32"/>
        </w:rPr>
        <w:t xml:space="preserve">第二条 </w:t>
      </w:r>
      <w:r>
        <w:rPr>
          <w:rFonts w:ascii="仿宋" w:eastAsia="仿宋" w:hAnsi="仿宋" w:hint="eastAsia"/>
          <w:color w:val="333333"/>
          <w:sz w:val="32"/>
          <w:szCs w:val="32"/>
        </w:rPr>
        <w:t>天津市教育委员会</w:t>
      </w:r>
      <w:r w:rsidRPr="00550741">
        <w:rPr>
          <w:rFonts w:ascii="仿宋" w:eastAsia="仿宋" w:hAnsi="仿宋"/>
          <w:color w:val="333333"/>
          <w:sz w:val="32"/>
          <w:szCs w:val="32"/>
        </w:rPr>
        <w:t>负责本行政区域内中外合作办学工作的统筹规划、综合协调和宏观管理。</w:t>
      </w:r>
    </w:p>
    <w:p w:rsidR="00645703" w:rsidRPr="000D44E9" w:rsidRDefault="00645703" w:rsidP="00645703">
      <w:pPr>
        <w:pStyle w:val="a9"/>
        <w:shd w:val="clear" w:color="auto" w:fill="FFFFFF"/>
        <w:spacing w:before="0" w:beforeAutospacing="0" w:after="0" w:afterAutospacing="0" w:line="560" w:lineRule="exact"/>
        <w:ind w:firstLineChars="200" w:firstLine="640"/>
        <w:rPr>
          <w:rFonts w:ascii="黑体" w:eastAsia="黑体" w:hAnsi="黑体"/>
          <w:color w:val="333333"/>
          <w:sz w:val="32"/>
          <w:szCs w:val="32"/>
        </w:rPr>
      </w:pPr>
      <w:r w:rsidRPr="00AB1DCE">
        <w:rPr>
          <w:rFonts w:ascii="黑体" w:eastAsia="黑体" w:hAnsi="黑体" w:hint="eastAsia"/>
          <w:color w:val="333333"/>
          <w:sz w:val="32"/>
          <w:szCs w:val="32"/>
        </w:rPr>
        <w:t>第三条</w:t>
      </w:r>
      <w:r>
        <w:rPr>
          <w:rFonts w:ascii="黑体" w:eastAsia="黑体" w:hAnsi="黑体" w:hint="eastAsia"/>
          <w:color w:val="333333"/>
          <w:sz w:val="32"/>
          <w:szCs w:val="32"/>
        </w:rPr>
        <w:t xml:space="preserve"> </w:t>
      </w:r>
      <w:r w:rsidRPr="000D44E9">
        <w:rPr>
          <w:rFonts w:ascii="仿宋" w:eastAsia="仿宋" w:hAnsi="仿宋" w:hint="eastAsia"/>
          <w:color w:val="333333"/>
          <w:sz w:val="32"/>
          <w:szCs w:val="32"/>
        </w:rPr>
        <w:t>事中事后</w:t>
      </w:r>
      <w:r w:rsidRPr="000D44E9">
        <w:rPr>
          <w:rFonts w:ascii="仿宋" w:eastAsia="仿宋" w:hAnsi="仿宋"/>
          <w:color w:val="333333"/>
          <w:sz w:val="32"/>
          <w:szCs w:val="32"/>
        </w:rPr>
        <w:t>监管遵循</w:t>
      </w:r>
      <w:r w:rsidRPr="000D44E9">
        <w:rPr>
          <w:rFonts w:ascii="仿宋" w:eastAsia="仿宋" w:hAnsi="仿宋" w:hint="eastAsia"/>
          <w:color w:val="333333"/>
          <w:sz w:val="32"/>
          <w:szCs w:val="32"/>
        </w:rPr>
        <w:t>依法依规、公开公平的原则</w:t>
      </w:r>
      <w:r>
        <w:rPr>
          <w:rFonts w:ascii="仿宋" w:eastAsia="仿宋" w:hAnsi="仿宋" w:hint="eastAsia"/>
          <w:color w:val="333333"/>
          <w:sz w:val="32"/>
          <w:szCs w:val="32"/>
        </w:rPr>
        <w:t>，</w:t>
      </w:r>
      <w:r w:rsidRPr="000D44E9">
        <w:rPr>
          <w:rFonts w:ascii="仿宋" w:eastAsia="仿宋" w:hAnsi="仿宋"/>
          <w:color w:val="333333"/>
          <w:sz w:val="32"/>
          <w:szCs w:val="32"/>
        </w:rPr>
        <w:t>坚持权责法定、依法行政</w:t>
      </w:r>
      <w:r>
        <w:rPr>
          <w:rFonts w:ascii="仿宋" w:eastAsia="仿宋" w:hAnsi="仿宋" w:hint="eastAsia"/>
          <w:color w:val="333333"/>
          <w:sz w:val="32"/>
          <w:szCs w:val="32"/>
        </w:rPr>
        <w:t>，</w:t>
      </w:r>
      <w:r w:rsidRPr="000D44E9">
        <w:rPr>
          <w:rFonts w:ascii="仿宋" w:eastAsia="仿宋" w:hAnsi="仿宋" w:hint="eastAsia"/>
          <w:color w:val="333333"/>
          <w:sz w:val="32"/>
          <w:szCs w:val="32"/>
        </w:rPr>
        <w:t>撤销行政许可决定或</w:t>
      </w:r>
      <w:proofErr w:type="gramStart"/>
      <w:r w:rsidRPr="000D44E9">
        <w:rPr>
          <w:rFonts w:ascii="仿宋" w:eastAsia="仿宋" w:hAnsi="仿宋" w:hint="eastAsia"/>
          <w:color w:val="333333"/>
          <w:sz w:val="32"/>
          <w:szCs w:val="32"/>
        </w:rPr>
        <w:t>作出</w:t>
      </w:r>
      <w:proofErr w:type="gramEnd"/>
      <w:r w:rsidRPr="000D44E9">
        <w:rPr>
          <w:rFonts w:ascii="仿宋" w:eastAsia="仿宋" w:hAnsi="仿宋" w:hint="eastAsia"/>
          <w:color w:val="333333"/>
          <w:sz w:val="32"/>
          <w:szCs w:val="32"/>
        </w:rPr>
        <w:t>行政处罚决定及时网上公示。</w:t>
      </w:r>
    </w:p>
    <w:p w:rsidR="00645703" w:rsidRPr="00AB1DCE" w:rsidRDefault="00645703" w:rsidP="00645703">
      <w:pPr>
        <w:pStyle w:val="a9"/>
        <w:shd w:val="clear" w:color="auto" w:fill="FFFFFF"/>
        <w:spacing w:before="0" w:beforeAutospacing="0" w:after="0" w:afterAutospacing="0" w:line="560" w:lineRule="exact"/>
        <w:ind w:firstLineChars="200" w:firstLine="640"/>
        <w:rPr>
          <w:rFonts w:ascii="黑体" w:eastAsia="黑体" w:hAnsi="黑体"/>
          <w:color w:val="333333"/>
          <w:sz w:val="32"/>
          <w:szCs w:val="32"/>
        </w:rPr>
      </w:pPr>
      <w:r>
        <w:rPr>
          <w:rFonts w:ascii="黑体" w:eastAsia="黑体" w:hAnsi="黑体" w:hint="eastAsia"/>
          <w:color w:val="333333"/>
          <w:sz w:val="32"/>
          <w:szCs w:val="32"/>
        </w:rPr>
        <w:t>第四条</w:t>
      </w:r>
      <w:r w:rsidR="00F742DC">
        <w:rPr>
          <w:rFonts w:ascii="黑体" w:eastAsia="黑体" w:hAnsi="黑体" w:hint="eastAsia"/>
          <w:color w:val="333333"/>
          <w:sz w:val="32"/>
          <w:szCs w:val="32"/>
        </w:rPr>
        <w:t xml:space="preserve"> </w:t>
      </w:r>
      <w:r w:rsidRPr="00AB1DCE">
        <w:rPr>
          <w:rFonts w:ascii="仿宋" w:eastAsia="仿宋" w:hAnsi="仿宋" w:hint="eastAsia"/>
          <w:color w:val="333333"/>
          <w:sz w:val="32"/>
          <w:szCs w:val="32"/>
        </w:rPr>
        <w:t>中外合作办学许可事项事中监管检查对象为经信用承诺审批通过的</w:t>
      </w:r>
      <w:r>
        <w:rPr>
          <w:rFonts w:ascii="仿宋" w:eastAsia="仿宋" w:hAnsi="仿宋" w:hint="eastAsia"/>
          <w:color w:val="333333"/>
          <w:sz w:val="32"/>
          <w:szCs w:val="32"/>
        </w:rPr>
        <w:t>中外合作办学项目和机构</w:t>
      </w:r>
      <w:r w:rsidRPr="00AB1DCE">
        <w:rPr>
          <w:rFonts w:ascii="仿宋" w:eastAsia="仿宋" w:hAnsi="仿宋" w:hint="eastAsia"/>
          <w:color w:val="333333"/>
          <w:sz w:val="32"/>
          <w:szCs w:val="32"/>
        </w:rPr>
        <w:t>，事后监管工作的检查对象为本市</w:t>
      </w:r>
      <w:r>
        <w:rPr>
          <w:rFonts w:ascii="仿宋" w:eastAsia="仿宋" w:hAnsi="仿宋" w:hint="eastAsia"/>
          <w:color w:val="333333"/>
          <w:sz w:val="32"/>
          <w:szCs w:val="32"/>
        </w:rPr>
        <w:t>中外合作办学项目和机构</w:t>
      </w:r>
      <w:r w:rsidRPr="00AB1DCE">
        <w:rPr>
          <w:rFonts w:ascii="仿宋" w:eastAsia="仿宋" w:hAnsi="仿宋" w:hint="eastAsia"/>
          <w:color w:val="333333"/>
          <w:sz w:val="32"/>
          <w:szCs w:val="32"/>
        </w:rPr>
        <w:t>。</w:t>
      </w:r>
    </w:p>
    <w:p w:rsidR="00645703" w:rsidRDefault="00645703" w:rsidP="00645703">
      <w:pPr>
        <w:pStyle w:val="a9"/>
        <w:shd w:val="clear" w:color="auto" w:fill="FFFFFF"/>
        <w:spacing w:before="0" w:beforeAutospacing="0" w:after="0" w:afterAutospacing="0" w:line="560" w:lineRule="exact"/>
        <w:ind w:firstLineChars="200" w:firstLine="640"/>
        <w:rPr>
          <w:rFonts w:ascii="仿宋_GB2312" w:eastAsia="仿宋_GB2312" w:hAnsi="仿宋_GB2312" w:cs="仿宋_GB2312"/>
          <w:color w:val="333333"/>
          <w:sz w:val="32"/>
          <w:szCs w:val="32"/>
        </w:rPr>
      </w:pPr>
      <w:r w:rsidRPr="00F1249B">
        <w:rPr>
          <w:rFonts w:ascii="黑体" w:eastAsia="黑体" w:hAnsi="黑体" w:hint="eastAsia"/>
          <w:color w:val="333333"/>
          <w:sz w:val="32"/>
          <w:szCs w:val="32"/>
        </w:rPr>
        <w:t>第五条</w:t>
      </w:r>
      <w:r>
        <w:rPr>
          <w:rFonts w:ascii="黑体" w:eastAsia="黑体" w:hAnsi="黑体" w:hint="eastAsia"/>
          <w:color w:val="333333"/>
          <w:sz w:val="32"/>
          <w:szCs w:val="32"/>
        </w:rPr>
        <w:t xml:space="preserve"> </w:t>
      </w:r>
      <w:r w:rsidRPr="00550741">
        <w:rPr>
          <w:rFonts w:ascii="仿宋" w:eastAsia="仿宋" w:hAnsi="仿宋" w:hint="eastAsia"/>
          <w:color w:val="333333"/>
          <w:sz w:val="32"/>
          <w:szCs w:val="32"/>
        </w:rPr>
        <w:t>天津市教育委员会</w:t>
      </w:r>
      <w:r w:rsidRPr="00550741">
        <w:rPr>
          <w:rFonts w:ascii="仿宋" w:eastAsia="仿宋" w:hAnsi="仿宋"/>
          <w:color w:val="333333"/>
          <w:sz w:val="32"/>
          <w:szCs w:val="32"/>
        </w:rPr>
        <w:t>按照每年制定的行政执法检查计划</w:t>
      </w:r>
      <w:r w:rsidRPr="00550741">
        <w:rPr>
          <w:rFonts w:ascii="仿宋" w:eastAsia="仿宋" w:hAnsi="仿宋" w:hint="eastAsia"/>
          <w:color w:val="333333"/>
          <w:sz w:val="32"/>
          <w:szCs w:val="32"/>
        </w:rPr>
        <w:t>进行检查</w:t>
      </w:r>
      <w:r w:rsidRPr="00550741">
        <w:rPr>
          <w:rFonts w:ascii="仿宋" w:eastAsia="仿宋" w:hAnsi="仿宋"/>
          <w:color w:val="333333"/>
          <w:sz w:val="32"/>
          <w:szCs w:val="32"/>
        </w:rPr>
        <w:t>，定期检查和不定期检查相结合。</w:t>
      </w:r>
    </w:p>
    <w:p w:rsidR="00645703" w:rsidRDefault="00645703" w:rsidP="00645703">
      <w:pPr>
        <w:pStyle w:val="a9"/>
        <w:shd w:val="clear" w:color="auto" w:fill="FFFFFF"/>
        <w:spacing w:before="0" w:beforeAutospacing="0" w:after="0" w:afterAutospacing="0" w:line="560" w:lineRule="exact"/>
        <w:jc w:val="center"/>
        <w:rPr>
          <w:rStyle w:val="aa"/>
          <w:rFonts w:ascii="楷体_GB2312" w:eastAsia="楷体_GB2312" w:hAnsi="楷体" w:cs="楷体"/>
          <w:color w:val="222222"/>
          <w:sz w:val="32"/>
          <w:szCs w:val="32"/>
          <w:lang w:eastAsia="zh-CN"/>
        </w:rPr>
      </w:pPr>
    </w:p>
    <w:p w:rsidR="00645703" w:rsidRPr="00F40EE0" w:rsidRDefault="00645703" w:rsidP="00645703">
      <w:pPr>
        <w:pStyle w:val="a9"/>
        <w:shd w:val="clear" w:color="auto" w:fill="FFFFFF"/>
        <w:spacing w:before="0" w:beforeAutospacing="0" w:after="0" w:afterAutospacing="0" w:line="560" w:lineRule="exact"/>
        <w:jc w:val="center"/>
        <w:rPr>
          <w:rStyle w:val="aa"/>
          <w:rFonts w:ascii="黑体" w:eastAsia="黑体" w:hAnsi="黑体" w:cs="楷体"/>
          <w:b w:val="0"/>
          <w:color w:val="222222"/>
          <w:sz w:val="32"/>
          <w:szCs w:val="32"/>
          <w:lang w:eastAsia="zh-CN"/>
        </w:rPr>
      </w:pPr>
      <w:r w:rsidRPr="00F40EE0">
        <w:rPr>
          <w:rStyle w:val="aa"/>
          <w:rFonts w:ascii="黑体" w:eastAsia="黑体" w:hAnsi="黑体" w:cs="楷体" w:hint="eastAsia"/>
          <w:b w:val="0"/>
          <w:color w:val="222222"/>
          <w:sz w:val="32"/>
          <w:szCs w:val="32"/>
          <w:lang w:eastAsia="zh-CN"/>
        </w:rPr>
        <w:t xml:space="preserve">第二章 </w:t>
      </w:r>
      <w:r w:rsidRPr="00F40EE0">
        <w:rPr>
          <w:rStyle w:val="aa"/>
          <w:rFonts w:ascii="黑体" w:eastAsia="黑体" w:hAnsi="黑体" w:cs="楷体"/>
          <w:b w:val="0"/>
          <w:color w:val="222222"/>
          <w:sz w:val="32"/>
          <w:szCs w:val="32"/>
          <w:lang w:eastAsia="zh-CN"/>
        </w:rPr>
        <w:t xml:space="preserve"> </w:t>
      </w:r>
      <w:r w:rsidRPr="00F40EE0">
        <w:rPr>
          <w:rStyle w:val="aa"/>
          <w:rFonts w:ascii="黑体" w:eastAsia="黑体" w:hAnsi="黑体" w:cs="楷体" w:hint="eastAsia"/>
          <w:b w:val="0"/>
          <w:color w:val="222222"/>
          <w:sz w:val="32"/>
          <w:szCs w:val="32"/>
          <w:lang w:eastAsia="zh-CN"/>
        </w:rPr>
        <w:t>信用承诺核查流程</w:t>
      </w:r>
    </w:p>
    <w:p w:rsidR="00645703" w:rsidRPr="00D2577A" w:rsidRDefault="00645703" w:rsidP="00645703">
      <w:pPr>
        <w:pStyle w:val="a9"/>
        <w:shd w:val="clear" w:color="auto" w:fill="FFFFFF"/>
        <w:spacing w:before="0" w:beforeAutospacing="0" w:after="0" w:afterAutospacing="0" w:line="560" w:lineRule="exact"/>
        <w:ind w:firstLine="630"/>
        <w:rPr>
          <w:rFonts w:ascii="仿宋" w:eastAsia="仿宋" w:hAnsi="仿宋"/>
          <w:color w:val="333333"/>
          <w:sz w:val="32"/>
          <w:szCs w:val="32"/>
        </w:rPr>
      </w:pPr>
      <w:r w:rsidRPr="00F1249B">
        <w:rPr>
          <w:rFonts w:ascii="黑体" w:eastAsia="黑体" w:hAnsi="黑体" w:cs="仿宋_GB2312" w:hint="eastAsia"/>
          <w:bCs/>
          <w:color w:val="333333"/>
          <w:sz w:val="32"/>
          <w:szCs w:val="32"/>
        </w:rPr>
        <w:t>第</w:t>
      </w:r>
      <w:r>
        <w:rPr>
          <w:rFonts w:ascii="黑体" w:eastAsia="黑体" w:hAnsi="黑体" w:cs="仿宋_GB2312" w:hint="eastAsia"/>
          <w:bCs/>
          <w:color w:val="333333"/>
          <w:sz w:val="32"/>
          <w:szCs w:val="32"/>
        </w:rPr>
        <w:t>六</w:t>
      </w:r>
      <w:r w:rsidRPr="00F1249B">
        <w:rPr>
          <w:rFonts w:ascii="黑体" w:eastAsia="黑体" w:hAnsi="黑体" w:cs="仿宋_GB2312" w:hint="eastAsia"/>
          <w:bCs/>
          <w:color w:val="333333"/>
          <w:sz w:val="32"/>
          <w:szCs w:val="32"/>
        </w:rPr>
        <w:t>条</w:t>
      </w:r>
      <w:r>
        <w:rPr>
          <w:rFonts w:ascii="黑体" w:eastAsia="黑体" w:hAnsi="黑体" w:cs="仿宋_GB2312" w:hint="eastAsia"/>
          <w:bCs/>
          <w:color w:val="333333"/>
          <w:sz w:val="32"/>
          <w:szCs w:val="32"/>
        </w:rPr>
        <w:t xml:space="preserve"> </w:t>
      </w:r>
      <w:r w:rsidRPr="00801098">
        <w:rPr>
          <w:rFonts w:ascii="仿宋" w:eastAsia="仿宋" w:hAnsi="仿宋" w:hint="eastAsia"/>
          <w:color w:val="333333"/>
          <w:sz w:val="32"/>
          <w:szCs w:val="32"/>
        </w:rPr>
        <w:t>天津市教育委员会</w:t>
      </w:r>
      <w:r>
        <w:rPr>
          <w:rFonts w:ascii="仿宋" w:eastAsia="仿宋" w:hAnsi="仿宋" w:hint="eastAsia"/>
          <w:color w:val="333333"/>
          <w:sz w:val="32"/>
          <w:szCs w:val="32"/>
        </w:rPr>
        <w:t>审批部门</w:t>
      </w:r>
      <w:r w:rsidRPr="00D2577A">
        <w:rPr>
          <w:rFonts w:ascii="仿宋" w:eastAsia="仿宋" w:hAnsi="仿宋" w:hint="eastAsia"/>
          <w:color w:val="333333"/>
          <w:sz w:val="32"/>
          <w:szCs w:val="32"/>
        </w:rPr>
        <w:t>将审批材料、承诺书和许可结果等相关信息推送给</w:t>
      </w:r>
      <w:r>
        <w:rPr>
          <w:rFonts w:ascii="仿宋" w:eastAsia="仿宋" w:hAnsi="仿宋" w:hint="eastAsia"/>
          <w:color w:val="333333"/>
          <w:sz w:val="32"/>
          <w:szCs w:val="32"/>
        </w:rPr>
        <w:t>监管部门</w:t>
      </w:r>
      <w:r w:rsidRPr="00D2577A">
        <w:rPr>
          <w:rFonts w:ascii="仿宋" w:eastAsia="仿宋" w:hAnsi="仿宋" w:hint="eastAsia"/>
          <w:color w:val="333333"/>
          <w:sz w:val="32"/>
          <w:szCs w:val="32"/>
        </w:rPr>
        <w:t>后，</w:t>
      </w:r>
      <w:r>
        <w:rPr>
          <w:rFonts w:ascii="仿宋" w:eastAsia="仿宋" w:hAnsi="仿宋" w:hint="eastAsia"/>
          <w:color w:val="333333"/>
          <w:sz w:val="32"/>
          <w:szCs w:val="32"/>
        </w:rPr>
        <w:t>监管部门</w:t>
      </w:r>
      <w:r w:rsidRPr="00D2577A">
        <w:rPr>
          <w:rFonts w:ascii="仿宋" w:eastAsia="仿宋" w:hAnsi="仿宋" w:hint="eastAsia"/>
          <w:color w:val="333333"/>
          <w:sz w:val="32"/>
          <w:szCs w:val="32"/>
        </w:rPr>
        <w:t>在3个工作日</w:t>
      </w:r>
      <w:r w:rsidRPr="00D2577A">
        <w:rPr>
          <w:rFonts w:ascii="仿宋" w:eastAsia="仿宋" w:hAnsi="仿宋" w:hint="eastAsia"/>
          <w:color w:val="333333"/>
          <w:sz w:val="32"/>
          <w:szCs w:val="32"/>
        </w:rPr>
        <w:lastRenderedPageBreak/>
        <w:t>内启动监管核查工作，对行政相对人提交的相关材料和承诺内容进行审核，并于50个工作日内完成</w:t>
      </w:r>
      <w:r w:rsidR="005E5AD2">
        <w:rPr>
          <w:rFonts w:ascii="仿宋" w:eastAsia="仿宋" w:hAnsi="仿宋" w:hint="eastAsia"/>
          <w:color w:val="333333"/>
          <w:sz w:val="32"/>
          <w:szCs w:val="32"/>
        </w:rPr>
        <w:t>核查</w:t>
      </w:r>
      <w:r w:rsidRPr="00D2577A">
        <w:rPr>
          <w:rFonts w:ascii="仿宋" w:eastAsia="仿宋" w:hAnsi="仿宋" w:hint="eastAsia"/>
          <w:color w:val="333333"/>
          <w:sz w:val="32"/>
          <w:szCs w:val="32"/>
        </w:rPr>
        <w:t>工作。</w:t>
      </w:r>
    </w:p>
    <w:p w:rsidR="00645703" w:rsidRPr="00C05430" w:rsidRDefault="00645703" w:rsidP="00645703">
      <w:pPr>
        <w:pStyle w:val="a9"/>
        <w:shd w:val="clear" w:color="auto" w:fill="FFFFFF"/>
        <w:spacing w:before="0" w:beforeAutospacing="0" w:after="0" w:afterAutospacing="0" w:line="560" w:lineRule="exact"/>
        <w:ind w:firstLine="630"/>
        <w:rPr>
          <w:rFonts w:ascii="黑体" w:eastAsia="黑体" w:hAnsi="黑体" w:cs="仿宋_GB2312"/>
          <w:bCs/>
          <w:color w:val="333333"/>
          <w:sz w:val="32"/>
          <w:szCs w:val="32"/>
        </w:rPr>
      </w:pPr>
      <w:r w:rsidRPr="00C05430">
        <w:rPr>
          <w:rFonts w:ascii="黑体" w:eastAsia="黑体" w:hAnsi="黑体" w:cs="仿宋_GB2312" w:hint="eastAsia"/>
          <w:bCs/>
          <w:color w:val="333333"/>
          <w:sz w:val="32"/>
          <w:szCs w:val="32"/>
        </w:rPr>
        <w:t xml:space="preserve">第七条 </w:t>
      </w:r>
      <w:r w:rsidRPr="00F40EE0">
        <w:rPr>
          <w:rFonts w:ascii="仿宋" w:eastAsia="仿宋" w:hAnsi="仿宋" w:hint="eastAsia"/>
          <w:color w:val="333333"/>
          <w:sz w:val="32"/>
          <w:szCs w:val="32"/>
        </w:rPr>
        <w:t>现场核查流程的准备工作</w:t>
      </w:r>
    </w:p>
    <w:p w:rsidR="00645703" w:rsidRPr="00C05430" w:rsidRDefault="00645703" w:rsidP="00645703">
      <w:pPr>
        <w:pStyle w:val="a9"/>
        <w:shd w:val="clear" w:color="auto" w:fill="FFFFFF"/>
        <w:spacing w:before="0" w:beforeAutospacing="0" w:after="0" w:afterAutospacing="0" w:line="560" w:lineRule="exact"/>
        <w:ind w:firstLine="630"/>
        <w:rPr>
          <w:rFonts w:ascii="仿宋" w:eastAsia="仿宋" w:hAnsi="仿宋"/>
          <w:color w:val="333333"/>
          <w:sz w:val="32"/>
          <w:szCs w:val="32"/>
        </w:rPr>
      </w:pPr>
      <w:r>
        <w:rPr>
          <w:rFonts w:ascii="仿宋" w:eastAsia="仿宋" w:hAnsi="仿宋" w:hint="eastAsia"/>
          <w:color w:val="333333"/>
          <w:sz w:val="32"/>
          <w:szCs w:val="32"/>
        </w:rPr>
        <w:t>对</w:t>
      </w:r>
      <w:r w:rsidRPr="00AB1DCE">
        <w:rPr>
          <w:rFonts w:ascii="仿宋" w:eastAsia="仿宋" w:hAnsi="仿宋" w:hint="eastAsia"/>
          <w:color w:val="333333"/>
          <w:sz w:val="32"/>
          <w:szCs w:val="32"/>
        </w:rPr>
        <w:t>经信用承诺审批通过的行政相对人</w:t>
      </w:r>
      <w:r>
        <w:rPr>
          <w:rFonts w:ascii="仿宋" w:eastAsia="仿宋" w:hAnsi="仿宋" w:hint="eastAsia"/>
          <w:color w:val="333333"/>
          <w:sz w:val="32"/>
          <w:szCs w:val="32"/>
        </w:rPr>
        <w:t>进行检查，</w:t>
      </w:r>
      <w:r w:rsidRPr="00C05430">
        <w:rPr>
          <w:rFonts w:ascii="仿宋" w:eastAsia="仿宋" w:hAnsi="仿宋" w:hint="eastAsia"/>
          <w:color w:val="333333"/>
          <w:sz w:val="32"/>
          <w:szCs w:val="32"/>
        </w:rPr>
        <w:t>由两名</w:t>
      </w:r>
      <w:r w:rsidR="002D3C7E">
        <w:rPr>
          <w:rFonts w:ascii="仿宋" w:eastAsia="仿宋" w:hAnsi="仿宋" w:hint="eastAsia"/>
          <w:color w:val="333333"/>
          <w:sz w:val="32"/>
          <w:szCs w:val="32"/>
        </w:rPr>
        <w:t>以上</w:t>
      </w:r>
      <w:r w:rsidRPr="00C05430">
        <w:rPr>
          <w:rFonts w:ascii="仿宋" w:eastAsia="仿宋" w:hAnsi="仿宋" w:hint="eastAsia"/>
          <w:color w:val="333333"/>
          <w:sz w:val="32"/>
          <w:szCs w:val="32"/>
        </w:rPr>
        <w:t>执法人员</w:t>
      </w:r>
      <w:r w:rsidRPr="00C05430">
        <w:rPr>
          <w:rFonts w:ascii="仿宋" w:eastAsia="仿宋" w:hAnsi="仿宋"/>
          <w:color w:val="333333"/>
          <w:sz w:val="32"/>
          <w:szCs w:val="32"/>
        </w:rPr>
        <w:t>组成专项检查组</w:t>
      </w:r>
      <w:r w:rsidRPr="00C05430">
        <w:rPr>
          <w:rFonts w:ascii="仿宋" w:eastAsia="仿宋" w:hAnsi="仿宋" w:hint="eastAsia"/>
          <w:color w:val="333333"/>
          <w:sz w:val="32"/>
          <w:szCs w:val="32"/>
        </w:rPr>
        <w:t>，</w:t>
      </w:r>
      <w:r w:rsidRPr="00C05430">
        <w:rPr>
          <w:rFonts w:ascii="仿宋" w:eastAsia="仿宋" w:hAnsi="仿宋"/>
          <w:color w:val="333333"/>
          <w:sz w:val="32"/>
          <w:szCs w:val="32"/>
        </w:rPr>
        <w:t>提前了解</w:t>
      </w:r>
      <w:r w:rsidRPr="00C05430">
        <w:rPr>
          <w:rFonts w:ascii="仿宋" w:eastAsia="仿宋" w:hAnsi="仿宋" w:hint="eastAsia"/>
          <w:color w:val="333333"/>
          <w:sz w:val="32"/>
          <w:szCs w:val="32"/>
        </w:rPr>
        <w:t>被检查单位相关</w:t>
      </w:r>
      <w:r w:rsidRPr="00C05430">
        <w:rPr>
          <w:rFonts w:ascii="仿宋" w:eastAsia="仿宋" w:hAnsi="仿宋"/>
          <w:color w:val="333333"/>
          <w:sz w:val="32"/>
          <w:szCs w:val="32"/>
        </w:rPr>
        <w:t>信息</w:t>
      </w:r>
      <w:r w:rsidRPr="00C05430">
        <w:rPr>
          <w:rFonts w:ascii="仿宋" w:eastAsia="仿宋" w:hAnsi="仿宋" w:hint="eastAsia"/>
          <w:color w:val="333333"/>
          <w:sz w:val="32"/>
          <w:szCs w:val="32"/>
        </w:rPr>
        <w:t>，</w:t>
      </w:r>
      <w:r>
        <w:rPr>
          <w:rFonts w:ascii="仿宋" w:eastAsia="仿宋" w:hAnsi="仿宋" w:hint="eastAsia"/>
          <w:color w:val="333333"/>
          <w:sz w:val="32"/>
          <w:szCs w:val="32"/>
        </w:rPr>
        <w:t>特别是信用承诺的内容，</w:t>
      </w:r>
      <w:r w:rsidRPr="00C05430">
        <w:rPr>
          <w:rFonts w:ascii="仿宋" w:eastAsia="仿宋" w:hAnsi="仿宋"/>
          <w:color w:val="333333"/>
          <w:sz w:val="32"/>
          <w:szCs w:val="32"/>
        </w:rPr>
        <w:t>准备</w:t>
      </w:r>
      <w:r w:rsidRPr="00C05430">
        <w:rPr>
          <w:rFonts w:ascii="仿宋" w:eastAsia="仿宋" w:hAnsi="仿宋" w:hint="eastAsia"/>
          <w:color w:val="333333"/>
          <w:sz w:val="32"/>
          <w:szCs w:val="32"/>
        </w:rPr>
        <w:t>执法证件、</w:t>
      </w:r>
      <w:r w:rsidRPr="00C05430">
        <w:rPr>
          <w:rFonts w:ascii="仿宋" w:eastAsia="仿宋" w:hAnsi="仿宋"/>
          <w:color w:val="333333"/>
          <w:sz w:val="32"/>
          <w:szCs w:val="32"/>
        </w:rPr>
        <w:t>执法文书、</w:t>
      </w:r>
      <w:r w:rsidRPr="00C05430">
        <w:rPr>
          <w:rFonts w:ascii="仿宋" w:eastAsia="仿宋" w:hAnsi="仿宋" w:hint="eastAsia"/>
          <w:color w:val="333333"/>
          <w:sz w:val="32"/>
          <w:szCs w:val="32"/>
        </w:rPr>
        <w:t>执法记录仪</w:t>
      </w:r>
      <w:r w:rsidRPr="00C05430">
        <w:rPr>
          <w:rFonts w:ascii="仿宋" w:eastAsia="仿宋" w:hAnsi="仿宋"/>
          <w:color w:val="333333"/>
          <w:sz w:val="32"/>
          <w:szCs w:val="32"/>
        </w:rPr>
        <w:t>等</w:t>
      </w:r>
      <w:r w:rsidRPr="00C05430">
        <w:rPr>
          <w:rFonts w:ascii="仿宋" w:eastAsia="仿宋" w:hAnsi="仿宋" w:hint="eastAsia"/>
          <w:color w:val="333333"/>
          <w:sz w:val="32"/>
          <w:szCs w:val="32"/>
        </w:rPr>
        <w:t>，执法人员共同前往。</w:t>
      </w:r>
    </w:p>
    <w:p w:rsidR="00645703" w:rsidRPr="000728AA"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696615">
        <w:rPr>
          <w:rFonts w:ascii="黑体" w:eastAsia="黑体" w:hAnsi="黑体" w:hint="eastAsia"/>
          <w:color w:val="333333"/>
          <w:sz w:val="32"/>
          <w:szCs w:val="32"/>
        </w:rPr>
        <w:t>第八条</w:t>
      </w:r>
      <w:r w:rsidRPr="000728AA">
        <w:rPr>
          <w:rFonts w:ascii="仿宋" w:eastAsia="仿宋" w:hAnsi="仿宋" w:hint="eastAsia"/>
          <w:color w:val="333333"/>
          <w:sz w:val="32"/>
          <w:szCs w:val="32"/>
        </w:rPr>
        <w:t xml:space="preserve"> </w:t>
      </w:r>
      <w:r w:rsidRPr="00F40EE0">
        <w:rPr>
          <w:rFonts w:ascii="仿宋" w:eastAsia="仿宋" w:hAnsi="仿宋" w:hint="eastAsia"/>
          <w:color w:val="333333"/>
          <w:sz w:val="32"/>
          <w:szCs w:val="32"/>
        </w:rPr>
        <w:t>现场核查流程</w:t>
      </w:r>
    </w:p>
    <w:p w:rsidR="00645703" w:rsidRPr="000728AA" w:rsidRDefault="00645703" w:rsidP="00645703">
      <w:pPr>
        <w:pStyle w:val="Char2"/>
        <w:spacing w:line="560" w:lineRule="exact"/>
        <w:ind w:firstLineChars="200" w:firstLine="640"/>
        <w:jc w:val="both"/>
        <w:rPr>
          <w:rFonts w:ascii="仿宋" w:eastAsia="仿宋" w:hAnsi="仿宋" w:cs="宋体" w:hint="default"/>
          <w:color w:val="333333"/>
          <w:sz w:val="32"/>
          <w:szCs w:val="32"/>
        </w:rPr>
      </w:pPr>
      <w:r w:rsidRPr="000728AA">
        <w:rPr>
          <w:rFonts w:ascii="仿宋" w:eastAsia="仿宋" w:hAnsi="仿宋" w:cs="宋体"/>
          <w:color w:val="333333"/>
          <w:sz w:val="32"/>
          <w:szCs w:val="32"/>
        </w:rPr>
        <w:t>1.</w:t>
      </w:r>
      <w:r>
        <w:rPr>
          <w:rFonts w:ascii="仿宋" w:eastAsia="仿宋" w:hAnsi="仿宋" w:cs="宋体"/>
          <w:color w:val="333333"/>
          <w:sz w:val="32"/>
          <w:szCs w:val="32"/>
        </w:rPr>
        <w:t>出示证件，</w:t>
      </w:r>
      <w:r w:rsidRPr="000728AA">
        <w:rPr>
          <w:rFonts w:ascii="仿宋" w:eastAsia="仿宋" w:hAnsi="仿宋" w:cs="宋体"/>
          <w:color w:val="333333"/>
          <w:sz w:val="32"/>
          <w:szCs w:val="32"/>
        </w:rPr>
        <w:t>执法人员</w:t>
      </w:r>
      <w:r w:rsidRPr="000728AA">
        <w:rPr>
          <w:rFonts w:ascii="仿宋" w:eastAsia="仿宋" w:hAnsi="仿宋" w:cs="宋体" w:hint="default"/>
          <w:color w:val="333333"/>
          <w:sz w:val="32"/>
          <w:szCs w:val="32"/>
        </w:rPr>
        <w:t>表明身份</w:t>
      </w:r>
      <w:r w:rsidRPr="000728AA">
        <w:rPr>
          <w:rFonts w:ascii="仿宋" w:eastAsia="仿宋" w:hAnsi="仿宋" w:cs="宋体"/>
          <w:color w:val="333333"/>
          <w:sz w:val="32"/>
          <w:szCs w:val="32"/>
        </w:rPr>
        <w:t>，</w:t>
      </w:r>
      <w:r w:rsidRPr="000728AA">
        <w:rPr>
          <w:rFonts w:ascii="仿宋" w:eastAsia="仿宋" w:hAnsi="仿宋" w:cs="宋体" w:hint="default"/>
          <w:color w:val="333333"/>
          <w:sz w:val="32"/>
          <w:szCs w:val="32"/>
        </w:rPr>
        <w:t>出示执法证件，并</w:t>
      </w:r>
      <w:r w:rsidRPr="000728AA">
        <w:rPr>
          <w:rFonts w:ascii="仿宋" w:eastAsia="仿宋" w:hAnsi="仿宋" w:cs="宋体"/>
          <w:color w:val="333333"/>
          <w:sz w:val="32"/>
          <w:szCs w:val="32"/>
        </w:rPr>
        <w:t>明确</w:t>
      </w:r>
      <w:r w:rsidRPr="000728AA">
        <w:rPr>
          <w:rFonts w:ascii="仿宋" w:eastAsia="仿宋" w:hAnsi="仿宋" w:cs="宋体" w:hint="default"/>
          <w:color w:val="333333"/>
          <w:sz w:val="32"/>
          <w:szCs w:val="32"/>
        </w:rPr>
        <w:t>告知</w:t>
      </w:r>
      <w:r w:rsidRPr="000728AA">
        <w:rPr>
          <w:rFonts w:ascii="仿宋" w:eastAsia="仿宋" w:hAnsi="仿宋" w:cs="宋体"/>
          <w:color w:val="333333"/>
          <w:sz w:val="32"/>
          <w:szCs w:val="32"/>
        </w:rPr>
        <w:t>被检查单位</w:t>
      </w:r>
      <w:r w:rsidRPr="000728AA">
        <w:rPr>
          <w:rFonts w:ascii="仿宋" w:eastAsia="仿宋" w:hAnsi="仿宋" w:cs="宋体" w:hint="default"/>
          <w:color w:val="333333"/>
          <w:sz w:val="32"/>
          <w:szCs w:val="32"/>
        </w:rPr>
        <w:t>执法主体的名称。</w:t>
      </w:r>
    </w:p>
    <w:p w:rsidR="00645703" w:rsidRPr="000728AA"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0728AA">
        <w:rPr>
          <w:rFonts w:ascii="仿宋" w:eastAsia="仿宋" w:hAnsi="仿宋"/>
          <w:color w:val="333333"/>
          <w:sz w:val="32"/>
          <w:szCs w:val="32"/>
        </w:rPr>
        <w:t>2.说明来意</w:t>
      </w:r>
      <w:r>
        <w:rPr>
          <w:rFonts w:ascii="仿宋" w:eastAsia="仿宋" w:hAnsi="仿宋" w:hint="eastAsia"/>
          <w:color w:val="333333"/>
          <w:sz w:val="32"/>
          <w:szCs w:val="32"/>
        </w:rPr>
        <w:t>，</w:t>
      </w:r>
      <w:r w:rsidRPr="000728AA">
        <w:rPr>
          <w:rFonts w:ascii="仿宋" w:eastAsia="仿宋" w:hAnsi="仿宋"/>
          <w:color w:val="333333"/>
          <w:sz w:val="32"/>
          <w:szCs w:val="32"/>
        </w:rPr>
        <w:t>执法人员</w:t>
      </w:r>
      <w:r w:rsidRPr="000728AA">
        <w:rPr>
          <w:rFonts w:ascii="仿宋" w:eastAsia="仿宋" w:hAnsi="仿宋" w:hint="eastAsia"/>
          <w:color w:val="333333"/>
          <w:sz w:val="32"/>
          <w:szCs w:val="32"/>
        </w:rPr>
        <w:t>向</w:t>
      </w:r>
      <w:r w:rsidRPr="000728AA">
        <w:rPr>
          <w:rFonts w:ascii="仿宋" w:eastAsia="仿宋" w:hAnsi="仿宋"/>
          <w:color w:val="333333"/>
          <w:sz w:val="32"/>
          <w:szCs w:val="32"/>
        </w:rPr>
        <w:t>被检查单位</w:t>
      </w:r>
      <w:r w:rsidRPr="000728AA">
        <w:rPr>
          <w:rFonts w:ascii="仿宋" w:eastAsia="仿宋" w:hAnsi="仿宋" w:hint="eastAsia"/>
          <w:color w:val="333333"/>
          <w:sz w:val="32"/>
          <w:szCs w:val="32"/>
        </w:rPr>
        <w:t>明确</w:t>
      </w:r>
      <w:r w:rsidRPr="000728AA">
        <w:rPr>
          <w:rFonts w:ascii="仿宋" w:eastAsia="仿宋" w:hAnsi="仿宋"/>
          <w:color w:val="333333"/>
          <w:sz w:val="32"/>
          <w:szCs w:val="32"/>
        </w:rPr>
        <w:t>告知检查事项和检查依据。</w:t>
      </w:r>
    </w:p>
    <w:p w:rsidR="00645703" w:rsidRPr="000728AA"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0728AA">
        <w:rPr>
          <w:rFonts w:ascii="仿宋" w:eastAsia="仿宋" w:hAnsi="仿宋"/>
          <w:color w:val="333333"/>
          <w:sz w:val="32"/>
          <w:szCs w:val="32"/>
        </w:rPr>
        <w:t>3.现场</w:t>
      </w:r>
      <w:r w:rsidRPr="000728AA">
        <w:rPr>
          <w:rFonts w:ascii="仿宋" w:eastAsia="仿宋" w:hAnsi="仿宋" w:hint="eastAsia"/>
          <w:color w:val="333333"/>
          <w:sz w:val="32"/>
          <w:szCs w:val="32"/>
        </w:rPr>
        <w:t>核查</w:t>
      </w:r>
      <w:r>
        <w:rPr>
          <w:rFonts w:ascii="仿宋" w:eastAsia="仿宋" w:hAnsi="仿宋" w:hint="eastAsia"/>
          <w:color w:val="333333"/>
          <w:sz w:val="32"/>
          <w:szCs w:val="32"/>
        </w:rPr>
        <w:t>，</w:t>
      </w:r>
      <w:r w:rsidRPr="000728AA">
        <w:rPr>
          <w:rFonts w:ascii="仿宋" w:eastAsia="仿宋" w:hAnsi="仿宋" w:hint="eastAsia"/>
          <w:color w:val="333333"/>
          <w:sz w:val="32"/>
          <w:szCs w:val="32"/>
        </w:rPr>
        <w:t>执法人员</w:t>
      </w:r>
      <w:r w:rsidRPr="000728AA">
        <w:rPr>
          <w:rFonts w:ascii="仿宋" w:eastAsia="仿宋" w:hAnsi="仿宋"/>
          <w:color w:val="333333"/>
          <w:sz w:val="32"/>
          <w:szCs w:val="32"/>
        </w:rPr>
        <w:t>听取</w:t>
      </w:r>
      <w:r w:rsidRPr="000728AA">
        <w:rPr>
          <w:rFonts w:ascii="仿宋" w:eastAsia="仿宋" w:hAnsi="仿宋" w:hint="eastAsia"/>
          <w:color w:val="333333"/>
          <w:sz w:val="32"/>
          <w:szCs w:val="32"/>
        </w:rPr>
        <w:t>被检查单位</w:t>
      </w:r>
      <w:r w:rsidRPr="000728AA">
        <w:rPr>
          <w:rFonts w:ascii="仿宋" w:eastAsia="仿宋" w:hAnsi="仿宋"/>
          <w:color w:val="333333"/>
          <w:sz w:val="32"/>
          <w:szCs w:val="32"/>
        </w:rPr>
        <w:t>情况介绍</w:t>
      </w:r>
      <w:r w:rsidRPr="000728AA">
        <w:rPr>
          <w:rFonts w:ascii="仿宋" w:eastAsia="仿宋" w:hAnsi="仿宋" w:hint="eastAsia"/>
          <w:color w:val="333333"/>
          <w:sz w:val="32"/>
          <w:szCs w:val="32"/>
        </w:rPr>
        <w:t>，</w:t>
      </w:r>
      <w:r w:rsidRPr="000728AA">
        <w:rPr>
          <w:rFonts w:ascii="仿宋" w:eastAsia="仿宋" w:hAnsi="仿宋"/>
          <w:color w:val="333333"/>
          <w:sz w:val="32"/>
          <w:szCs w:val="32"/>
        </w:rPr>
        <w:t>检查文件资料、实施现场检查、填写现场检查记录、反馈检查情况</w:t>
      </w:r>
      <w:r w:rsidRPr="000728AA">
        <w:rPr>
          <w:rFonts w:ascii="仿宋" w:eastAsia="仿宋" w:hAnsi="仿宋" w:hint="eastAsia"/>
          <w:color w:val="333333"/>
          <w:sz w:val="32"/>
          <w:szCs w:val="32"/>
        </w:rPr>
        <w:t>。</w:t>
      </w:r>
    </w:p>
    <w:p w:rsidR="00645703" w:rsidRPr="000728AA" w:rsidRDefault="00645703" w:rsidP="00645703">
      <w:pPr>
        <w:spacing w:line="579" w:lineRule="exact"/>
        <w:ind w:firstLineChars="200" w:firstLine="640"/>
        <w:rPr>
          <w:rFonts w:ascii="仿宋" w:eastAsia="仿宋" w:hAnsi="仿宋" w:cs="宋体"/>
          <w:color w:val="333333"/>
          <w:kern w:val="0"/>
          <w:sz w:val="32"/>
          <w:szCs w:val="32"/>
        </w:rPr>
      </w:pPr>
      <w:r w:rsidRPr="000728AA">
        <w:rPr>
          <w:rFonts w:ascii="仿宋" w:eastAsia="仿宋" w:hAnsi="仿宋" w:cs="宋体" w:hint="eastAsia"/>
          <w:color w:val="333333"/>
          <w:kern w:val="0"/>
          <w:sz w:val="32"/>
          <w:szCs w:val="32"/>
        </w:rPr>
        <w:t>4.结果反馈，</w:t>
      </w:r>
      <w:r>
        <w:rPr>
          <w:rFonts w:ascii="仿宋" w:eastAsia="仿宋" w:hAnsi="仿宋" w:cs="宋体" w:hint="eastAsia"/>
          <w:color w:val="333333"/>
          <w:kern w:val="0"/>
          <w:sz w:val="32"/>
          <w:szCs w:val="32"/>
        </w:rPr>
        <w:t>监管部门</w:t>
      </w:r>
      <w:r w:rsidRPr="000728AA">
        <w:rPr>
          <w:rFonts w:ascii="仿宋" w:eastAsia="仿宋" w:hAnsi="仿宋" w:cs="宋体" w:hint="eastAsia"/>
          <w:color w:val="333333"/>
          <w:kern w:val="0"/>
          <w:sz w:val="32"/>
          <w:szCs w:val="32"/>
        </w:rPr>
        <w:t>将采取承诺制审批的检查结果在</w:t>
      </w:r>
      <w:r w:rsidR="008163E0">
        <w:rPr>
          <w:rFonts w:ascii="仿宋" w:eastAsia="仿宋" w:hAnsi="仿宋" w:cs="宋体" w:hint="eastAsia"/>
          <w:color w:val="333333"/>
          <w:kern w:val="0"/>
          <w:sz w:val="32"/>
          <w:szCs w:val="32"/>
        </w:rPr>
        <w:t>50</w:t>
      </w:r>
      <w:r w:rsidRPr="000728AA">
        <w:rPr>
          <w:rFonts w:ascii="仿宋" w:eastAsia="仿宋" w:hAnsi="仿宋" w:cs="宋体" w:hint="eastAsia"/>
          <w:color w:val="333333"/>
          <w:kern w:val="0"/>
          <w:sz w:val="32"/>
          <w:szCs w:val="32"/>
        </w:rPr>
        <w:t>个工作日内反馈</w:t>
      </w:r>
      <w:r>
        <w:rPr>
          <w:rFonts w:ascii="仿宋" w:eastAsia="仿宋" w:hAnsi="仿宋" w:cs="宋体" w:hint="eastAsia"/>
          <w:color w:val="333333"/>
          <w:kern w:val="0"/>
          <w:sz w:val="32"/>
          <w:szCs w:val="32"/>
        </w:rPr>
        <w:t>审批部门</w:t>
      </w:r>
      <w:r w:rsidRPr="000728AA">
        <w:rPr>
          <w:rFonts w:ascii="仿宋" w:eastAsia="仿宋" w:hAnsi="仿宋" w:cs="宋体" w:hint="eastAsia"/>
          <w:color w:val="333333"/>
          <w:kern w:val="0"/>
          <w:sz w:val="32"/>
          <w:szCs w:val="32"/>
        </w:rPr>
        <w:t>。</w:t>
      </w:r>
    </w:p>
    <w:p w:rsidR="00645703" w:rsidRPr="00F40EE0" w:rsidRDefault="00645703" w:rsidP="00645703">
      <w:pPr>
        <w:ind w:firstLineChars="200" w:firstLine="640"/>
        <w:rPr>
          <w:rFonts w:ascii="仿宋" w:eastAsia="仿宋" w:hAnsi="仿宋" w:cs="宋体"/>
          <w:color w:val="333333"/>
          <w:kern w:val="0"/>
          <w:sz w:val="32"/>
          <w:szCs w:val="32"/>
        </w:rPr>
      </w:pPr>
      <w:r>
        <w:rPr>
          <w:rFonts w:ascii="黑体" w:eastAsia="黑体" w:hAnsi="黑体" w:hint="eastAsia"/>
          <w:color w:val="333333"/>
          <w:sz w:val="32"/>
          <w:szCs w:val="32"/>
        </w:rPr>
        <w:t>第九条</w:t>
      </w:r>
      <w:r w:rsidRPr="005A126D">
        <w:rPr>
          <w:rFonts w:ascii="楷体_GB2312" w:eastAsia="楷体_GB2312" w:hAnsi="微软雅黑" w:hint="eastAsia"/>
          <w:b/>
          <w:color w:val="333333"/>
          <w:sz w:val="32"/>
          <w:szCs w:val="32"/>
        </w:rPr>
        <w:t xml:space="preserve"> </w:t>
      </w:r>
      <w:r w:rsidRPr="00F40EE0">
        <w:rPr>
          <w:rFonts w:ascii="仿宋" w:eastAsia="仿宋" w:hAnsi="仿宋" w:cs="宋体" w:hint="eastAsia"/>
          <w:color w:val="333333"/>
          <w:kern w:val="0"/>
          <w:sz w:val="32"/>
          <w:szCs w:val="32"/>
        </w:rPr>
        <w:t>现场核查点位及标准</w:t>
      </w:r>
    </w:p>
    <w:p w:rsidR="00645703" w:rsidRPr="00FA7DA3" w:rsidRDefault="00645703" w:rsidP="00645703">
      <w:pPr>
        <w:ind w:firstLineChars="200" w:firstLine="640"/>
        <w:rPr>
          <w:rFonts w:ascii="仿宋" w:eastAsia="仿宋" w:hAnsi="仿宋" w:cs="宋体"/>
          <w:color w:val="333333"/>
          <w:kern w:val="0"/>
          <w:sz w:val="32"/>
          <w:szCs w:val="32"/>
        </w:rPr>
      </w:pPr>
      <w:r w:rsidRPr="00FA7DA3">
        <w:rPr>
          <w:rFonts w:ascii="仿宋" w:eastAsia="仿宋" w:hAnsi="仿宋" w:cs="宋体" w:hint="eastAsia"/>
          <w:color w:val="333333"/>
          <w:kern w:val="0"/>
          <w:sz w:val="32"/>
          <w:szCs w:val="32"/>
        </w:rPr>
        <w:t>对信用承诺要件进行核查</w:t>
      </w:r>
      <w:r>
        <w:rPr>
          <w:rFonts w:ascii="仿宋" w:eastAsia="仿宋" w:hAnsi="仿宋" w:cs="宋体" w:hint="eastAsia"/>
          <w:color w:val="333333"/>
          <w:kern w:val="0"/>
          <w:sz w:val="32"/>
          <w:szCs w:val="32"/>
        </w:rPr>
        <w:t>：</w:t>
      </w:r>
    </w:p>
    <w:p w:rsidR="00645703" w:rsidRDefault="00645703" w:rsidP="00645703">
      <w:pPr>
        <w:ind w:firstLineChars="200" w:firstLine="640"/>
        <w:rPr>
          <w:rFonts w:ascii="仿宋" w:eastAsia="仿宋" w:hAnsi="仿宋" w:cs="宋体"/>
          <w:color w:val="333333"/>
          <w:kern w:val="0"/>
          <w:sz w:val="32"/>
          <w:szCs w:val="32"/>
        </w:rPr>
      </w:pPr>
      <w:r w:rsidRPr="00C84608">
        <w:rPr>
          <w:rFonts w:ascii="仿宋" w:eastAsia="仿宋" w:hAnsi="仿宋" w:cs="宋体" w:hint="eastAsia"/>
          <w:color w:val="333333"/>
          <w:kern w:val="0"/>
          <w:sz w:val="32"/>
          <w:szCs w:val="32"/>
        </w:rPr>
        <w:t>1.中外合作办学许可—实施高等专科教育、中等学历教育、非学历高等教育、自学考试助学、文化补习、学前教育等的中外（含内地与港澳台）合作办学机构设立、变更和终止审批，申请材料中属捐赠性质的校产需提交捐赠协议、资产来源、资金数额及有效证明文件，不低于中外合作办学者资金投入15%的启动资</w:t>
      </w:r>
      <w:r w:rsidRPr="00C84608">
        <w:rPr>
          <w:rFonts w:ascii="仿宋" w:eastAsia="仿宋" w:hAnsi="仿宋" w:cs="宋体" w:hint="eastAsia"/>
          <w:color w:val="333333"/>
          <w:kern w:val="0"/>
          <w:sz w:val="32"/>
          <w:szCs w:val="32"/>
        </w:rPr>
        <w:lastRenderedPageBreak/>
        <w:t>金到位证明、中外合作办学机构资产的有效证明文件、中外合作办学机构的章程，首届理事会、董事会或者联合管理委员会组成人员名单、校长或者主要行政负责人、教师、财会人员的资格证明文件、财务清算报告、中外合作办学许可证和印章、在校学生安置方案、董事会决议；</w:t>
      </w:r>
    </w:p>
    <w:p w:rsidR="00645703" w:rsidRPr="00C84608" w:rsidRDefault="00645703" w:rsidP="00645703">
      <w:pPr>
        <w:ind w:firstLineChars="200" w:firstLine="640"/>
        <w:rPr>
          <w:rFonts w:ascii="仿宋" w:eastAsia="仿宋" w:hAnsi="仿宋" w:cs="宋体"/>
          <w:color w:val="333333"/>
          <w:kern w:val="0"/>
          <w:sz w:val="32"/>
          <w:szCs w:val="32"/>
        </w:rPr>
      </w:pPr>
      <w:r w:rsidRPr="00C84608">
        <w:rPr>
          <w:rFonts w:ascii="仿宋" w:eastAsia="仿宋" w:hAnsi="仿宋" w:cs="宋体" w:hint="eastAsia"/>
          <w:color w:val="333333"/>
          <w:kern w:val="0"/>
          <w:sz w:val="32"/>
          <w:szCs w:val="32"/>
        </w:rPr>
        <w:t>2.中外合作办学许可—实施高等专科教育、非学历高等教育和高级中等教育、自学考试助学、文化补习、学前教育的中外（含内地与港澳台）合作办学项目审批，申请材料中捐赠资产协议（有捐赠的）、中外合作办学者法人资格证明、变更或延续申请报告、申请变更与延续相关佐证材料、近期办学报告。</w:t>
      </w:r>
    </w:p>
    <w:p w:rsidR="00645703"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黑体" w:eastAsia="黑体" w:hAnsi="黑体" w:hint="eastAsia"/>
          <w:color w:val="333333"/>
          <w:sz w:val="32"/>
          <w:szCs w:val="32"/>
        </w:rPr>
        <w:t>第十条</w:t>
      </w:r>
      <w:r>
        <w:rPr>
          <w:rFonts w:ascii="仿宋_GB2312" w:eastAsia="仿宋_GB2312" w:hAnsi="微软雅黑" w:hint="eastAsia"/>
          <w:b/>
          <w:color w:val="333333"/>
          <w:sz w:val="32"/>
          <w:szCs w:val="32"/>
        </w:rPr>
        <w:t xml:space="preserve"> </w:t>
      </w:r>
      <w:r w:rsidRPr="00F40EE0">
        <w:rPr>
          <w:rFonts w:ascii="仿宋" w:eastAsia="仿宋" w:hAnsi="仿宋" w:hint="eastAsia"/>
          <w:color w:val="333333"/>
          <w:sz w:val="32"/>
          <w:szCs w:val="32"/>
        </w:rPr>
        <w:t>处理措施</w:t>
      </w:r>
    </w:p>
    <w:p w:rsidR="00645703" w:rsidRPr="00052C5C" w:rsidRDefault="00645703" w:rsidP="00645703">
      <w:pPr>
        <w:pStyle w:val="a9"/>
        <w:shd w:val="clear" w:color="auto" w:fill="FFFFFF"/>
        <w:spacing w:before="0" w:beforeAutospacing="0" w:after="0" w:afterAutospacing="0" w:line="560" w:lineRule="exact"/>
        <w:ind w:firstLineChars="200" w:firstLine="640"/>
        <w:rPr>
          <w:rFonts w:ascii="仿宋_GB2312" w:eastAsia="仿宋_GB2312" w:hAnsi="微软雅黑"/>
          <w:color w:val="333333"/>
          <w:sz w:val="32"/>
          <w:szCs w:val="32"/>
        </w:rPr>
      </w:pPr>
      <w:r w:rsidRPr="008C0A0B">
        <w:rPr>
          <w:rFonts w:ascii="仿宋" w:eastAsia="仿宋" w:hAnsi="仿宋" w:hint="eastAsia"/>
          <w:color w:val="333333"/>
          <w:sz w:val="32"/>
          <w:szCs w:val="32"/>
        </w:rPr>
        <w:t>发现行政相对人实际情况与承诺内容不符的，要求其限期整改并责令其停止从事行政许可事项的相关活动，且整改期限不可超出</w:t>
      </w:r>
      <w:proofErr w:type="gramStart"/>
      <w:r w:rsidRPr="008C0A0B">
        <w:rPr>
          <w:rFonts w:ascii="仿宋" w:eastAsia="仿宋" w:hAnsi="仿宋" w:hint="eastAsia"/>
          <w:color w:val="333333"/>
          <w:sz w:val="32"/>
          <w:szCs w:val="32"/>
        </w:rPr>
        <w:t>作出</w:t>
      </w:r>
      <w:proofErr w:type="gramEnd"/>
      <w:r w:rsidRPr="008C0A0B">
        <w:rPr>
          <w:rFonts w:ascii="仿宋" w:eastAsia="仿宋" w:hAnsi="仿宋" w:hint="eastAsia"/>
          <w:color w:val="333333"/>
          <w:sz w:val="32"/>
          <w:szCs w:val="32"/>
        </w:rPr>
        <w:t>承诺审批后60个工作日；行政相对人整改后或达到承诺期限后仍不符合条件的，依法撤销行政许可决定。</w:t>
      </w:r>
    </w:p>
    <w:p w:rsidR="00645703" w:rsidRDefault="00645703" w:rsidP="00645703">
      <w:pPr>
        <w:pStyle w:val="a9"/>
        <w:shd w:val="clear" w:color="auto" w:fill="FFFFFF"/>
        <w:spacing w:before="0" w:beforeAutospacing="0" w:after="0" w:afterAutospacing="0" w:line="560" w:lineRule="exact"/>
        <w:jc w:val="center"/>
        <w:rPr>
          <w:rStyle w:val="aa"/>
          <w:rFonts w:ascii="楷体_GB2312" w:eastAsia="楷体_GB2312" w:hAnsi="楷体" w:cs="楷体"/>
          <w:color w:val="222222"/>
          <w:sz w:val="32"/>
          <w:szCs w:val="32"/>
          <w:lang w:eastAsia="zh-CN"/>
        </w:rPr>
      </w:pPr>
    </w:p>
    <w:p w:rsidR="00645703" w:rsidRPr="00F40EE0" w:rsidRDefault="00645703" w:rsidP="00645703">
      <w:pPr>
        <w:pStyle w:val="a9"/>
        <w:shd w:val="clear" w:color="auto" w:fill="FFFFFF"/>
        <w:spacing w:before="0" w:beforeAutospacing="0" w:after="0" w:afterAutospacing="0" w:line="560" w:lineRule="exact"/>
        <w:jc w:val="center"/>
        <w:rPr>
          <w:rStyle w:val="aa"/>
          <w:rFonts w:ascii="黑体" w:eastAsia="黑体" w:hAnsi="黑体" w:cs="楷体"/>
          <w:b w:val="0"/>
          <w:color w:val="222222"/>
          <w:sz w:val="32"/>
          <w:szCs w:val="32"/>
          <w:lang w:eastAsia="zh-CN"/>
        </w:rPr>
      </w:pPr>
      <w:r w:rsidRPr="00F40EE0">
        <w:rPr>
          <w:rStyle w:val="aa"/>
          <w:rFonts w:ascii="黑体" w:eastAsia="黑体" w:hAnsi="黑体" w:cs="楷体" w:hint="eastAsia"/>
          <w:b w:val="0"/>
          <w:color w:val="222222"/>
          <w:sz w:val="32"/>
          <w:szCs w:val="32"/>
          <w:lang w:eastAsia="zh-CN"/>
        </w:rPr>
        <w:t xml:space="preserve">第三章 </w:t>
      </w:r>
      <w:r w:rsidRPr="00F40EE0">
        <w:rPr>
          <w:rStyle w:val="aa"/>
          <w:rFonts w:ascii="黑体" w:eastAsia="黑体" w:hAnsi="黑体" w:cs="楷体"/>
          <w:b w:val="0"/>
          <w:color w:val="222222"/>
          <w:sz w:val="32"/>
          <w:szCs w:val="32"/>
          <w:lang w:eastAsia="zh-CN"/>
        </w:rPr>
        <w:t xml:space="preserve"> </w:t>
      </w:r>
      <w:r w:rsidRPr="00F40EE0">
        <w:rPr>
          <w:rStyle w:val="aa"/>
          <w:rFonts w:ascii="黑体" w:eastAsia="黑体" w:hAnsi="黑体" w:cs="楷体" w:hint="eastAsia"/>
          <w:b w:val="0"/>
          <w:color w:val="222222"/>
          <w:sz w:val="32"/>
          <w:szCs w:val="32"/>
          <w:lang w:eastAsia="zh-CN"/>
        </w:rPr>
        <w:t>监管流程</w:t>
      </w:r>
    </w:p>
    <w:p w:rsidR="00645703" w:rsidRPr="008759F5"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黑体" w:eastAsia="黑体" w:hAnsi="黑体" w:hint="eastAsia"/>
          <w:color w:val="333333"/>
          <w:sz w:val="32"/>
          <w:szCs w:val="32"/>
        </w:rPr>
        <w:t>第十一条</w:t>
      </w:r>
      <w:r w:rsidR="00715E7D">
        <w:rPr>
          <w:rFonts w:ascii="黑体" w:eastAsia="黑体" w:hAnsi="黑体" w:hint="eastAsia"/>
          <w:color w:val="333333"/>
          <w:sz w:val="32"/>
          <w:szCs w:val="32"/>
        </w:rPr>
        <w:t xml:space="preserve"> </w:t>
      </w:r>
      <w:r w:rsidRPr="008759F5">
        <w:rPr>
          <w:rFonts w:ascii="仿宋" w:eastAsia="仿宋" w:hAnsi="仿宋" w:hint="eastAsia"/>
          <w:color w:val="333333"/>
          <w:sz w:val="32"/>
          <w:szCs w:val="32"/>
        </w:rPr>
        <w:t>现场监管</w:t>
      </w:r>
      <w:r w:rsidRPr="008759F5">
        <w:rPr>
          <w:rFonts w:ascii="仿宋" w:eastAsia="仿宋" w:hAnsi="仿宋"/>
          <w:color w:val="333333"/>
          <w:sz w:val="32"/>
          <w:szCs w:val="32"/>
        </w:rPr>
        <w:t>按照</w:t>
      </w:r>
      <w:r w:rsidRPr="008759F5">
        <w:rPr>
          <w:rFonts w:ascii="仿宋" w:eastAsia="仿宋" w:hAnsi="仿宋" w:hint="eastAsia"/>
          <w:color w:val="333333"/>
          <w:sz w:val="32"/>
          <w:szCs w:val="32"/>
        </w:rPr>
        <w:t>天津市教育委员会年度</w:t>
      </w:r>
      <w:r w:rsidRPr="008759F5">
        <w:rPr>
          <w:rFonts w:ascii="仿宋" w:eastAsia="仿宋" w:hAnsi="仿宋"/>
          <w:color w:val="333333"/>
          <w:sz w:val="32"/>
          <w:szCs w:val="32"/>
        </w:rPr>
        <w:t>行政执法检查计划</w:t>
      </w:r>
      <w:r w:rsidRPr="008759F5">
        <w:rPr>
          <w:rFonts w:ascii="仿宋" w:eastAsia="仿宋" w:hAnsi="仿宋" w:hint="eastAsia"/>
          <w:color w:val="333333"/>
          <w:sz w:val="32"/>
          <w:szCs w:val="32"/>
        </w:rPr>
        <w:t>或根据群众举报或其他途径披露的问题线索进行检查。由两名</w:t>
      </w:r>
      <w:r w:rsidR="00715E7D">
        <w:rPr>
          <w:rFonts w:ascii="仿宋" w:eastAsia="仿宋" w:hAnsi="仿宋" w:hint="eastAsia"/>
          <w:color w:val="333333"/>
          <w:sz w:val="32"/>
          <w:szCs w:val="32"/>
        </w:rPr>
        <w:t>以上</w:t>
      </w:r>
      <w:r w:rsidRPr="008759F5">
        <w:rPr>
          <w:rFonts w:ascii="仿宋" w:eastAsia="仿宋" w:hAnsi="仿宋" w:hint="eastAsia"/>
          <w:color w:val="333333"/>
          <w:sz w:val="32"/>
          <w:szCs w:val="32"/>
        </w:rPr>
        <w:t>执法人员</w:t>
      </w:r>
      <w:r w:rsidRPr="008759F5">
        <w:rPr>
          <w:rFonts w:ascii="仿宋" w:eastAsia="仿宋" w:hAnsi="仿宋"/>
          <w:color w:val="333333"/>
          <w:sz w:val="32"/>
          <w:szCs w:val="32"/>
        </w:rPr>
        <w:t>组成专项检查组</w:t>
      </w:r>
      <w:r w:rsidRPr="008759F5">
        <w:rPr>
          <w:rFonts w:ascii="仿宋" w:eastAsia="仿宋" w:hAnsi="仿宋" w:hint="eastAsia"/>
          <w:color w:val="333333"/>
          <w:sz w:val="32"/>
          <w:szCs w:val="32"/>
        </w:rPr>
        <w:t>，</w:t>
      </w:r>
      <w:r w:rsidRPr="008759F5">
        <w:rPr>
          <w:rFonts w:ascii="仿宋" w:eastAsia="仿宋" w:hAnsi="仿宋"/>
          <w:color w:val="333333"/>
          <w:sz w:val="32"/>
          <w:szCs w:val="32"/>
        </w:rPr>
        <w:t>提前了解</w:t>
      </w:r>
      <w:r w:rsidRPr="008759F5">
        <w:rPr>
          <w:rFonts w:ascii="仿宋" w:eastAsia="仿宋" w:hAnsi="仿宋" w:hint="eastAsia"/>
          <w:color w:val="333333"/>
          <w:sz w:val="32"/>
          <w:szCs w:val="32"/>
        </w:rPr>
        <w:t>被检查单位相关</w:t>
      </w:r>
      <w:r w:rsidRPr="008759F5">
        <w:rPr>
          <w:rFonts w:ascii="仿宋" w:eastAsia="仿宋" w:hAnsi="仿宋"/>
          <w:color w:val="333333"/>
          <w:sz w:val="32"/>
          <w:szCs w:val="32"/>
        </w:rPr>
        <w:t>信息</w:t>
      </w:r>
      <w:r w:rsidRPr="008759F5">
        <w:rPr>
          <w:rFonts w:ascii="仿宋" w:eastAsia="仿宋" w:hAnsi="仿宋" w:hint="eastAsia"/>
          <w:color w:val="333333"/>
          <w:sz w:val="32"/>
          <w:szCs w:val="32"/>
        </w:rPr>
        <w:t>，</w:t>
      </w:r>
      <w:r w:rsidRPr="008759F5">
        <w:rPr>
          <w:rFonts w:ascii="仿宋" w:eastAsia="仿宋" w:hAnsi="仿宋"/>
          <w:color w:val="333333"/>
          <w:sz w:val="32"/>
          <w:szCs w:val="32"/>
        </w:rPr>
        <w:t>准备</w:t>
      </w:r>
      <w:r w:rsidRPr="008759F5">
        <w:rPr>
          <w:rFonts w:ascii="仿宋" w:eastAsia="仿宋" w:hAnsi="仿宋" w:hint="eastAsia"/>
          <w:color w:val="333333"/>
          <w:sz w:val="32"/>
          <w:szCs w:val="32"/>
        </w:rPr>
        <w:t>执法证件、</w:t>
      </w:r>
      <w:r w:rsidRPr="008759F5">
        <w:rPr>
          <w:rFonts w:ascii="仿宋" w:eastAsia="仿宋" w:hAnsi="仿宋"/>
          <w:color w:val="333333"/>
          <w:sz w:val="32"/>
          <w:szCs w:val="32"/>
        </w:rPr>
        <w:t>执法文书、</w:t>
      </w:r>
      <w:r w:rsidRPr="008759F5">
        <w:rPr>
          <w:rFonts w:ascii="仿宋" w:eastAsia="仿宋" w:hAnsi="仿宋" w:hint="eastAsia"/>
          <w:color w:val="333333"/>
          <w:sz w:val="32"/>
          <w:szCs w:val="32"/>
        </w:rPr>
        <w:t>执法记录仪</w:t>
      </w:r>
      <w:r w:rsidRPr="008759F5">
        <w:rPr>
          <w:rFonts w:ascii="仿宋" w:eastAsia="仿宋" w:hAnsi="仿宋"/>
          <w:color w:val="333333"/>
          <w:sz w:val="32"/>
          <w:szCs w:val="32"/>
        </w:rPr>
        <w:t>等</w:t>
      </w:r>
      <w:r w:rsidRPr="008759F5">
        <w:rPr>
          <w:rFonts w:ascii="仿宋" w:eastAsia="仿宋" w:hAnsi="仿宋" w:hint="eastAsia"/>
          <w:color w:val="333333"/>
          <w:sz w:val="32"/>
          <w:szCs w:val="32"/>
        </w:rPr>
        <w:t>，执法人员共同前往。</w:t>
      </w:r>
    </w:p>
    <w:p w:rsidR="00645703" w:rsidRPr="00F40EE0"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黑体" w:eastAsia="黑体" w:hAnsi="黑体" w:hint="eastAsia"/>
          <w:color w:val="333333"/>
          <w:sz w:val="32"/>
          <w:szCs w:val="32"/>
        </w:rPr>
        <w:t>第十二</w:t>
      </w:r>
      <w:r w:rsidRPr="00E70759">
        <w:rPr>
          <w:rFonts w:ascii="黑体" w:eastAsia="黑体" w:hAnsi="黑体" w:hint="eastAsia"/>
          <w:color w:val="333333"/>
          <w:sz w:val="32"/>
          <w:szCs w:val="32"/>
        </w:rPr>
        <w:t>条</w:t>
      </w:r>
      <w:r>
        <w:rPr>
          <w:rFonts w:ascii="黑体" w:eastAsia="黑体" w:hAnsi="黑体" w:hint="eastAsia"/>
          <w:color w:val="333333"/>
          <w:sz w:val="32"/>
          <w:szCs w:val="32"/>
        </w:rPr>
        <w:t xml:space="preserve"> </w:t>
      </w:r>
      <w:r w:rsidRPr="00F40EE0">
        <w:rPr>
          <w:rFonts w:ascii="仿宋" w:eastAsia="仿宋" w:hAnsi="仿宋"/>
          <w:color w:val="333333"/>
          <w:sz w:val="32"/>
          <w:szCs w:val="32"/>
        </w:rPr>
        <w:t>现场监管流程</w:t>
      </w:r>
    </w:p>
    <w:p w:rsidR="00645703" w:rsidRPr="00720BF0"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720BF0">
        <w:rPr>
          <w:rFonts w:ascii="仿宋" w:eastAsia="仿宋" w:hAnsi="仿宋"/>
          <w:color w:val="333333"/>
          <w:sz w:val="32"/>
          <w:szCs w:val="32"/>
        </w:rPr>
        <w:lastRenderedPageBreak/>
        <w:t>1.出示证件。执法人员表明身份，出示执法证件，并明确告知被检查单位执法主体的名称。</w:t>
      </w:r>
    </w:p>
    <w:p w:rsidR="00645703" w:rsidRPr="00720BF0"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720BF0">
        <w:rPr>
          <w:rFonts w:ascii="仿宋" w:eastAsia="仿宋" w:hAnsi="仿宋"/>
          <w:color w:val="333333"/>
          <w:sz w:val="32"/>
          <w:szCs w:val="32"/>
        </w:rPr>
        <w:t>2.说明来意</w:t>
      </w:r>
      <w:r w:rsidRPr="00720BF0">
        <w:rPr>
          <w:rFonts w:ascii="仿宋" w:eastAsia="仿宋" w:hAnsi="仿宋" w:hint="eastAsia"/>
          <w:color w:val="333333"/>
          <w:sz w:val="32"/>
          <w:szCs w:val="32"/>
        </w:rPr>
        <w:t>。</w:t>
      </w:r>
      <w:r w:rsidRPr="00720BF0">
        <w:rPr>
          <w:rFonts w:ascii="仿宋" w:eastAsia="仿宋" w:hAnsi="仿宋"/>
          <w:color w:val="333333"/>
          <w:sz w:val="32"/>
          <w:szCs w:val="32"/>
        </w:rPr>
        <w:t>执法人员</w:t>
      </w:r>
      <w:r w:rsidRPr="00720BF0">
        <w:rPr>
          <w:rFonts w:ascii="仿宋" w:eastAsia="仿宋" w:hAnsi="仿宋" w:hint="eastAsia"/>
          <w:color w:val="333333"/>
          <w:sz w:val="32"/>
          <w:szCs w:val="32"/>
        </w:rPr>
        <w:t>向</w:t>
      </w:r>
      <w:r w:rsidRPr="00720BF0">
        <w:rPr>
          <w:rFonts w:ascii="仿宋" w:eastAsia="仿宋" w:hAnsi="仿宋"/>
          <w:color w:val="333333"/>
          <w:sz w:val="32"/>
          <w:szCs w:val="32"/>
        </w:rPr>
        <w:t>被检查单位</w:t>
      </w:r>
      <w:r w:rsidRPr="00720BF0">
        <w:rPr>
          <w:rFonts w:ascii="仿宋" w:eastAsia="仿宋" w:hAnsi="仿宋" w:hint="eastAsia"/>
          <w:color w:val="333333"/>
          <w:sz w:val="32"/>
          <w:szCs w:val="32"/>
        </w:rPr>
        <w:t>明确</w:t>
      </w:r>
      <w:r w:rsidRPr="00720BF0">
        <w:rPr>
          <w:rFonts w:ascii="仿宋" w:eastAsia="仿宋" w:hAnsi="仿宋"/>
          <w:color w:val="333333"/>
          <w:sz w:val="32"/>
          <w:szCs w:val="32"/>
        </w:rPr>
        <w:t>告知检查事项和检查依据。</w:t>
      </w:r>
    </w:p>
    <w:p w:rsidR="00645703" w:rsidRPr="00720BF0"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720BF0">
        <w:rPr>
          <w:rFonts w:ascii="仿宋" w:eastAsia="仿宋" w:hAnsi="仿宋"/>
          <w:color w:val="333333"/>
          <w:sz w:val="32"/>
          <w:szCs w:val="32"/>
        </w:rPr>
        <w:t>3.现场监管</w:t>
      </w:r>
      <w:r w:rsidRPr="00720BF0">
        <w:rPr>
          <w:rFonts w:ascii="仿宋" w:eastAsia="仿宋" w:hAnsi="仿宋" w:hint="eastAsia"/>
          <w:color w:val="333333"/>
          <w:sz w:val="32"/>
          <w:szCs w:val="32"/>
        </w:rPr>
        <w:t>。执法人员</w:t>
      </w:r>
      <w:r w:rsidRPr="00720BF0">
        <w:rPr>
          <w:rFonts w:ascii="仿宋" w:eastAsia="仿宋" w:hAnsi="仿宋"/>
          <w:color w:val="333333"/>
          <w:sz w:val="32"/>
          <w:szCs w:val="32"/>
        </w:rPr>
        <w:t>听取</w:t>
      </w:r>
      <w:r w:rsidRPr="00720BF0">
        <w:rPr>
          <w:rFonts w:ascii="仿宋" w:eastAsia="仿宋" w:hAnsi="仿宋" w:hint="eastAsia"/>
          <w:color w:val="333333"/>
          <w:sz w:val="32"/>
          <w:szCs w:val="32"/>
        </w:rPr>
        <w:t>被检查单位</w:t>
      </w:r>
      <w:r w:rsidRPr="00720BF0">
        <w:rPr>
          <w:rFonts w:ascii="仿宋" w:eastAsia="仿宋" w:hAnsi="仿宋"/>
          <w:color w:val="333333"/>
          <w:sz w:val="32"/>
          <w:szCs w:val="32"/>
        </w:rPr>
        <w:t>情况介绍</w:t>
      </w:r>
      <w:r w:rsidRPr="00720BF0">
        <w:rPr>
          <w:rFonts w:ascii="仿宋" w:eastAsia="仿宋" w:hAnsi="仿宋" w:hint="eastAsia"/>
          <w:color w:val="333333"/>
          <w:sz w:val="32"/>
          <w:szCs w:val="32"/>
        </w:rPr>
        <w:t>，</w:t>
      </w:r>
      <w:r w:rsidRPr="00720BF0">
        <w:rPr>
          <w:rFonts w:ascii="仿宋" w:eastAsia="仿宋" w:hAnsi="仿宋"/>
          <w:color w:val="333333"/>
          <w:sz w:val="32"/>
          <w:szCs w:val="32"/>
        </w:rPr>
        <w:t>检查文件资料、实施现场检查、填写现场检查记录、反馈检查情况</w:t>
      </w:r>
      <w:r w:rsidRPr="00720BF0">
        <w:rPr>
          <w:rFonts w:ascii="仿宋" w:eastAsia="仿宋" w:hAnsi="仿宋" w:hint="eastAsia"/>
          <w:color w:val="333333"/>
          <w:sz w:val="32"/>
          <w:szCs w:val="32"/>
        </w:rPr>
        <w:t>。</w:t>
      </w:r>
    </w:p>
    <w:p w:rsidR="00645703" w:rsidRPr="000728AA"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720BF0">
        <w:rPr>
          <w:rFonts w:ascii="仿宋" w:eastAsia="仿宋" w:hAnsi="仿宋" w:hint="eastAsia"/>
          <w:color w:val="333333"/>
          <w:sz w:val="32"/>
          <w:szCs w:val="32"/>
        </w:rPr>
        <w:t>4.结果反馈。</w:t>
      </w:r>
      <w:r>
        <w:rPr>
          <w:rFonts w:ascii="仿宋" w:eastAsia="仿宋" w:hAnsi="仿宋" w:hint="eastAsia"/>
          <w:color w:val="333333"/>
          <w:sz w:val="32"/>
          <w:szCs w:val="32"/>
        </w:rPr>
        <w:t>监管部门</w:t>
      </w:r>
      <w:r w:rsidRPr="000728AA">
        <w:rPr>
          <w:rFonts w:ascii="仿宋" w:eastAsia="仿宋" w:hAnsi="仿宋" w:hint="eastAsia"/>
          <w:color w:val="333333"/>
          <w:sz w:val="32"/>
          <w:szCs w:val="32"/>
        </w:rPr>
        <w:t>将检查结果反馈</w:t>
      </w:r>
      <w:r>
        <w:rPr>
          <w:rFonts w:ascii="仿宋" w:eastAsia="仿宋" w:hAnsi="仿宋" w:hint="eastAsia"/>
          <w:color w:val="333333"/>
          <w:sz w:val="32"/>
          <w:szCs w:val="32"/>
        </w:rPr>
        <w:t>审批部门</w:t>
      </w:r>
      <w:r w:rsidRPr="000728AA">
        <w:rPr>
          <w:rFonts w:ascii="仿宋" w:eastAsia="仿宋" w:hAnsi="仿宋" w:hint="eastAsia"/>
          <w:color w:val="333333"/>
          <w:sz w:val="32"/>
          <w:szCs w:val="32"/>
        </w:rPr>
        <w:t>。</w:t>
      </w:r>
    </w:p>
    <w:p w:rsidR="00645703" w:rsidRPr="00F40EE0"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黑体" w:eastAsia="黑体" w:hAnsi="黑体" w:hint="eastAsia"/>
          <w:color w:val="333333"/>
          <w:sz w:val="32"/>
          <w:szCs w:val="32"/>
        </w:rPr>
        <w:t>第十三条</w:t>
      </w:r>
      <w:r>
        <w:rPr>
          <w:rFonts w:ascii="仿宋_GB2312" w:eastAsia="仿宋_GB2312" w:hAnsi="仿宋_GB2312" w:cs="仿宋_GB2312" w:hint="eastAsia"/>
          <w:b/>
          <w:color w:val="333333"/>
          <w:sz w:val="32"/>
          <w:szCs w:val="32"/>
        </w:rPr>
        <w:t xml:space="preserve"> </w:t>
      </w:r>
      <w:r w:rsidRPr="00F40EE0">
        <w:rPr>
          <w:rFonts w:ascii="仿宋" w:eastAsia="仿宋" w:hAnsi="仿宋" w:hint="eastAsia"/>
          <w:color w:val="333333"/>
          <w:sz w:val="32"/>
          <w:szCs w:val="32"/>
        </w:rPr>
        <w:t>现场监管点位及标准</w:t>
      </w:r>
    </w:p>
    <w:p w:rsidR="00645703"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332E0A">
        <w:rPr>
          <w:rFonts w:ascii="仿宋" w:eastAsia="仿宋" w:hAnsi="仿宋" w:hint="eastAsia"/>
          <w:color w:val="333333"/>
          <w:sz w:val="32"/>
          <w:szCs w:val="32"/>
        </w:rPr>
        <w:t>1.对发布虚假招生简章或者招生广告，骗取钱财的行为进行检查；</w:t>
      </w:r>
    </w:p>
    <w:p w:rsidR="00645703"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332E0A">
        <w:rPr>
          <w:rFonts w:ascii="仿宋" w:eastAsia="仿宋" w:hAnsi="仿宋" w:hint="eastAsia"/>
          <w:color w:val="333333"/>
          <w:sz w:val="32"/>
          <w:szCs w:val="32"/>
        </w:rPr>
        <w:t>2.对擅自增加收费项目或者提高收费标准的行为进行检查；</w:t>
      </w:r>
    </w:p>
    <w:p w:rsidR="00645703"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332E0A">
        <w:rPr>
          <w:rFonts w:ascii="仿宋" w:eastAsia="仿宋" w:hAnsi="仿宋" w:hint="eastAsia"/>
          <w:color w:val="333333"/>
          <w:sz w:val="32"/>
          <w:szCs w:val="32"/>
        </w:rPr>
        <w:t>3.对管理混乱，教育教学质量低下的行为进行检查；</w:t>
      </w:r>
    </w:p>
    <w:p w:rsidR="00645703"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332E0A">
        <w:rPr>
          <w:rFonts w:ascii="仿宋" w:eastAsia="仿宋" w:hAnsi="仿宋" w:hint="eastAsia"/>
          <w:color w:val="333333"/>
          <w:sz w:val="32"/>
          <w:szCs w:val="32"/>
        </w:rPr>
        <w:t>4.对未按照国家有关规定进行财务管理的行为进行检查；</w:t>
      </w:r>
    </w:p>
    <w:p w:rsidR="00645703"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332E0A">
        <w:rPr>
          <w:rFonts w:ascii="仿宋" w:eastAsia="仿宋" w:hAnsi="仿宋" w:hint="eastAsia"/>
          <w:color w:val="333333"/>
          <w:sz w:val="32"/>
          <w:szCs w:val="32"/>
        </w:rPr>
        <w:t>5.对办学结余进行分配的行为进行检查。</w:t>
      </w:r>
    </w:p>
    <w:p w:rsidR="00645703" w:rsidRPr="00F40EE0"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黑体" w:eastAsia="黑体" w:hAnsi="黑体" w:hint="eastAsia"/>
          <w:color w:val="333333"/>
          <w:sz w:val="32"/>
          <w:szCs w:val="32"/>
        </w:rPr>
        <w:t>第十四条</w:t>
      </w:r>
      <w:r>
        <w:rPr>
          <w:rFonts w:ascii="楷体_GB2312" w:eastAsia="楷体_GB2312" w:hAnsi="微软雅黑" w:hint="eastAsia"/>
          <w:color w:val="333333"/>
          <w:sz w:val="32"/>
          <w:szCs w:val="32"/>
        </w:rPr>
        <w:t xml:space="preserve"> </w:t>
      </w:r>
      <w:r w:rsidRPr="00F40EE0">
        <w:rPr>
          <w:rFonts w:ascii="仿宋" w:eastAsia="仿宋" w:hAnsi="仿宋" w:hint="eastAsia"/>
          <w:color w:val="333333"/>
          <w:sz w:val="32"/>
          <w:szCs w:val="32"/>
        </w:rPr>
        <w:t>处理措施</w:t>
      </w:r>
    </w:p>
    <w:p w:rsidR="00645703" w:rsidRPr="00332E0A"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332E0A">
        <w:rPr>
          <w:rFonts w:ascii="仿宋" w:eastAsia="仿宋" w:hAnsi="仿宋" w:hint="eastAsia"/>
          <w:color w:val="333333"/>
          <w:sz w:val="32"/>
          <w:szCs w:val="32"/>
        </w:rPr>
        <w:t>由</w:t>
      </w:r>
      <w:r>
        <w:rPr>
          <w:rFonts w:ascii="仿宋" w:eastAsia="仿宋" w:hAnsi="仿宋" w:hint="eastAsia"/>
          <w:color w:val="333333"/>
          <w:sz w:val="32"/>
          <w:szCs w:val="32"/>
        </w:rPr>
        <w:t>监管部门</w:t>
      </w:r>
      <w:r w:rsidRPr="00332E0A">
        <w:rPr>
          <w:rFonts w:ascii="仿宋" w:eastAsia="仿宋" w:hAnsi="仿宋" w:hint="eastAsia"/>
          <w:color w:val="333333"/>
          <w:sz w:val="32"/>
          <w:szCs w:val="32"/>
        </w:rPr>
        <w:t>责令限期改正，并视情节轻重，处以警告或者3万元以下的罚款；对负有责任的主管人员和其他直接责任人员，依法给予行政处分。</w:t>
      </w:r>
    </w:p>
    <w:p w:rsidR="00645703" w:rsidRDefault="00645703" w:rsidP="00645703">
      <w:pPr>
        <w:pStyle w:val="a9"/>
        <w:shd w:val="clear" w:color="auto" w:fill="FFFFFF"/>
        <w:spacing w:before="0" w:beforeAutospacing="0" w:after="0" w:afterAutospacing="0" w:line="560" w:lineRule="exact"/>
        <w:jc w:val="center"/>
        <w:rPr>
          <w:rStyle w:val="aa"/>
          <w:rFonts w:ascii="楷体_GB2312" w:eastAsia="楷体_GB2312" w:hAnsi="楷体" w:cs="楷体"/>
          <w:color w:val="222222"/>
          <w:sz w:val="32"/>
          <w:szCs w:val="32"/>
          <w:lang w:eastAsia="zh-CN"/>
        </w:rPr>
      </w:pPr>
    </w:p>
    <w:p w:rsidR="00645703" w:rsidRPr="00F40EE0" w:rsidRDefault="00645703" w:rsidP="00645703">
      <w:pPr>
        <w:pStyle w:val="a9"/>
        <w:shd w:val="clear" w:color="auto" w:fill="FFFFFF"/>
        <w:spacing w:before="0" w:beforeAutospacing="0" w:after="0" w:afterAutospacing="0" w:line="560" w:lineRule="exact"/>
        <w:jc w:val="center"/>
        <w:rPr>
          <w:rFonts w:ascii="黑体" w:eastAsia="黑体" w:hAnsi="黑体" w:cstheme="minorBidi"/>
          <w:bCs/>
          <w:kern w:val="2"/>
          <w:sz w:val="32"/>
          <w:szCs w:val="32"/>
        </w:rPr>
      </w:pPr>
      <w:r w:rsidRPr="00F40EE0">
        <w:rPr>
          <w:rFonts w:ascii="黑体" w:eastAsia="黑体" w:hAnsi="黑体" w:cstheme="minorBidi" w:hint="eastAsia"/>
          <w:bCs/>
          <w:kern w:val="2"/>
          <w:sz w:val="32"/>
          <w:szCs w:val="32"/>
        </w:rPr>
        <w:t xml:space="preserve">第四章 </w:t>
      </w:r>
      <w:r w:rsidRPr="00F40EE0">
        <w:rPr>
          <w:rFonts w:ascii="黑体" w:eastAsia="黑体" w:hAnsi="黑体" w:cstheme="minorBidi"/>
          <w:bCs/>
          <w:kern w:val="2"/>
          <w:sz w:val="32"/>
          <w:szCs w:val="32"/>
        </w:rPr>
        <w:t xml:space="preserve"> </w:t>
      </w:r>
      <w:r w:rsidRPr="00F40EE0">
        <w:rPr>
          <w:rFonts w:ascii="黑体" w:eastAsia="黑体" w:hAnsi="黑体" w:cstheme="minorBidi" w:hint="eastAsia"/>
          <w:bCs/>
          <w:kern w:val="2"/>
          <w:sz w:val="32"/>
          <w:szCs w:val="32"/>
        </w:rPr>
        <w:t>失信惩戒</w:t>
      </w:r>
    </w:p>
    <w:p w:rsidR="00645703" w:rsidRPr="005B0082" w:rsidRDefault="00645703" w:rsidP="00645703">
      <w:pPr>
        <w:spacing w:line="579" w:lineRule="exact"/>
        <w:ind w:firstLineChars="200" w:firstLine="640"/>
        <w:rPr>
          <w:rFonts w:ascii="仿宋" w:eastAsia="仿宋" w:hAnsi="仿宋"/>
          <w:color w:val="333333"/>
          <w:sz w:val="32"/>
          <w:szCs w:val="32"/>
        </w:rPr>
      </w:pPr>
      <w:r w:rsidRPr="00241C2F">
        <w:rPr>
          <w:rFonts w:ascii="黑体" w:eastAsia="黑体" w:hAnsi="黑体" w:hint="eastAsia"/>
          <w:sz w:val="32"/>
          <w:szCs w:val="32"/>
        </w:rPr>
        <w:t>第十五条</w:t>
      </w:r>
      <w:r w:rsidRPr="00241C2F">
        <w:rPr>
          <w:rFonts w:ascii="仿宋_GB2312" w:eastAsia="仿宋_GB2312" w:hint="eastAsia"/>
          <w:i/>
          <w:sz w:val="32"/>
          <w:szCs w:val="32"/>
        </w:rPr>
        <w:t xml:space="preserve"> </w:t>
      </w:r>
      <w:r>
        <w:rPr>
          <w:rFonts w:ascii="仿宋" w:eastAsia="仿宋" w:hAnsi="仿宋" w:hint="eastAsia"/>
          <w:color w:val="333333"/>
          <w:sz w:val="32"/>
          <w:szCs w:val="32"/>
        </w:rPr>
        <w:t>监管部门</w:t>
      </w:r>
      <w:r w:rsidRPr="005B0082">
        <w:rPr>
          <w:rFonts w:ascii="仿宋" w:eastAsia="仿宋" w:hAnsi="仿宋" w:hint="eastAsia"/>
          <w:color w:val="333333"/>
          <w:sz w:val="32"/>
          <w:szCs w:val="32"/>
        </w:rPr>
        <w:t>对</w:t>
      </w:r>
      <w:proofErr w:type="gramStart"/>
      <w:r w:rsidRPr="005B0082">
        <w:rPr>
          <w:rFonts w:ascii="仿宋" w:eastAsia="仿宋" w:hAnsi="仿宋" w:hint="eastAsia"/>
          <w:color w:val="333333"/>
          <w:sz w:val="32"/>
          <w:szCs w:val="32"/>
        </w:rPr>
        <w:t>作出</w:t>
      </w:r>
      <w:proofErr w:type="gramEnd"/>
      <w:r w:rsidRPr="005B0082">
        <w:rPr>
          <w:rFonts w:ascii="仿宋" w:eastAsia="仿宋" w:hAnsi="仿宋" w:hint="eastAsia"/>
          <w:color w:val="333333"/>
          <w:sz w:val="32"/>
          <w:szCs w:val="32"/>
        </w:rPr>
        <w:t>承诺的行政相对人进行日常监管，发现行政相对人</w:t>
      </w:r>
      <w:r w:rsidRPr="005B0082">
        <w:rPr>
          <w:rFonts w:ascii="仿宋" w:eastAsia="仿宋" w:hAnsi="仿宋"/>
          <w:color w:val="333333"/>
          <w:sz w:val="32"/>
          <w:szCs w:val="32"/>
        </w:rPr>
        <w:t>实际情况与承诺内容不符</w:t>
      </w:r>
      <w:r w:rsidRPr="005B0082">
        <w:rPr>
          <w:rFonts w:ascii="仿宋" w:eastAsia="仿宋" w:hAnsi="仿宋" w:hint="eastAsia"/>
          <w:color w:val="333333"/>
          <w:sz w:val="32"/>
          <w:szCs w:val="32"/>
        </w:rPr>
        <w:t>，且整改后或达到期限后仍不符合条件的，通过“政务一网通”平台系统将发现的问题及处理建议推送并告知</w:t>
      </w:r>
      <w:r>
        <w:rPr>
          <w:rFonts w:ascii="仿宋" w:eastAsia="仿宋" w:hAnsi="仿宋" w:hint="eastAsia"/>
          <w:color w:val="333333"/>
          <w:sz w:val="32"/>
          <w:szCs w:val="32"/>
        </w:rPr>
        <w:t>审批部门</w:t>
      </w:r>
      <w:r w:rsidRPr="005B0082">
        <w:rPr>
          <w:rFonts w:ascii="仿宋" w:eastAsia="仿宋" w:hAnsi="仿宋" w:hint="eastAsia"/>
          <w:color w:val="333333"/>
          <w:sz w:val="32"/>
          <w:szCs w:val="32"/>
        </w:rPr>
        <w:t>，</w:t>
      </w:r>
      <w:r>
        <w:rPr>
          <w:rFonts w:ascii="仿宋" w:eastAsia="仿宋" w:hAnsi="仿宋" w:hint="eastAsia"/>
          <w:color w:val="333333"/>
          <w:sz w:val="32"/>
          <w:szCs w:val="32"/>
        </w:rPr>
        <w:t>审批部门</w:t>
      </w:r>
      <w:r w:rsidRPr="005B0082">
        <w:rPr>
          <w:rFonts w:ascii="仿宋" w:eastAsia="仿宋" w:hAnsi="仿宋" w:hint="eastAsia"/>
          <w:color w:val="333333"/>
          <w:sz w:val="32"/>
          <w:szCs w:val="32"/>
        </w:rPr>
        <w:t>依法撤销行政许可决</w:t>
      </w:r>
      <w:r w:rsidRPr="005B0082">
        <w:rPr>
          <w:rFonts w:ascii="仿宋" w:eastAsia="仿宋" w:hAnsi="仿宋" w:hint="eastAsia"/>
          <w:color w:val="333333"/>
          <w:sz w:val="32"/>
          <w:szCs w:val="32"/>
        </w:rPr>
        <w:lastRenderedPageBreak/>
        <w:t>定，并在“政务一网通”平台系统上对行政相对人评判为失信。</w:t>
      </w:r>
    </w:p>
    <w:p w:rsidR="00645703" w:rsidRPr="005B0082"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5B0082">
        <w:rPr>
          <w:rFonts w:ascii="仿宋" w:eastAsia="仿宋" w:hAnsi="仿宋"/>
          <w:color w:val="333333"/>
          <w:sz w:val="32"/>
          <w:szCs w:val="32"/>
        </w:rPr>
        <w:t>行政相对人在承诺书约定的期限内，未提交材料或者提交的材料不符合要求的，视为不具备申请资格或者不符合法定条件的申请人准予行政许可的情形，</w:t>
      </w:r>
      <w:r>
        <w:rPr>
          <w:rFonts w:ascii="仿宋" w:eastAsia="仿宋" w:hAnsi="仿宋" w:hint="eastAsia"/>
          <w:color w:val="333333"/>
          <w:sz w:val="32"/>
          <w:szCs w:val="32"/>
        </w:rPr>
        <w:t>审批部门</w:t>
      </w:r>
      <w:r w:rsidRPr="005B0082">
        <w:rPr>
          <w:rFonts w:ascii="仿宋" w:eastAsia="仿宋" w:hAnsi="仿宋"/>
          <w:color w:val="333333"/>
          <w:sz w:val="32"/>
          <w:szCs w:val="32"/>
        </w:rPr>
        <w:t>依法撤销行政审批决定</w:t>
      </w:r>
      <w:r w:rsidRPr="005B0082">
        <w:rPr>
          <w:rFonts w:ascii="仿宋" w:eastAsia="仿宋" w:hAnsi="仿宋" w:hint="eastAsia"/>
          <w:color w:val="333333"/>
          <w:sz w:val="32"/>
          <w:szCs w:val="32"/>
        </w:rPr>
        <w:t>，在“政务一网通”平台系统上对行政相对人评判为失信，将信息告知</w:t>
      </w:r>
      <w:r>
        <w:rPr>
          <w:rFonts w:ascii="仿宋" w:eastAsia="仿宋" w:hAnsi="仿宋" w:hint="eastAsia"/>
          <w:color w:val="333333"/>
          <w:sz w:val="32"/>
          <w:szCs w:val="32"/>
        </w:rPr>
        <w:t>监管部门</w:t>
      </w:r>
      <w:r w:rsidRPr="005B0082">
        <w:rPr>
          <w:rFonts w:ascii="仿宋" w:eastAsia="仿宋" w:hAnsi="仿宋" w:hint="eastAsia"/>
          <w:color w:val="333333"/>
          <w:sz w:val="32"/>
          <w:szCs w:val="32"/>
        </w:rPr>
        <w:t xml:space="preserve"> </w:t>
      </w:r>
      <w:r w:rsidRPr="005B0082">
        <w:rPr>
          <w:rFonts w:ascii="仿宋" w:eastAsia="仿宋" w:hAnsi="仿宋"/>
          <w:color w:val="333333"/>
          <w:sz w:val="32"/>
          <w:szCs w:val="32"/>
        </w:rPr>
        <w:t>。</w:t>
      </w:r>
    </w:p>
    <w:p w:rsidR="00645703" w:rsidRPr="005B0082"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5B0082">
        <w:rPr>
          <w:rFonts w:ascii="仿宋" w:eastAsia="仿宋" w:hAnsi="仿宋" w:hint="eastAsia"/>
          <w:color w:val="333333"/>
          <w:sz w:val="32"/>
          <w:szCs w:val="32"/>
        </w:rPr>
        <w:t>行政相对人出现失信情形，被列入</w:t>
      </w:r>
      <w:r w:rsidRPr="005B0082">
        <w:rPr>
          <w:rFonts w:ascii="仿宋" w:eastAsia="仿宋" w:hAnsi="仿宋"/>
          <w:color w:val="333333"/>
          <w:sz w:val="32"/>
          <w:szCs w:val="32"/>
        </w:rPr>
        <w:t>政务服务诚信档案黑名单</w:t>
      </w:r>
      <w:r w:rsidRPr="005B0082">
        <w:rPr>
          <w:rFonts w:ascii="仿宋" w:eastAsia="仿宋" w:hAnsi="仿宋" w:hint="eastAsia"/>
          <w:color w:val="333333"/>
          <w:sz w:val="32"/>
          <w:szCs w:val="32"/>
        </w:rPr>
        <w:t>，对于该行政相对人正在办理的其他承诺审批事项，一律中止，待其补齐材料后再进行审批。</w:t>
      </w:r>
    </w:p>
    <w:p w:rsidR="00645703" w:rsidRPr="005B0082"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仿宋" w:eastAsia="仿宋" w:hAnsi="仿宋" w:hint="eastAsia"/>
          <w:color w:val="333333"/>
          <w:sz w:val="32"/>
          <w:szCs w:val="32"/>
        </w:rPr>
        <w:t>监管部门</w:t>
      </w:r>
      <w:r w:rsidRPr="005B0082">
        <w:rPr>
          <w:rFonts w:ascii="仿宋" w:eastAsia="仿宋" w:hAnsi="仿宋"/>
          <w:color w:val="333333"/>
          <w:sz w:val="32"/>
          <w:szCs w:val="32"/>
        </w:rPr>
        <w:t>发现行政相对人有违法违规行为</w:t>
      </w:r>
      <w:r w:rsidRPr="005B0082">
        <w:rPr>
          <w:rFonts w:ascii="仿宋" w:eastAsia="仿宋" w:hAnsi="仿宋" w:hint="eastAsia"/>
          <w:color w:val="333333"/>
          <w:sz w:val="32"/>
          <w:szCs w:val="32"/>
        </w:rPr>
        <w:t>的，</w:t>
      </w:r>
      <w:r w:rsidRPr="005B0082">
        <w:rPr>
          <w:rFonts w:ascii="仿宋" w:eastAsia="仿宋" w:hAnsi="仿宋"/>
          <w:color w:val="333333"/>
          <w:sz w:val="32"/>
          <w:szCs w:val="32"/>
        </w:rPr>
        <w:t>应当按照相关法律法规</w:t>
      </w:r>
      <w:proofErr w:type="gramStart"/>
      <w:r w:rsidRPr="005B0082">
        <w:rPr>
          <w:rFonts w:ascii="仿宋" w:eastAsia="仿宋" w:hAnsi="仿宋"/>
          <w:color w:val="333333"/>
          <w:sz w:val="32"/>
          <w:szCs w:val="32"/>
        </w:rPr>
        <w:t>作出</w:t>
      </w:r>
      <w:proofErr w:type="gramEnd"/>
      <w:r w:rsidRPr="005B0082">
        <w:rPr>
          <w:rFonts w:ascii="仿宋" w:eastAsia="仿宋" w:hAnsi="仿宋"/>
          <w:color w:val="333333"/>
          <w:sz w:val="32"/>
          <w:szCs w:val="32"/>
        </w:rPr>
        <w:t>处理。</w:t>
      </w:r>
      <w:r>
        <w:rPr>
          <w:rFonts w:ascii="仿宋" w:eastAsia="仿宋" w:hAnsi="仿宋" w:hint="eastAsia"/>
          <w:color w:val="333333"/>
          <w:sz w:val="32"/>
          <w:szCs w:val="32"/>
        </w:rPr>
        <w:t>审批部门</w:t>
      </w:r>
      <w:r w:rsidRPr="005B0082">
        <w:rPr>
          <w:rFonts w:ascii="仿宋" w:eastAsia="仿宋" w:hAnsi="仿宋"/>
          <w:color w:val="333333"/>
          <w:sz w:val="32"/>
          <w:szCs w:val="32"/>
        </w:rPr>
        <w:t>依据《天津市行政机关联合惩戒暂行办法》等有关规定，对行政相对人实施联合惩戒</w:t>
      </w:r>
      <w:r w:rsidRPr="005B0082">
        <w:rPr>
          <w:rFonts w:ascii="仿宋" w:eastAsia="仿宋" w:hAnsi="仿宋" w:hint="eastAsia"/>
          <w:color w:val="333333"/>
          <w:sz w:val="32"/>
          <w:szCs w:val="32"/>
        </w:rPr>
        <w:t>。</w:t>
      </w:r>
    </w:p>
    <w:p w:rsidR="00645703" w:rsidRPr="005B0082"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5B0082">
        <w:rPr>
          <w:rFonts w:ascii="仿宋" w:eastAsia="仿宋" w:hAnsi="仿宋"/>
          <w:color w:val="333333"/>
          <w:sz w:val="32"/>
          <w:szCs w:val="32"/>
        </w:rPr>
        <w:t>在行政相对人</w:t>
      </w:r>
      <w:r w:rsidR="00F27D26">
        <w:rPr>
          <w:rFonts w:ascii="仿宋" w:eastAsia="仿宋" w:hAnsi="仿宋" w:hint="eastAsia"/>
          <w:color w:val="333333"/>
          <w:sz w:val="32"/>
          <w:szCs w:val="32"/>
        </w:rPr>
        <w:t>自</w:t>
      </w:r>
      <w:r w:rsidRPr="005B0082">
        <w:rPr>
          <w:rFonts w:ascii="仿宋" w:eastAsia="仿宋" w:hAnsi="仿宋"/>
          <w:color w:val="333333"/>
          <w:sz w:val="32"/>
          <w:szCs w:val="32"/>
        </w:rPr>
        <w:t>向行政机关</w:t>
      </w:r>
      <w:proofErr w:type="gramStart"/>
      <w:r w:rsidRPr="005B0082">
        <w:rPr>
          <w:rFonts w:ascii="仿宋" w:eastAsia="仿宋" w:hAnsi="仿宋"/>
          <w:color w:val="333333"/>
          <w:sz w:val="32"/>
          <w:szCs w:val="32"/>
        </w:rPr>
        <w:t>作出</w:t>
      </w:r>
      <w:proofErr w:type="gramEnd"/>
      <w:r w:rsidRPr="005B0082">
        <w:rPr>
          <w:rFonts w:ascii="仿宋" w:eastAsia="仿宋" w:hAnsi="仿宋"/>
          <w:color w:val="333333"/>
          <w:sz w:val="32"/>
          <w:szCs w:val="32"/>
        </w:rPr>
        <w:t>承诺之日起至补齐全部申请材料的60</w:t>
      </w:r>
      <w:r w:rsidRPr="005B0082">
        <w:rPr>
          <w:rFonts w:ascii="仿宋" w:eastAsia="仿宋" w:hAnsi="仿宋" w:hint="eastAsia"/>
          <w:color w:val="333333"/>
          <w:sz w:val="32"/>
          <w:szCs w:val="32"/>
        </w:rPr>
        <w:t>工作日</w:t>
      </w:r>
      <w:r w:rsidRPr="005B0082">
        <w:rPr>
          <w:rFonts w:ascii="仿宋" w:eastAsia="仿宋" w:hAnsi="仿宋"/>
          <w:color w:val="333333"/>
          <w:sz w:val="32"/>
          <w:szCs w:val="32"/>
        </w:rPr>
        <w:t>内，行政相对人依据行政许可决定发生的行为给第三方造成的影响、损失和产生的法律后果，依法承担相应的法律责任。</w:t>
      </w:r>
    </w:p>
    <w:p w:rsidR="00645703" w:rsidRPr="00772ACE" w:rsidRDefault="00645703" w:rsidP="00645703">
      <w:pPr>
        <w:pStyle w:val="a9"/>
        <w:shd w:val="clear" w:color="auto" w:fill="FFFFFF"/>
        <w:spacing w:before="0" w:beforeAutospacing="0" w:after="0" w:afterAutospacing="0" w:line="560" w:lineRule="exact"/>
        <w:jc w:val="center"/>
        <w:rPr>
          <w:rStyle w:val="aa"/>
          <w:rFonts w:ascii="楷体_GB2312" w:eastAsia="楷体_GB2312" w:hAnsi="楷体" w:cs="楷体"/>
          <w:color w:val="222222"/>
          <w:sz w:val="32"/>
          <w:szCs w:val="32"/>
          <w:lang w:eastAsia="zh-CN"/>
        </w:rPr>
      </w:pPr>
    </w:p>
    <w:p w:rsidR="00645703" w:rsidRPr="00F40EE0" w:rsidRDefault="00645703" w:rsidP="00645703">
      <w:pPr>
        <w:pStyle w:val="a9"/>
        <w:shd w:val="clear" w:color="auto" w:fill="FFFFFF"/>
        <w:spacing w:before="0" w:beforeAutospacing="0" w:after="0" w:afterAutospacing="0" w:line="560" w:lineRule="exact"/>
        <w:jc w:val="center"/>
        <w:rPr>
          <w:rStyle w:val="aa"/>
          <w:rFonts w:ascii="黑体" w:eastAsia="黑体" w:hAnsi="黑体" w:cs="楷体"/>
          <w:b w:val="0"/>
          <w:color w:val="222222"/>
          <w:sz w:val="32"/>
          <w:szCs w:val="32"/>
          <w:lang w:eastAsia="zh-CN"/>
        </w:rPr>
      </w:pPr>
      <w:r w:rsidRPr="00F40EE0">
        <w:rPr>
          <w:rStyle w:val="aa"/>
          <w:rFonts w:ascii="黑体" w:eastAsia="黑体" w:hAnsi="黑体" w:cs="楷体"/>
          <w:b w:val="0"/>
          <w:color w:val="222222"/>
          <w:sz w:val="32"/>
          <w:szCs w:val="32"/>
          <w:lang w:eastAsia="zh-CN"/>
        </w:rPr>
        <w:t>第</w:t>
      </w:r>
      <w:r w:rsidRPr="00F40EE0">
        <w:rPr>
          <w:rStyle w:val="aa"/>
          <w:rFonts w:ascii="黑体" w:eastAsia="黑体" w:hAnsi="黑体" w:cs="楷体" w:hint="eastAsia"/>
          <w:b w:val="0"/>
          <w:color w:val="222222"/>
          <w:sz w:val="32"/>
          <w:szCs w:val="32"/>
          <w:lang w:eastAsia="zh-CN"/>
        </w:rPr>
        <w:t>五</w:t>
      </w:r>
      <w:r w:rsidRPr="00F40EE0">
        <w:rPr>
          <w:rStyle w:val="aa"/>
          <w:rFonts w:ascii="黑体" w:eastAsia="黑体" w:hAnsi="黑体" w:cs="楷体"/>
          <w:b w:val="0"/>
          <w:color w:val="222222"/>
          <w:sz w:val="32"/>
          <w:szCs w:val="32"/>
          <w:lang w:eastAsia="zh-CN"/>
        </w:rPr>
        <w:t>章</w:t>
      </w:r>
      <w:r w:rsidRPr="00F40EE0">
        <w:rPr>
          <w:rStyle w:val="aa"/>
          <w:rFonts w:ascii="黑体" w:eastAsia="黑体" w:hAnsi="黑体" w:cs="楷体" w:hint="eastAsia"/>
          <w:b w:val="0"/>
          <w:color w:val="222222"/>
          <w:sz w:val="32"/>
          <w:szCs w:val="32"/>
          <w:lang w:eastAsia="zh-CN"/>
        </w:rPr>
        <w:t xml:space="preserve">  处罚</w:t>
      </w:r>
    </w:p>
    <w:p w:rsidR="00645703"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Pr>
          <w:rFonts w:ascii="黑体" w:eastAsia="黑体" w:hAnsi="黑体" w:cs="黑体" w:hint="eastAsia"/>
          <w:color w:val="333333"/>
          <w:sz w:val="32"/>
          <w:szCs w:val="32"/>
        </w:rPr>
        <w:t>第十六条</w:t>
      </w:r>
      <w:r>
        <w:rPr>
          <w:rFonts w:ascii="楷体_GB2312" w:eastAsia="楷体_GB2312" w:hAnsi="微软雅黑" w:hint="eastAsia"/>
          <w:color w:val="333333"/>
          <w:sz w:val="32"/>
          <w:szCs w:val="32"/>
        </w:rPr>
        <w:t xml:space="preserve"> </w:t>
      </w:r>
      <w:r w:rsidRPr="00DF3349">
        <w:rPr>
          <w:rFonts w:ascii="仿宋" w:eastAsia="仿宋" w:hAnsi="仿宋" w:hint="eastAsia"/>
          <w:color w:val="333333"/>
          <w:sz w:val="32"/>
          <w:szCs w:val="32"/>
        </w:rPr>
        <w:t>对有下列情形之一的，由</w:t>
      </w:r>
      <w:r>
        <w:rPr>
          <w:rFonts w:ascii="仿宋" w:eastAsia="仿宋" w:hAnsi="仿宋" w:hint="eastAsia"/>
          <w:color w:val="333333"/>
          <w:sz w:val="32"/>
          <w:szCs w:val="32"/>
        </w:rPr>
        <w:t>监管部门</w:t>
      </w:r>
      <w:r w:rsidRPr="00DF3349">
        <w:rPr>
          <w:rFonts w:ascii="仿宋" w:eastAsia="仿宋" w:hAnsi="仿宋" w:hint="eastAsia"/>
          <w:color w:val="333333"/>
          <w:sz w:val="32"/>
          <w:szCs w:val="32"/>
        </w:rPr>
        <w:t>责令限期改正，并视情节轻重，处以警告或者3万元以下的罚款；对负有责任的主管人员和其他直接责任人员，依法给予行政处分。</w:t>
      </w:r>
    </w:p>
    <w:p w:rsidR="00645703"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DF3349">
        <w:rPr>
          <w:rFonts w:ascii="仿宋" w:eastAsia="仿宋" w:hAnsi="仿宋" w:hint="eastAsia"/>
          <w:color w:val="333333"/>
          <w:sz w:val="32"/>
          <w:szCs w:val="32"/>
        </w:rPr>
        <w:t>1.对发布虚假招生简章或者招生广告，骗取钱财的行为进行检查；</w:t>
      </w:r>
    </w:p>
    <w:p w:rsidR="00645703"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DF3349">
        <w:rPr>
          <w:rFonts w:ascii="仿宋" w:eastAsia="仿宋" w:hAnsi="仿宋" w:hint="eastAsia"/>
          <w:color w:val="333333"/>
          <w:sz w:val="32"/>
          <w:szCs w:val="32"/>
        </w:rPr>
        <w:t>2.对擅自增加收费项目或者提高收费标准的行为进行检查；</w:t>
      </w:r>
    </w:p>
    <w:p w:rsidR="00645703"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DF3349">
        <w:rPr>
          <w:rFonts w:ascii="仿宋" w:eastAsia="仿宋" w:hAnsi="仿宋" w:hint="eastAsia"/>
          <w:color w:val="333333"/>
          <w:sz w:val="32"/>
          <w:szCs w:val="32"/>
        </w:rPr>
        <w:lastRenderedPageBreak/>
        <w:t>3.对管理混乱，教育教学质量低下的行为进行检查；</w:t>
      </w:r>
    </w:p>
    <w:p w:rsidR="00645703"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DF3349">
        <w:rPr>
          <w:rFonts w:ascii="仿宋" w:eastAsia="仿宋" w:hAnsi="仿宋" w:hint="eastAsia"/>
          <w:color w:val="333333"/>
          <w:sz w:val="32"/>
          <w:szCs w:val="32"/>
        </w:rPr>
        <w:t>4.对未按照国家有关规定进行财务管理的行为进行检查；</w:t>
      </w:r>
    </w:p>
    <w:p w:rsidR="00645703" w:rsidRPr="00DF3349"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DF3349">
        <w:rPr>
          <w:rFonts w:ascii="仿宋" w:eastAsia="仿宋" w:hAnsi="仿宋" w:hint="eastAsia"/>
          <w:color w:val="333333"/>
          <w:sz w:val="32"/>
          <w:szCs w:val="32"/>
        </w:rPr>
        <w:t>5.对办学结余进行分配的行为进行检查。</w:t>
      </w:r>
    </w:p>
    <w:p w:rsidR="00645703" w:rsidRPr="00994701" w:rsidRDefault="00645703" w:rsidP="00645703">
      <w:pPr>
        <w:pStyle w:val="a9"/>
        <w:shd w:val="clear" w:color="auto" w:fill="FFFFFF"/>
        <w:spacing w:before="0" w:beforeAutospacing="0" w:after="0" w:afterAutospacing="0" w:line="560" w:lineRule="exact"/>
        <w:jc w:val="center"/>
        <w:rPr>
          <w:rStyle w:val="aa"/>
          <w:rFonts w:ascii="楷体_GB2312" w:eastAsia="楷体_GB2312" w:hAnsi="楷体" w:cs="楷体"/>
          <w:color w:val="222222"/>
          <w:sz w:val="32"/>
          <w:szCs w:val="32"/>
          <w:lang w:eastAsia="zh-CN"/>
        </w:rPr>
      </w:pPr>
    </w:p>
    <w:p w:rsidR="00645703" w:rsidRPr="00F40EE0" w:rsidRDefault="00645703" w:rsidP="00645703">
      <w:pPr>
        <w:pStyle w:val="a9"/>
        <w:shd w:val="clear" w:color="auto" w:fill="FFFFFF"/>
        <w:spacing w:before="0" w:beforeAutospacing="0" w:after="0" w:afterAutospacing="0" w:line="560" w:lineRule="exact"/>
        <w:jc w:val="center"/>
        <w:rPr>
          <w:rStyle w:val="aa"/>
          <w:rFonts w:ascii="黑体" w:eastAsia="黑体" w:hAnsi="黑体" w:cs="楷体"/>
          <w:b w:val="0"/>
          <w:color w:val="222222"/>
          <w:sz w:val="32"/>
          <w:szCs w:val="32"/>
          <w:lang w:eastAsia="zh-CN"/>
        </w:rPr>
      </w:pPr>
      <w:r w:rsidRPr="00F40EE0">
        <w:rPr>
          <w:rStyle w:val="aa"/>
          <w:rFonts w:ascii="黑体" w:eastAsia="黑体" w:hAnsi="黑体" w:cs="楷体" w:hint="eastAsia"/>
          <w:b w:val="0"/>
          <w:color w:val="222222"/>
          <w:sz w:val="32"/>
          <w:szCs w:val="32"/>
          <w:lang w:eastAsia="zh-CN"/>
        </w:rPr>
        <w:t xml:space="preserve">第六章 </w:t>
      </w:r>
      <w:r w:rsidRPr="00F40EE0">
        <w:rPr>
          <w:rStyle w:val="aa"/>
          <w:rFonts w:ascii="黑体" w:eastAsia="黑体" w:hAnsi="黑体" w:cs="楷体"/>
          <w:b w:val="0"/>
          <w:color w:val="222222"/>
          <w:sz w:val="32"/>
          <w:szCs w:val="32"/>
          <w:lang w:eastAsia="zh-CN"/>
        </w:rPr>
        <w:t xml:space="preserve"> </w:t>
      </w:r>
      <w:r w:rsidRPr="00F40EE0">
        <w:rPr>
          <w:rStyle w:val="aa"/>
          <w:rFonts w:ascii="黑体" w:eastAsia="黑体" w:hAnsi="黑体" w:cs="楷体" w:hint="eastAsia"/>
          <w:b w:val="0"/>
          <w:color w:val="222222"/>
          <w:sz w:val="32"/>
          <w:szCs w:val="32"/>
          <w:lang w:eastAsia="zh-CN"/>
        </w:rPr>
        <w:t>附则</w:t>
      </w:r>
    </w:p>
    <w:p w:rsidR="0027744E"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7C64E9">
        <w:rPr>
          <w:rFonts w:ascii="黑体" w:eastAsia="黑体" w:hAnsi="黑体" w:cs="黑体" w:hint="eastAsia"/>
          <w:color w:val="333333"/>
          <w:sz w:val="32"/>
          <w:szCs w:val="32"/>
        </w:rPr>
        <w:t>第十七条</w:t>
      </w:r>
      <w:r w:rsidRPr="009F0F05">
        <w:rPr>
          <w:rFonts w:ascii="仿宋" w:eastAsia="仿宋" w:hAnsi="仿宋" w:hint="eastAsia"/>
          <w:i/>
          <w:color w:val="333333"/>
          <w:sz w:val="32"/>
          <w:szCs w:val="32"/>
        </w:rPr>
        <w:t xml:space="preserve"> </w:t>
      </w:r>
      <w:r w:rsidR="0027744E" w:rsidRPr="007C64E9">
        <w:rPr>
          <w:rFonts w:ascii="仿宋" w:eastAsia="仿宋" w:hAnsi="仿宋" w:hint="eastAsia"/>
          <w:color w:val="333333"/>
          <w:sz w:val="32"/>
          <w:szCs w:val="32"/>
        </w:rPr>
        <w:t>实施监管</w:t>
      </w:r>
      <w:r w:rsidR="0027744E">
        <w:rPr>
          <w:rFonts w:ascii="仿宋" w:eastAsia="仿宋" w:hAnsi="仿宋" w:hint="eastAsia"/>
          <w:color w:val="333333"/>
          <w:sz w:val="32"/>
          <w:szCs w:val="32"/>
        </w:rPr>
        <w:t>的法律依据有：</w:t>
      </w:r>
    </w:p>
    <w:p w:rsidR="0027744E"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7C64E9">
        <w:rPr>
          <w:rFonts w:ascii="仿宋" w:eastAsia="仿宋" w:hAnsi="仿宋" w:hint="eastAsia"/>
          <w:color w:val="333333"/>
          <w:sz w:val="32"/>
          <w:szCs w:val="32"/>
        </w:rPr>
        <w:t>《</w:t>
      </w:r>
      <w:r w:rsidR="0027744E">
        <w:rPr>
          <w:rFonts w:ascii="仿宋" w:eastAsia="仿宋" w:hAnsi="仿宋" w:hint="eastAsia"/>
          <w:color w:val="333333"/>
          <w:sz w:val="32"/>
          <w:szCs w:val="32"/>
        </w:rPr>
        <w:t>中华人民共和国</w:t>
      </w:r>
      <w:r w:rsidRPr="007C64E9">
        <w:rPr>
          <w:rFonts w:ascii="仿宋" w:eastAsia="仿宋" w:hAnsi="仿宋" w:hint="eastAsia"/>
          <w:color w:val="333333"/>
          <w:sz w:val="32"/>
          <w:szCs w:val="32"/>
        </w:rPr>
        <w:t>中外合作办学条例》</w:t>
      </w:r>
      <w:r w:rsidR="0027744E">
        <w:rPr>
          <w:rFonts w:ascii="仿宋" w:eastAsia="仿宋" w:hAnsi="仿宋" w:hint="eastAsia"/>
          <w:color w:val="333333"/>
          <w:sz w:val="32"/>
          <w:szCs w:val="32"/>
        </w:rPr>
        <w:t>（中华人民共和国国务院令第372号）</w:t>
      </w:r>
      <w:r w:rsidR="00C67AA2">
        <w:rPr>
          <w:rFonts w:ascii="仿宋" w:eastAsia="仿宋" w:hAnsi="仿宋" w:hint="eastAsia"/>
          <w:color w:val="333333"/>
          <w:sz w:val="32"/>
          <w:szCs w:val="32"/>
        </w:rPr>
        <w:t>；</w:t>
      </w:r>
    </w:p>
    <w:p w:rsidR="00645703" w:rsidRPr="009F0F05" w:rsidRDefault="00645703" w:rsidP="00645703">
      <w:pPr>
        <w:pStyle w:val="a9"/>
        <w:shd w:val="clear" w:color="auto" w:fill="FFFFFF"/>
        <w:spacing w:before="0" w:beforeAutospacing="0" w:after="0" w:afterAutospacing="0" w:line="560" w:lineRule="exact"/>
        <w:ind w:firstLineChars="200" w:firstLine="640"/>
        <w:rPr>
          <w:rFonts w:ascii="仿宋" w:eastAsia="仿宋" w:hAnsi="仿宋"/>
          <w:i/>
          <w:color w:val="333333"/>
          <w:sz w:val="32"/>
          <w:szCs w:val="32"/>
        </w:rPr>
      </w:pPr>
      <w:r>
        <w:rPr>
          <w:rFonts w:ascii="仿宋" w:eastAsia="仿宋" w:hAnsi="仿宋" w:hint="eastAsia"/>
          <w:color w:val="333333"/>
          <w:sz w:val="32"/>
          <w:szCs w:val="32"/>
        </w:rPr>
        <w:t>《</w:t>
      </w:r>
      <w:r w:rsidR="0027744E">
        <w:rPr>
          <w:rFonts w:ascii="仿宋" w:eastAsia="仿宋" w:hAnsi="仿宋" w:hint="eastAsia"/>
          <w:color w:val="333333"/>
          <w:sz w:val="32"/>
          <w:szCs w:val="32"/>
        </w:rPr>
        <w:t>中华人民共和国</w:t>
      </w:r>
      <w:r>
        <w:rPr>
          <w:rFonts w:ascii="仿宋" w:eastAsia="仿宋" w:hAnsi="仿宋" w:hint="eastAsia"/>
          <w:color w:val="333333"/>
          <w:sz w:val="32"/>
          <w:szCs w:val="32"/>
        </w:rPr>
        <w:t>中外合作办学条例实施办法》</w:t>
      </w:r>
      <w:r w:rsidR="0027744E">
        <w:rPr>
          <w:rFonts w:ascii="仿宋" w:eastAsia="仿宋" w:hAnsi="仿宋" w:hint="eastAsia"/>
          <w:color w:val="333333"/>
          <w:sz w:val="32"/>
          <w:szCs w:val="32"/>
        </w:rPr>
        <w:t>（中华人民共和国教育部令第20号）</w:t>
      </w:r>
      <w:r w:rsidRPr="007C64E9">
        <w:rPr>
          <w:rFonts w:ascii="仿宋" w:eastAsia="仿宋" w:hAnsi="仿宋" w:hint="eastAsia"/>
          <w:color w:val="333333"/>
          <w:sz w:val="32"/>
          <w:szCs w:val="32"/>
        </w:rPr>
        <w:t>。</w:t>
      </w:r>
    </w:p>
    <w:p w:rsidR="00645703" w:rsidRPr="009F0F05"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9F0F05">
        <w:rPr>
          <w:rFonts w:ascii="黑体" w:eastAsia="黑体" w:hAnsi="黑体" w:cs="黑体" w:hint="eastAsia"/>
          <w:color w:val="333333"/>
          <w:sz w:val="32"/>
          <w:szCs w:val="32"/>
        </w:rPr>
        <w:t>第十八条</w:t>
      </w:r>
      <w:r>
        <w:rPr>
          <w:rFonts w:ascii="黑体" w:eastAsia="黑体" w:hAnsi="黑体" w:cs="黑体" w:hint="eastAsia"/>
          <w:color w:val="333333"/>
          <w:sz w:val="32"/>
          <w:szCs w:val="32"/>
        </w:rPr>
        <w:t xml:space="preserve"> </w:t>
      </w:r>
      <w:r w:rsidRPr="009F0F05">
        <w:rPr>
          <w:rFonts w:ascii="仿宋" w:eastAsia="仿宋" w:hAnsi="仿宋"/>
          <w:color w:val="333333"/>
          <w:sz w:val="32"/>
          <w:szCs w:val="32"/>
        </w:rPr>
        <w:t>本实施细则由天津市教育委员会负责解释。</w:t>
      </w:r>
    </w:p>
    <w:p w:rsidR="00645703" w:rsidRPr="009F0F05" w:rsidRDefault="00645703" w:rsidP="00645703">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9F0F05">
        <w:rPr>
          <w:rFonts w:ascii="黑体" w:eastAsia="黑体" w:hAnsi="黑体" w:cs="黑体"/>
          <w:color w:val="333333"/>
          <w:sz w:val="32"/>
          <w:szCs w:val="32"/>
        </w:rPr>
        <w:t>第十</w:t>
      </w:r>
      <w:r w:rsidRPr="009F0F05">
        <w:rPr>
          <w:rFonts w:ascii="黑体" w:eastAsia="黑体" w:hAnsi="黑体" w:cs="黑体" w:hint="eastAsia"/>
          <w:color w:val="333333"/>
          <w:sz w:val="32"/>
          <w:szCs w:val="32"/>
        </w:rPr>
        <w:t>五</w:t>
      </w:r>
      <w:r w:rsidRPr="009F0F05">
        <w:rPr>
          <w:rFonts w:ascii="黑体" w:eastAsia="黑体" w:hAnsi="黑体" w:cs="黑体"/>
          <w:color w:val="333333"/>
          <w:sz w:val="32"/>
          <w:szCs w:val="32"/>
        </w:rPr>
        <w:t>条</w:t>
      </w:r>
      <w:r w:rsidRPr="009F0F05">
        <w:rPr>
          <w:rFonts w:ascii="仿宋" w:eastAsia="仿宋" w:hAnsi="仿宋"/>
          <w:color w:val="333333"/>
          <w:sz w:val="32"/>
          <w:szCs w:val="32"/>
        </w:rPr>
        <w:t xml:space="preserve"> 本实施细则自</w:t>
      </w:r>
      <w:r w:rsidR="0027744E">
        <w:rPr>
          <w:rFonts w:ascii="仿宋" w:eastAsia="仿宋" w:hAnsi="仿宋" w:hint="eastAsia"/>
          <w:color w:val="333333"/>
          <w:sz w:val="32"/>
          <w:szCs w:val="32"/>
        </w:rPr>
        <w:t>发布之日</w:t>
      </w:r>
      <w:r w:rsidRPr="009F0F05">
        <w:rPr>
          <w:rFonts w:ascii="仿宋" w:eastAsia="仿宋" w:hAnsi="仿宋"/>
          <w:color w:val="333333"/>
          <w:sz w:val="32"/>
          <w:szCs w:val="32"/>
        </w:rPr>
        <w:t>起实施。</w:t>
      </w:r>
    </w:p>
    <w:p w:rsidR="00645703" w:rsidRDefault="00645703" w:rsidP="00645703">
      <w:pPr>
        <w:pStyle w:val="a9"/>
        <w:shd w:val="clear" w:color="auto" w:fill="FFFFFF"/>
        <w:spacing w:before="0" w:beforeAutospacing="0" w:after="0" w:afterAutospacing="0" w:line="560" w:lineRule="exact"/>
        <w:ind w:firstLineChars="200" w:firstLine="640"/>
        <w:rPr>
          <w:rFonts w:ascii="仿宋_GB2312" w:eastAsia="仿宋_GB2312" w:hAnsi="微软雅黑"/>
          <w:color w:val="333333"/>
          <w:sz w:val="32"/>
          <w:szCs w:val="32"/>
        </w:rPr>
      </w:pPr>
    </w:p>
    <w:p w:rsidR="00645703" w:rsidRDefault="00645703" w:rsidP="00645703">
      <w:pPr>
        <w:pStyle w:val="a9"/>
        <w:shd w:val="clear" w:color="auto" w:fill="FFFFFF"/>
        <w:spacing w:before="0" w:beforeAutospacing="0" w:after="0" w:afterAutospacing="0" w:line="560" w:lineRule="exact"/>
        <w:ind w:firstLineChars="500" w:firstLine="1600"/>
        <w:rPr>
          <w:rFonts w:ascii="仿宋" w:eastAsia="仿宋" w:hAnsi="仿宋"/>
          <w:color w:val="333333"/>
          <w:sz w:val="32"/>
          <w:szCs w:val="32"/>
        </w:rPr>
      </w:pPr>
    </w:p>
    <w:p w:rsidR="00645703" w:rsidRDefault="00645703" w:rsidP="00645703">
      <w:pPr>
        <w:pStyle w:val="a9"/>
        <w:shd w:val="clear" w:color="auto" w:fill="FFFFFF"/>
        <w:spacing w:before="0" w:beforeAutospacing="0" w:after="0" w:afterAutospacing="0" w:line="560" w:lineRule="exact"/>
        <w:ind w:firstLineChars="500" w:firstLine="1600"/>
        <w:rPr>
          <w:rFonts w:ascii="仿宋" w:eastAsia="仿宋" w:hAnsi="仿宋"/>
          <w:color w:val="333333"/>
          <w:sz w:val="32"/>
          <w:szCs w:val="32"/>
        </w:rPr>
      </w:pPr>
    </w:p>
    <w:p w:rsidR="00645703" w:rsidRDefault="00645703" w:rsidP="00645703">
      <w:pPr>
        <w:pStyle w:val="a9"/>
        <w:shd w:val="clear" w:color="auto" w:fill="FFFFFF"/>
        <w:spacing w:before="0" w:beforeAutospacing="0" w:after="0" w:afterAutospacing="0" w:line="560" w:lineRule="exact"/>
        <w:ind w:firstLineChars="500" w:firstLine="1600"/>
        <w:rPr>
          <w:rFonts w:ascii="仿宋" w:eastAsia="仿宋" w:hAnsi="仿宋"/>
          <w:color w:val="333333"/>
          <w:sz w:val="32"/>
          <w:szCs w:val="32"/>
        </w:rPr>
      </w:pPr>
    </w:p>
    <w:p w:rsidR="00645703" w:rsidRDefault="00645703" w:rsidP="00645703">
      <w:pPr>
        <w:pStyle w:val="a9"/>
        <w:shd w:val="clear" w:color="auto" w:fill="FFFFFF"/>
        <w:spacing w:before="0" w:beforeAutospacing="0" w:after="0" w:afterAutospacing="0" w:line="560" w:lineRule="exact"/>
        <w:ind w:firstLineChars="500" w:firstLine="1600"/>
        <w:rPr>
          <w:rFonts w:ascii="仿宋" w:eastAsia="仿宋" w:hAnsi="仿宋"/>
          <w:color w:val="333333"/>
          <w:sz w:val="32"/>
          <w:szCs w:val="32"/>
        </w:rPr>
      </w:pPr>
    </w:p>
    <w:p w:rsidR="00645703" w:rsidRDefault="00645703" w:rsidP="00645703">
      <w:pPr>
        <w:widowControl/>
        <w:spacing w:line="560" w:lineRule="exact"/>
        <w:jc w:val="left"/>
        <w:rPr>
          <w:rFonts w:ascii="黑体" w:eastAsia="黑体" w:hAnsi="黑体"/>
          <w:color w:val="333333"/>
          <w:sz w:val="32"/>
          <w:szCs w:val="32"/>
        </w:rPr>
      </w:pPr>
    </w:p>
    <w:p w:rsidR="00645703" w:rsidRDefault="00645703" w:rsidP="00645703">
      <w:pPr>
        <w:widowControl/>
        <w:spacing w:line="560" w:lineRule="exact"/>
        <w:jc w:val="left"/>
        <w:rPr>
          <w:rFonts w:ascii="黑体" w:eastAsia="黑体" w:hAnsi="黑体"/>
          <w:color w:val="333333"/>
          <w:sz w:val="32"/>
          <w:szCs w:val="32"/>
        </w:rPr>
      </w:pPr>
    </w:p>
    <w:p w:rsidR="00645703" w:rsidRDefault="00645703" w:rsidP="00645703">
      <w:pPr>
        <w:widowControl/>
        <w:spacing w:line="560" w:lineRule="exact"/>
        <w:jc w:val="left"/>
        <w:rPr>
          <w:rFonts w:ascii="黑体" w:eastAsia="黑体" w:hAnsi="黑体"/>
          <w:color w:val="333333"/>
          <w:sz w:val="32"/>
          <w:szCs w:val="32"/>
        </w:rPr>
      </w:pPr>
    </w:p>
    <w:p w:rsidR="00645703" w:rsidRDefault="00645703" w:rsidP="00645703">
      <w:pPr>
        <w:widowControl/>
        <w:spacing w:line="560" w:lineRule="exact"/>
        <w:jc w:val="left"/>
        <w:rPr>
          <w:rFonts w:ascii="黑体" w:eastAsia="黑体" w:hAnsi="黑体"/>
          <w:color w:val="333333"/>
          <w:sz w:val="32"/>
          <w:szCs w:val="32"/>
        </w:rPr>
      </w:pPr>
    </w:p>
    <w:p w:rsidR="00645703" w:rsidRDefault="00645703" w:rsidP="00645703">
      <w:pPr>
        <w:widowControl/>
        <w:spacing w:line="560" w:lineRule="exact"/>
        <w:jc w:val="left"/>
        <w:rPr>
          <w:rFonts w:ascii="黑体" w:eastAsia="黑体" w:hAnsi="黑体"/>
          <w:color w:val="333333"/>
          <w:sz w:val="32"/>
          <w:szCs w:val="32"/>
        </w:rPr>
      </w:pPr>
    </w:p>
    <w:p w:rsidR="00645703" w:rsidRDefault="00645703" w:rsidP="00645703">
      <w:pPr>
        <w:widowControl/>
        <w:spacing w:line="560" w:lineRule="exact"/>
        <w:jc w:val="left"/>
        <w:rPr>
          <w:rFonts w:ascii="黑体" w:eastAsia="黑体" w:hAnsi="黑体"/>
          <w:color w:val="333333"/>
          <w:sz w:val="32"/>
          <w:szCs w:val="32"/>
        </w:rPr>
      </w:pPr>
    </w:p>
    <w:p w:rsidR="00645703" w:rsidRDefault="00645703" w:rsidP="00645703">
      <w:pPr>
        <w:widowControl/>
        <w:spacing w:line="560" w:lineRule="exact"/>
        <w:jc w:val="left"/>
        <w:rPr>
          <w:rFonts w:ascii="黑体" w:eastAsia="黑体" w:hAnsi="黑体"/>
          <w:color w:val="333333"/>
          <w:sz w:val="32"/>
          <w:szCs w:val="32"/>
        </w:rPr>
      </w:pPr>
    </w:p>
    <w:p w:rsidR="00645703" w:rsidRDefault="00645703" w:rsidP="00645703">
      <w:pPr>
        <w:widowControl/>
        <w:spacing w:line="560" w:lineRule="exact"/>
        <w:jc w:val="left"/>
        <w:rPr>
          <w:rFonts w:ascii="黑体" w:eastAsia="黑体" w:hAnsi="黑体"/>
          <w:color w:val="333333"/>
          <w:sz w:val="32"/>
          <w:szCs w:val="32"/>
        </w:rPr>
      </w:pPr>
    </w:p>
    <w:p w:rsidR="00645703" w:rsidRPr="0033383A" w:rsidRDefault="00645703" w:rsidP="00645703">
      <w:pPr>
        <w:widowControl/>
        <w:spacing w:line="560" w:lineRule="exact"/>
        <w:jc w:val="center"/>
        <w:rPr>
          <w:rFonts w:ascii="方正小标宋简体" w:eastAsia="方正小标宋简体" w:hAnsi="Times New Roman"/>
          <w:b/>
          <w:spacing w:val="20"/>
          <w:sz w:val="44"/>
          <w:szCs w:val="44"/>
        </w:rPr>
      </w:pPr>
      <w:r w:rsidRPr="0033383A">
        <w:rPr>
          <w:rFonts w:ascii="方正小标宋简体" w:eastAsia="方正小标宋简体" w:hAnsi="Times New Roman" w:hint="eastAsia"/>
          <w:sz w:val="44"/>
          <w:szCs w:val="44"/>
        </w:rPr>
        <w:t>监管流程图</w:t>
      </w:r>
    </w:p>
    <w:p w:rsidR="00645703" w:rsidRPr="00A961BA" w:rsidRDefault="00645703" w:rsidP="00645703"/>
    <w:p w:rsidR="00645703" w:rsidRDefault="00645703" w:rsidP="00645703">
      <w:r>
        <w:rPr>
          <w:noProof/>
        </w:rPr>
        <mc:AlternateContent>
          <mc:Choice Requires="wpc">
            <w:drawing>
              <wp:inline distT="0" distB="0" distL="0" distR="0">
                <wp:extent cx="5267960" cy="6854190"/>
                <wp:effectExtent l="21590" t="21590" r="6350" b="10795"/>
                <wp:docPr id="122" name="画布 1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FFFFFF"/>
                          </a:solidFill>
                          <a:prstDash val="solid"/>
                          <a:miter lim="800000"/>
                          <a:headEnd type="none" w="med" len="med"/>
                          <a:tailEnd type="none" w="med" len="med"/>
                        </a:ln>
                      </wpc:whole>
                      <wps:wsp>
                        <wps:cNvPr id="83" name="AutoShape 7"/>
                        <wps:cNvSpPr>
                          <a:spLocks noChangeArrowheads="1"/>
                        </wps:cNvSpPr>
                        <wps:spPr bwMode="auto">
                          <a:xfrm>
                            <a:off x="1911350" y="3495675"/>
                            <a:ext cx="1568450" cy="240665"/>
                          </a:xfrm>
                          <a:prstGeom prst="flowChartProcess">
                            <a:avLst/>
                          </a:prstGeom>
                          <a:solidFill>
                            <a:srgbClr val="FFFFFF"/>
                          </a:solidFill>
                          <a:ln w="9525">
                            <a:solidFill>
                              <a:srgbClr val="000000"/>
                            </a:solidFill>
                            <a:miter lim="800000"/>
                            <a:headEnd/>
                            <a:tailEnd/>
                          </a:ln>
                        </wps:spPr>
                        <wps:txbx>
                          <w:txbxContent>
                            <w:p w:rsidR="00645703" w:rsidRPr="00383D8A" w:rsidRDefault="00645703" w:rsidP="00645703">
                              <w:pPr>
                                <w:adjustRightInd w:val="0"/>
                                <w:snapToGrid w:val="0"/>
                                <w:jc w:val="center"/>
                                <w:rPr>
                                  <w:rFonts w:ascii="宋体" w:eastAsia="宋体" w:hAnsi="宋体"/>
                                  <w:sz w:val="15"/>
                                  <w:szCs w:val="15"/>
                                </w:rPr>
                              </w:pPr>
                              <w:r w:rsidRPr="00383D8A">
                                <w:rPr>
                                  <w:rFonts w:ascii="宋体" w:eastAsia="宋体" w:hAnsi="宋体" w:hint="eastAsia"/>
                                  <w:sz w:val="15"/>
                                  <w:szCs w:val="15"/>
                                </w:rPr>
                                <w:t>撤销行政许可决定</w:t>
                              </w:r>
                            </w:p>
                          </w:txbxContent>
                        </wps:txbx>
                        <wps:bodyPr rot="0" vert="horz" wrap="square" lIns="91440" tIns="45720" rIns="91440" bIns="45720" anchor="t" anchorCtr="0" upright="1">
                          <a:noAutofit/>
                        </wps:bodyPr>
                      </wps:wsp>
                      <wps:wsp>
                        <wps:cNvPr id="84" name="AutoShape 8"/>
                        <wps:cNvSpPr>
                          <a:spLocks noChangeArrowheads="1"/>
                        </wps:cNvSpPr>
                        <wps:spPr bwMode="auto">
                          <a:xfrm flipV="1">
                            <a:off x="802640" y="2443480"/>
                            <a:ext cx="825500" cy="381635"/>
                          </a:xfrm>
                          <a:prstGeom prst="flowChartProcess">
                            <a:avLst/>
                          </a:prstGeom>
                          <a:solidFill>
                            <a:srgbClr val="FFFFFF"/>
                          </a:solidFill>
                          <a:ln w="9525">
                            <a:solidFill>
                              <a:srgbClr val="000000"/>
                            </a:solidFill>
                            <a:miter lim="800000"/>
                            <a:headEnd/>
                            <a:tailEnd/>
                          </a:ln>
                        </wps:spPr>
                        <wps:txbx>
                          <w:txbxContent>
                            <w:p w:rsidR="00645703" w:rsidRPr="00235215" w:rsidRDefault="00645703" w:rsidP="00645703">
                              <w:pPr>
                                <w:adjustRightInd w:val="0"/>
                                <w:snapToGrid w:val="0"/>
                                <w:rPr>
                                  <w:rFonts w:ascii="Times New Roman" w:eastAsia="宋体" w:hAnsi="宋体" w:cs="宋体"/>
                                  <w:kern w:val="0"/>
                                  <w:sz w:val="15"/>
                                  <w:szCs w:val="15"/>
                                </w:rPr>
                              </w:pPr>
                              <w:r w:rsidRPr="00235215">
                                <w:rPr>
                                  <w:rFonts w:ascii="Times New Roman" w:eastAsia="宋体" w:hAnsi="宋体" w:cs="宋体" w:hint="eastAsia"/>
                                  <w:kern w:val="0"/>
                                  <w:sz w:val="15"/>
                                  <w:szCs w:val="15"/>
                                </w:rPr>
                                <w:t>应当进行行政处罚的行为</w:t>
                              </w:r>
                            </w:p>
                          </w:txbxContent>
                        </wps:txbx>
                        <wps:bodyPr rot="0" vert="horz" wrap="square" lIns="91440" tIns="45720" rIns="91440" bIns="45720" anchor="t" anchorCtr="0" upright="1">
                          <a:noAutofit/>
                        </wps:bodyPr>
                      </wps:wsp>
                      <wps:wsp>
                        <wps:cNvPr id="85" name="AutoShape 10"/>
                        <wps:cNvSpPr>
                          <a:spLocks noChangeArrowheads="1"/>
                        </wps:cNvSpPr>
                        <wps:spPr bwMode="auto">
                          <a:xfrm>
                            <a:off x="2120900" y="3104515"/>
                            <a:ext cx="1167765" cy="247015"/>
                          </a:xfrm>
                          <a:prstGeom prst="flowChartProcess">
                            <a:avLst/>
                          </a:prstGeom>
                          <a:solidFill>
                            <a:srgbClr val="FFFFFF"/>
                          </a:solidFill>
                          <a:ln w="9525">
                            <a:solidFill>
                              <a:srgbClr val="000000"/>
                            </a:solidFill>
                            <a:miter lim="800000"/>
                            <a:headEnd/>
                            <a:tailEnd/>
                          </a:ln>
                        </wps:spPr>
                        <wps:txbx>
                          <w:txbxContent>
                            <w:p w:rsidR="00645703" w:rsidRPr="00383D8A" w:rsidRDefault="00645703" w:rsidP="00645703">
                              <w:pPr>
                                <w:adjustRightInd w:val="0"/>
                                <w:snapToGrid w:val="0"/>
                                <w:jc w:val="center"/>
                                <w:rPr>
                                  <w:rFonts w:ascii="宋体" w:eastAsia="宋体" w:hAnsi="宋体"/>
                                  <w:sz w:val="15"/>
                                  <w:szCs w:val="15"/>
                                </w:rPr>
                              </w:pPr>
                              <w:r w:rsidRPr="00383D8A">
                                <w:rPr>
                                  <w:rFonts w:ascii="宋体" w:eastAsia="宋体" w:hAnsi="宋体" w:hint="eastAsia"/>
                                  <w:sz w:val="15"/>
                                  <w:szCs w:val="15"/>
                                </w:rPr>
                                <w:t>制作执法检查记录文书</w:t>
                              </w:r>
                            </w:p>
                          </w:txbxContent>
                        </wps:txbx>
                        <wps:bodyPr rot="0" vert="horz" wrap="square" lIns="91440" tIns="45720" rIns="91440" bIns="45720" anchor="t" anchorCtr="0" upright="1">
                          <a:noAutofit/>
                        </wps:bodyPr>
                      </wps:wsp>
                      <wps:wsp>
                        <wps:cNvPr id="86" name="AutoShape 14"/>
                        <wps:cNvSpPr>
                          <a:spLocks noChangeArrowheads="1"/>
                        </wps:cNvSpPr>
                        <wps:spPr bwMode="auto">
                          <a:xfrm>
                            <a:off x="660400" y="2986405"/>
                            <a:ext cx="1155700" cy="248920"/>
                          </a:xfrm>
                          <a:prstGeom prst="flowChartProcess">
                            <a:avLst/>
                          </a:prstGeom>
                          <a:solidFill>
                            <a:srgbClr val="FFFFFF"/>
                          </a:solidFill>
                          <a:ln w="9525">
                            <a:solidFill>
                              <a:srgbClr val="000000"/>
                            </a:solidFill>
                            <a:miter lim="800000"/>
                            <a:headEnd/>
                            <a:tailEnd/>
                          </a:ln>
                        </wps:spPr>
                        <wps:txbx>
                          <w:txbxContent>
                            <w:p w:rsidR="00645703" w:rsidRPr="00383D8A" w:rsidRDefault="00645703" w:rsidP="00645703">
                              <w:pPr>
                                <w:adjustRightInd w:val="0"/>
                                <w:snapToGrid w:val="0"/>
                                <w:rPr>
                                  <w:rFonts w:ascii="宋体" w:eastAsia="宋体" w:hAnsi="宋体"/>
                                </w:rPr>
                              </w:pPr>
                              <w:r w:rsidRPr="00383D8A">
                                <w:rPr>
                                  <w:rFonts w:ascii="宋体" w:eastAsia="宋体" w:hAnsi="宋体" w:hint="eastAsia"/>
                                  <w:sz w:val="15"/>
                                  <w:szCs w:val="15"/>
                                </w:rPr>
                                <w:t>制作执法检查记录文书</w:t>
                              </w:r>
                            </w:p>
                          </w:txbxContent>
                        </wps:txbx>
                        <wps:bodyPr rot="0" vert="horz" wrap="square" lIns="91440" tIns="45720" rIns="91440" bIns="45720" anchor="t" anchorCtr="0" upright="1">
                          <a:noAutofit/>
                        </wps:bodyPr>
                      </wps:wsp>
                      <wps:wsp>
                        <wps:cNvPr id="87" name="AutoShape 16"/>
                        <wps:cNvSpPr>
                          <a:spLocks noChangeArrowheads="1"/>
                        </wps:cNvSpPr>
                        <wps:spPr bwMode="auto">
                          <a:xfrm>
                            <a:off x="2244090" y="196215"/>
                            <a:ext cx="2193925" cy="489585"/>
                          </a:xfrm>
                          <a:prstGeom prst="flowChartProcess">
                            <a:avLst/>
                          </a:prstGeom>
                          <a:solidFill>
                            <a:srgbClr val="FFFFFF"/>
                          </a:solidFill>
                          <a:ln w="9525">
                            <a:solidFill>
                              <a:srgbClr val="000000"/>
                            </a:solidFill>
                            <a:miter lim="800000"/>
                            <a:headEnd/>
                            <a:tailEnd/>
                          </a:ln>
                        </wps:spPr>
                        <wps:txbx>
                          <w:txbxContent>
                            <w:p w:rsidR="00645703" w:rsidRPr="00E3248B" w:rsidRDefault="00645703" w:rsidP="00645703">
                              <w:pPr>
                                <w:spacing w:line="240" w:lineRule="exact"/>
                                <w:jc w:val="left"/>
                                <w:rPr>
                                  <w:rFonts w:ascii="宋体" w:eastAsia="宋体" w:hAnsi="宋体"/>
                                  <w:sz w:val="15"/>
                                  <w:szCs w:val="15"/>
                                </w:rPr>
                              </w:pPr>
                              <w:r w:rsidRPr="00E3248B">
                                <w:rPr>
                                  <w:rFonts w:ascii="宋体" w:eastAsia="宋体" w:hAnsi="宋体" w:hint="eastAsia"/>
                                  <w:sz w:val="15"/>
                                  <w:szCs w:val="15"/>
                                </w:rPr>
                                <w:t>执法人员</w:t>
                              </w:r>
                              <w:r w:rsidRPr="00E3248B">
                                <w:rPr>
                                  <w:rFonts w:ascii="宋体" w:eastAsia="宋体" w:hAnsi="宋体"/>
                                  <w:sz w:val="15"/>
                                  <w:szCs w:val="15"/>
                                </w:rPr>
                                <w:t>2</w:t>
                              </w:r>
                              <w:r w:rsidRPr="00E3248B">
                                <w:rPr>
                                  <w:rFonts w:ascii="宋体" w:eastAsia="宋体" w:hAnsi="宋体" w:hint="eastAsia"/>
                                  <w:sz w:val="15"/>
                                  <w:szCs w:val="15"/>
                                </w:rPr>
                                <w:t>人以上进入检查现场，出示证件，</w:t>
                              </w:r>
                              <w:r w:rsidRPr="00E3248B">
                                <w:rPr>
                                  <w:rFonts w:ascii="宋体" w:eastAsia="宋体" w:hAnsi="宋体"/>
                                  <w:sz w:val="15"/>
                                  <w:szCs w:val="15"/>
                                </w:rPr>
                                <w:t>告知检查事项和检查依据</w:t>
                              </w:r>
                            </w:p>
                          </w:txbxContent>
                        </wps:txbx>
                        <wps:bodyPr rot="0" vert="horz" wrap="square" lIns="91440" tIns="45720" rIns="91440" bIns="45720" anchor="t" anchorCtr="0" upright="1">
                          <a:noAutofit/>
                        </wps:bodyPr>
                      </wps:wsp>
                      <wps:wsp>
                        <wps:cNvPr id="88" name="AutoShape 16"/>
                        <wps:cNvSpPr>
                          <a:spLocks noChangeArrowheads="1"/>
                        </wps:cNvSpPr>
                        <wps:spPr bwMode="auto">
                          <a:xfrm>
                            <a:off x="485140" y="0"/>
                            <a:ext cx="769620" cy="1109345"/>
                          </a:xfrm>
                          <a:prstGeom prst="flowChartProcess">
                            <a:avLst/>
                          </a:prstGeom>
                          <a:solidFill>
                            <a:srgbClr val="FFFFFF"/>
                          </a:solidFill>
                          <a:ln w="9525">
                            <a:solidFill>
                              <a:srgbClr val="000000"/>
                            </a:solidFill>
                            <a:miter lim="800000"/>
                            <a:headEnd/>
                            <a:tailEnd/>
                          </a:ln>
                        </wps:spPr>
                        <wps:txbx>
                          <w:txbxContent>
                            <w:p w:rsidR="00645703" w:rsidRDefault="00645703" w:rsidP="00645703">
                              <w:pPr>
                                <w:pStyle w:val="a9"/>
                                <w:spacing w:before="0" w:beforeAutospacing="0" w:after="0" w:afterAutospacing="0" w:line="240" w:lineRule="exact"/>
                              </w:pPr>
                              <w:r>
                                <w:rPr>
                                  <w:rFonts w:ascii="Times New Roman" w:hint="eastAsia"/>
                                  <w:kern w:val="2"/>
                                  <w:sz w:val="15"/>
                                  <w:szCs w:val="15"/>
                                </w:rPr>
                                <w:t>制定行政执法检查计划，明确检查时间、内容和方式，准备执法检查文书</w:t>
                              </w:r>
                            </w:p>
                          </w:txbxContent>
                        </wps:txbx>
                        <wps:bodyPr rot="0" vert="horz" wrap="square" lIns="91440" tIns="45720" rIns="91440" bIns="45720" anchor="t" anchorCtr="0" upright="1">
                          <a:noAutofit/>
                        </wps:bodyPr>
                      </wps:wsp>
                      <wps:wsp>
                        <wps:cNvPr id="89" name="直接箭头连接符 25"/>
                        <wps:cNvCnPr>
                          <a:cxnSpLocks noChangeShapeType="1"/>
                        </wps:cNvCnPr>
                        <wps:spPr bwMode="auto">
                          <a:xfrm>
                            <a:off x="1248410" y="436245"/>
                            <a:ext cx="995680" cy="6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0" name="直接箭头连接符 26"/>
                        <wps:cNvCnPr>
                          <a:cxnSpLocks noChangeShapeType="1"/>
                        </wps:cNvCnPr>
                        <wps:spPr bwMode="auto">
                          <a:xfrm flipH="1">
                            <a:off x="3217545" y="678815"/>
                            <a:ext cx="1905" cy="21399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1" name="AutoShape 14"/>
                        <wps:cNvSpPr>
                          <a:spLocks noChangeArrowheads="1"/>
                        </wps:cNvSpPr>
                        <wps:spPr bwMode="auto">
                          <a:xfrm>
                            <a:off x="2915285" y="892810"/>
                            <a:ext cx="630555" cy="347345"/>
                          </a:xfrm>
                          <a:prstGeom prst="flowChartProcess">
                            <a:avLst/>
                          </a:prstGeom>
                          <a:solidFill>
                            <a:srgbClr val="FFFFFF"/>
                          </a:solidFill>
                          <a:ln w="9525">
                            <a:solidFill>
                              <a:srgbClr val="000000"/>
                            </a:solidFill>
                            <a:miter lim="800000"/>
                            <a:headEnd/>
                            <a:tailEnd/>
                          </a:ln>
                        </wps:spPr>
                        <wps:txbx>
                          <w:txbxContent>
                            <w:p w:rsidR="00645703" w:rsidRDefault="00645703" w:rsidP="00645703">
                              <w:pPr>
                                <w:pStyle w:val="a9"/>
                                <w:spacing w:before="0" w:beforeAutospacing="0" w:after="0" w:afterAutospacing="0" w:line="240" w:lineRule="exact"/>
                                <w:jc w:val="both"/>
                              </w:pPr>
                              <w:r>
                                <w:rPr>
                                  <w:rFonts w:ascii="Times New Roman" w:hint="eastAsia"/>
                                  <w:kern w:val="2"/>
                                  <w:sz w:val="15"/>
                                  <w:szCs w:val="15"/>
                                </w:rPr>
                                <w:t>现场检查</w:t>
                              </w:r>
                            </w:p>
                            <w:p w:rsidR="00645703" w:rsidRDefault="00645703" w:rsidP="00645703">
                              <w:pPr>
                                <w:pStyle w:val="a9"/>
                                <w:spacing w:before="0" w:beforeAutospacing="0" w:after="0" w:afterAutospacing="0"/>
                                <w:jc w:val="both"/>
                              </w:pPr>
                            </w:p>
                          </w:txbxContent>
                        </wps:txbx>
                        <wps:bodyPr rot="0" vert="horz" wrap="square" lIns="91440" tIns="45720" rIns="91440" bIns="45720" anchor="t" anchorCtr="0" upright="1">
                          <a:noAutofit/>
                        </wps:bodyPr>
                      </wps:wsp>
                      <wps:wsp>
                        <wps:cNvPr id="92" name="直接连接符 30"/>
                        <wps:cNvCnPr>
                          <a:cxnSpLocks noChangeShapeType="1"/>
                        </wps:cNvCnPr>
                        <wps:spPr bwMode="auto">
                          <a:xfrm>
                            <a:off x="3230245" y="1240155"/>
                            <a:ext cx="0" cy="118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肘形连接符 31"/>
                        <wps:cNvCnPr>
                          <a:cxnSpLocks noChangeShapeType="1"/>
                        </wps:cNvCnPr>
                        <wps:spPr bwMode="auto">
                          <a:xfrm flipV="1">
                            <a:off x="1977390" y="1454150"/>
                            <a:ext cx="2559050" cy="571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94" name="直接箭头连接符 32"/>
                        <wps:cNvCnPr>
                          <a:cxnSpLocks noChangeShapeType="1"/>
                        </wps:cNvCnPr>
                        <wps:spPr bwMode="auto">
                          <a:xfrm>
                            <a:off x="1977390" y="1446530"/>
                            <a:ext cx="0" cy="2825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5" name="直接箭头连接符 33"/>
                        <wps:cNvCnPr>
                          <a:cxnSpLocks noChangeShapeType="1"/>
                        </wps:cNvCnPr>
                        <wps:spPr bwMode="auto">
                          <a:xfrm>
                            <a:off x="4536440" y="1459865"/>
                            <a:ext cx="0" cy="2825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6" name="AutoShape 14"/>
                        <wps:cNvSpPr>
                          <a:spLocks noChangeArrowheads="1"/>
                        </wps:cNvSpPr>
                        <wps:spPr bwMode="auto">
                          <a:xfrm>
                            <a:off x="1507490" y="1735455"/>
                            <a:ext cx="958850" cy="309880"/>
                          </a:xfrm>
                          <a:prstGeom prst="flowChartProcess">
                            <a:avLst/>
                          </a:prstGeom>
                          <a:solidFill>
                            <a:srgbClr val="FFFFFF"/>
                          </a:solidFill>
                          <a:ln w="9525">
                            <a:solidFill>
                              <a:srgbClr val="000000"/>
                            </a:solidFill>
                            <a:miter lim="800000"/>
                            <a:headEnd/>
                            <a:tailEnd/>
                          </a:ln>
                        </wps:spPr>
                        <wps:txbx>
                          <w:txbxContent>
                            <w:p w:rsidR="00645703" w:rsidRPr="00235215" w:rsidRDefault="00645703" w:rsidP="00645703">
                              <w:pPr>
                                <w:pStyle w:val="a9"/>
                                <w:spacing w:before="0" w:beforeAutospacing="0" w:after="0" w:afterAutospacing="0" w:line="240" w:lineRule="exact"/>
                                <w:jc w:val="both"/>
                                <w:rPr>
                                  <w:rFonts w:ascii="Times New Roman"/>
                                  <w:sz w:val="15"/>
                                  <w:szCs w:val="15"/>
                                </w:rPr>
                              </w:pPr>
                              <w:r w:rsidRPr="00235215">
                                <w:rPr>
                                  <w:rFonts w:ascii="Times New Roman" w:hint="eastAsia"/>
                                  <w:sz w:val="15"/>
                                  <w:szCs w:val="15"/>
                                </w:rPr>
                                <w:t>发现违法违规行为</w:t>
                              </w:r>
                            </w:p>
                          </w:txbxContent>
                        </wps:txbx>
                        <wps:bodyPr rot="0" vert="horz" wrap="square" lIns="91440" tIns="45720" rIns="91440" bIns="45720" anchor="t" anchorCtr="0" upright="1">
                          <a:noAutofit/>
                        </wps:bodyPr>
                      </wps:wsp>
                      <wps:wsp>
                        <wps:cNvPr id="97" name="AutoShape 14"/>
                        <wps:cNvSpPr>
                          <a:spLocks noChangeArrowheads="1"/>
                        </wps:cNvSpPr>
                        <wps:spPr bwMode="auto">
                          <a:xfrm>
                            <a:off x="4034790" y="1735455"/>
                            <a:ext cx="1066800" cy="272415"/>
                          </a:xfrm>
                          <a:prstGeom prst="flowChartProcess">
                            <a:avLst/>
                          </a:prstGeom>
                          <a:solidFill>
                            <a:srgbClr val="FFFFFF"/>
                          </a:solidFill>
                          <a:ln w="9525">
                            <a:solidFill>
                              <a:srgbClr val="000000"/>
                            </a:solidFill>
                            <a:miter lim="800000"/>
                            <a:headEnd/>
                            <a:tailEnd/>
                          </a:ln>
                        </wps:spPr>
                        <wps:txbx>
                          <w:txbxContent>
                            <w:p w:rsidR="00645703" w:rsidRDefault="00645703" w:rsidP="00645703">
                              <w:pPr>
                                <w:pStyle w:val="a9"/>
                                <w:spacing w:before="0" w:beforeAutospacing="0" w:after="0" w:afterAutospacing="0" w:line="240" w:lineRule="exact"/>
                                <w:jc w:val="both"/>
                              </w:pPr>
                              <w:r>
                                <w:rPr>
                                  <w:rFonts w:ascii="Times New Roman" w:hint="eastAsia"/>
                                  <w:sz w:val="15"/>
                                  <w:szCs w:val="15"/>
                                </w:rPr>
                                <w:t>未发现违法违规行为</w:t>
                              </w:r>
                            </w:p>
                          </w:txbxContent>
                        </wps:txbx>
                        <wps:bodyPr rot="0" vert="horz" wrap="square" lIns="91440" tIns="45720" rIns="91440" bIns="45720" anchor="t" anchorCtr="0" upright="1">
                          <a:noAutofit/>
                        </wps:bodyPr>
                      </wps:wsp>
                      <wps:wsp>
                        <wps:cNvPr id="98" name="直接箭头连接符 36"/>
                        <wps:cNvCnPr>
                          <a:cxnSpLocks noChangeShapeType="1"/>
                        </wps:cNvCnPr>
                        <wps:spPr bwMode="auto">
                          <a:xfrm>
                            <a:off x="3230245" y="1240155"/>
                            <a:ext cx="0" cy="2063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9" name="直接箭头连接符 37"/>
                        <wps:cNvCnPr>
                          <a:cxnSpLocks noChangeShapeType="1"/>
                        </wps:cNvCnPr>
                        <wps:spPr bwMode="auto">
                          <a:xfrm flipH="1">
                            <a:off x="1977390" y="2045335"/>
                            <a:ext cx="9525" cy="12636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0" name="直接连接符 38"/>
                        <wps:cNvCnPr>
                          <a:cxnSpLocks noChangeShapeType="1"/>
                        </wps:cNvCnPr>
                        <wps:spPr bwMode="auto">
                          <a:xfrm>
                            <a:off x="1254760" y="2185035"/>
                            <a:ext cx="1433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直接箭头连接符 39"/>
                        <wps:cNvCnPr>
                          <a:cxnSpLocks noChangeShapeType="1"/>
                        </wps:cNvCnPr>
                        <wps:spPr bwMode="auto">
                          <a:xfrm>
                            <a:off x="1254760" y="2185035"/>
                            <a:ext cx="0" cy="2584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2" name="直接箭头连接符 40"/>
                        <wps:cNvCnPr>
                          <a:cxnSpLocks noChangeShapeType="1"/>
                        </wps:cNvCnPr>
                        <wps:spPr bwMode="auto">
                          <a:xfrm>
                            <a:off x="2682240" y="2185035"/>
                            <a:ext cx="6350" cy="2584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3" name="AutoShape 8"/>
                        <wps:cNvSpPr>
                          <a:spLocks noChangeArrowheads="1"/>
                        </wps:cNvSpPr>
                        <wps:spPr bwMode="auto">
                          <a:xfrm flipV="1">
                            <a:off x="2096770" y="2443480"/>
                            <a:ext cx="1180465" cy="495935"/>
                          </a:xfrm>
                          <a:prstGeom prst="flowChartProcess">
                            <a:avLst/>
                          </a:prstGeom>
                          <a:solidFill>
                            <a:srgbClr val="FFFFFF"/>
                          </a:solidFill>
                          <a:ln w="9525">
                            <a:solidFill>
                              <a:srgbClr val="000000"/>
                            </a:solidFill>
                            <a:miter lim="800000"/>
                            <a:headEnd/>
                            <a:tailEnd/>
                          </a:ln>
                        </wps:spPr>
                        <wps:txbx>
                          <w:txbxContent>
                            <w:p w:rsidR="00645703" w:rsidRPr="00A0258F" w:rsidRDefault="00645703" w:rsidP="00645703">
                              <w:pPr>
                                <w:adjustRightInd w:val="0"/>
                                <w:snapToGrid w:val="0"/>
                                <w:rPr>
                                  <w:rFonts w:ascii="Times New Roman" w:eastAsia="宋体" w:hAnsi="宋体" w:cs="宋体"/>
                                  <w:kern w:val="0"/>
                                  <w:sz w:val="15"/>
                                  <w:szCs w:val="15"/>
                                </w:rPr>
                              </w:pPr>
                              <w:r w:rsidRPr="00A0258F">
                                <w:rPr>
                                  <w:rFonts w:ascii="Times New Roman" w:eastAsia="宋体" w:hAnsi="宋体" w:cs="宋体" w:hint="eastAsia"/>
                                  <w:kern w:val="0"/>
                                  <w:sz w:val="15"/>
                                  <w:szCs w:val="15"/>
                                </w:rPr>
                                <w:t>不符合</w:t>
                              </w:r>
                              <w:r w:rsidR="004A07D8">
                                <w:rPr>
                                  <w:rFonts w:ascii="Times New Roman" w:eastAsia="宋体" w:hAnsi="宋体" w:cs="宋体" w:hint="eastAsia"/>
                                  <w:kern w:val="0"/>
                                  <w:sz w:val="15"/>
                                  <w:szCs w:val="15"/>
                                </w:rPr>
                                <w:t>审批</w:t>
                              </w:r>
                              <w:r w:rsidRPr="00A0258F">
                                <w:rPr>
                                  <w:rFonts w:ascii="Times New Roman" w:eastAsia="宋体" w:hAnsi="宋体" w:cs="宋体" w:hint="eastAsia"/>
                                  <w:kern w:val="0"/>
                                  <w:sz w:val="15"/>
                                  <w:szCs w:val="15"/>
                                </w:rPr>
                                <w:t>条件</w:t>
                              </w:r>
                              <w:r>
                                <w:rPr>
                                  <w:rFonts w:ascii="Times New Roman" w:eastAsia="宋体" w:hAnsi="宋体" w:cs="宋体" w:hint="eastAsia"/>
                                  <w:kern w:val="0"/>
                                  <w:sz w:val="15"/>
                                  <w:szCs w:val="15"/>
                                </w:rPr>
                                <w:t>，但不存在应当进行</w:t>
                              </w:r>
                              <w:r w:rsidRPr="00235215">
                                <w:rPr>
                                  <w:rFonts w:ascii="Times New Roman" w:eastAsia="宋体" w:hAnsi="宋体" w:cs="宋体" w:hint="eastAsia"/>
                                  <w:kern w:val="0"/>
                                  <w:sz w:val="15"/>
                                  <w:szCs w:val="15"/>
                                </w:rPr>
                                <w:t>行政处罚的行为</w:t>
                              </w:r>
                            </w:p>
                          </w:txbxContent>
                        </wps:txbx>
                        <wps:bodyPr rot="0" vert="horz" wrap="square" lIns="91440" tIns="45720" rIns="91440" bIns="45720" anchor="t" anchorCtr="0" upright="1">
                          <a:noAutofit/>
                        </wps:bodyPr>
                      </wps:wsp>
                      <wps:wsp>
                        <wps:cNvPr id="104" name="直接箭头连接符 43"/>
                        <wps:cNvCnPr>
                          <a:cxnSpLocks noChangeShapeType="1"/>
                        </wps:cNvCnPr>
                        <wps:spPr bwMode="auto">
                          <a:xfrm>
                            <a:off x="1247775" y="3235325"/>
                            <a:ext cx="635" cy="2114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5" name="AutoShape 14"/>
                        <wps:cNvSpPr>
                          <a:spLocks noChangeArrowheads="1"/>
                        </wps:cNvSpPr>
                        <wps:spPr bwMode="auto">
                          <a:xfrm>
                            <a:off x="765175" y="3486785"/>
                            <a:ext cx="963930" cy="231775"/>
                          </a:xfrm>
                          <a:prstGeom prst="flowChartProcess">
                            <a:avLst/>
                          </a:prstGeom>
                          <a:solidFill>
                            <a:srgbClr val="FFFFFF"/>
                          </a:solidFill>
                          <a:ln w="9525">
                            <a:solidFill>
                              <a:srgbClr val="000000"/>
                            </a:solidFill>
                            <a:miter lim="800000"/>
                            <a:headEnd/>
                            <a:tailEnd/>
                          </a:ln>
                        </wps:spPr>
                        <wps:txbx>
                          <w:txbxContent>
                            <w:p w:rsidR="00645703" w:rsidRPr="00383D8A" w:rsidRDefault="00645703" w:rsidP="00645703">
                              <w:pPr>
                                <w:adjustRightInd w:val="0"/>
                                <w:snapToGrid w:val="0"/>
                                <w:rPr>
                                  <w:rFonts w:ascii="宋体" w:eastAsia="宋体" w:hAnsi="宋体"/>
                                  <w:sz w:val="15"/>
                                  <w:szCs w:val="15"/>
                                </w:rPr>
                              </w:pPr>
                              <w:r w:rsidRPr="00383D8A">
                                <w:rPr>
                                  <w:rFonts w:ascii="宋体" w:eastAsia="宋体" w:hAnsi="宋体" w:hint="eastAsia"/>
                                  <w:sz w:val="15"/>
                                  <w:szCs w:val="15"/>
                                </w:rPr>
                                <w:t>进入行政处罚程序</w:t>
                              </w:r>
                            </w:p>
                          </w:txbxContent>
                        </wps:txbx>
                        <wps:bodyPr rot="0" vert="horz" wrap="square" lIns="91440" tIns="45720" rIns="91440" bIns="45720" anchor="t" anchorCtr="0" upright="1">
                          <a:noAutofit/>
                        </wps:bodyPr>
                      </wps:wsp>
                      <wps:wsp>
                        <wps:cNvPr id="106" name="直接箭头连接符 3"/>
                        <wps:cNvCnPr>
                          <a:cxnSpLocks noChangeShapeType="1"/>
                        </wps:cNvCnPr>
                        <wps:spPr bwMode="auto">
                          <a:xfrm>
                            <a:off x="2694940" y="2953385"/>
                            <a:ext cx="635" cy="14224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7" name="直接箭头连接符 9"/>
                        <wps:cNvCnPr>
                          <a:cxnSpLocks noChangeShapeType="1"/>
                        </wps:cNvCnPr>
                        <wps:spPr bwMode="auto">
                          <a:xfrm>
                            <a:off x="2694940" y="3351530"/>
                            <a:ext cx="635" cy="1441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8" name="AutoShape 14"/>
                        <wps:cNvSpPr>
                          <a:spLocks noChangeArrowheads="1"/>
                        </wps:cNvSpPr>
                        <wps:spPr bwMode="auto">
                          <a:xfrm>
                            <a:off x="3863340" y="4627880"/>
                            <a:ext cx="1333500" cy="485775"/>
                          </a:xfrm>
                          <a:prstGeom prst="flowChartProcess">
                            <a:avLst/>
                          </a:prstGeom>
                          <a:solidFill>
                            <a:srgbClr val="FFFFFF"/>
                          </a:solidFill>
                          <a:ln w="9525">
                            <a:solidFill>
                              <a:srgbClr val="000000"/>
                            </a:solidFill>
                            <a:miter lim="800000"/>
                            <a:headEnd/>
                            <a:tailEnd/>
                          </a:ln>
                        </wps:spPr>
                        <wps:txbx>
                          <w:txbxContent>
                            <w:p w:rsidR="00645703" w:rsidRPr="00235215" w:rsidRDefault="00645703" w:rsidP="00645703">
                              <w:pPr>
                                <w:spacing w:line="240" w:lineRule="exact"/>
                                <w:jc w:val="center"/>
                                <w:rPr>
                                  <w:rFonts w:ascii="宋体" w:eastAsia="宋体" w:hAnsi="宋体"/>
                                  <w:sz w:val="15"/>
                                  <w:szCs w:val="15"/>
                                </w:rPr>
                              </w:pPr>
                              <w:r w:rsidRPr="00235215">
                                <w:rPr>
                                  <w:rFonts w:ascii="宋体" w:eastAsia="宋体" w:hAnsi="宋体" w:hint="eastAsia"/>
                                  <w:sz w:val="15"/>
                                  <w:szCs w:val="15"/>
                                </w:rPr>
                                <w:t>将执法检查有关信息录入天津市行政执法监督平台</w:t>
                              </w:r>
                            </w:p>
                          </w:txbxContent>
                        </wps:txbx>
                        <wps:bodyPr rot="0" vert="horz" wrap="square" lIns="91440" tIns="45720" rIns="91440" bIns="45720" anchor="t" anchorCtr="0" upright="1">
                          <a:noAutofit/>
                        </wps:bodyPr>
                      </wps:wsp>
                      <wps:wsp>
                        <wps:cNvPr id="109" name="AutoShape 14"/>
                        <wps:cNvSpPr>
                          <a:spLocks noChangeArrowheads="1"/>
                        </wps:cNvSpPr>
                        <wps:spPr bwMode="auto">
                          <a:xfrm>
                            <a:off x="4130675" y="2612390"/>
                            <a:ext cx="818515" cy="501650"/>
                          </a:xfrm>
                          <a:prstGeom prst="flowChartProcess">
                            <a:avLst/>
                          </a:prstGeom>
                          <a:solidFill>
                            <a:srgbClr val="FFFFFF"/>
                          </a:solidFill>
                          <a:ln w="9525">
                            <a:solidFill>
                              <a:srgbClr val="000000"/>
                            </a:solidFill>
                            <a:miter lim="800000"/>
                            <a:headEnd/>
                            <a:tailEnd/>
                          </a:ln>
                        </wps:spPr>
                        <wps:txbx>
                          <w:txbxContent>
                            <w:p w:rsidR="00645703" w:rsidRPr="001C1DA8" w:rsidRDefault="00645703" w:rsidP="00645703">
                              <w:pPr>
                                <w:pStyle w:val="a9"/>
                                <w:spacing w:before="0" w:beforeAutospacing="0" w:after="0" w:afterAutospacing="0" w:line="240" w:lineRule="exact"/>
                                <w:jc w:val="both"/>
                                <w:rPr>
                                  <w:rFonts w:ascii="Times New Roman"/>
                                  <w:sz w:val="15"/>
                                  <w:szCs w:val="15"/>
                                </w:rPr>
                              </w:pPr>
                              <w:r>
                                <w:rPr>
                                  <w:rFonts w:ascii="Times New Roman" w:hint="eastAsia"/>
                                  <w:sz w:val="15"/>
                                  <w:szCs w:val="15"/>
                                </w:rPr>
                                <w:t>制作执法检查记录文书</w:t>
                              </w:r>
                            </w:p>
                            <w:p w:rsidR="00645703" w:rsidRDefault="00645703" w:rsidP="00645703">
                              <w:pPr>
                                <w:pStyle w:val="a9"/>
                                <w:spacing w:before="0" w:beforeAutospacing="0" w:after="0" w:afterAutospacing="0"/>
                                <w:jc w:val="both"/>
                              </w:pPr>
                            </w:p>
                          </w:txbxContent>
                        </wps:txbx>
                        <wps:bodyPr rot="0" vert="horz" wrap="square" lIns="91440" tIns="45720" rIns="91440" bIns="45720" anchor="t" anchorCtr="0" upright="1">
                          <a:noAutofit/>
                        </wps:bodyPr>
                      </wps:wsp>
                      <wps:wsp>
                        <wps:cNvPr id="110" name="AutoShape 14"/>
                        <wps:cNvSpPr>
                          <a:spLocks noChangeArrowheads="1"/>
                        </wps:cNvSpPr>
                        <wps:spPr bwMode="auto">
                          <a:xfrm>
                            <a:off x="4206240" y="4050665"/>
                            <a:ext cx="630555" cy="346710"/>
                          </a:xfrm>
                          <a:prstGeom prst="flowChartProcess">
                            <a:avLst/>
                          </a:prstGeom>
                          <a:solidFill>
                            <a:srgbClr val="FFFFFF"/>
                          </a:solidFill>
                          <a:ln w="9525">
                            <a:solidFill>
                              <a:srgbClr val="000000"/>
                            </a:solidFill>
                            <a:miter lim="800000"/>
                            <a:headEnd/>
                            <a:tailEnd/>
                          </a:ln>
                        </wps:spPr>
                        <wps:txbx>
                          <w:txbxContent>
                            <w:p w:rsidR="00645703" w:rsidRPr="00165CFE" w:rsidRDefault="00645703" w:rsidP="00645703">
                              <w:pPr>
                                <w:spacing w:line="240" w:lineRule="exact"/>
                                <w:jc w:val="center"/>
                                <w:rPr>
                                  <w:rFonts w:ascii="宋体" w:eastAsia="宋体" w:hAnsi="宋体"/>
                                  <w:sz w:val="15"/>
                                  <w:szCs w:val="15"/>
                                </w:rPr>
                              </w:pPr>
                              <w:r w:rsidRPr="00235215">
                                <w:rPr>
                                  <w:rFonts w:ascii="宋体" w:eastAsia="宋体" w:hAnsi="宋体" w:hint="eastAsia"/>
                                  <w:sz w:val="15"/>
                                  <w:szCs w:val="15"/>
                                </w:rPr>
                                <w:t>检查结束</w:t>
                              </w:r>
                            </w:p>
                          </w:txbxContent>
                        </wps:txbx>
                        <wps:bodyPr rot="0" vert="horz" wrap="square" lIns="91440" tIns="45720" rIns="91440" bIns="45720" anchor="t" anchorCtr="0" upright="1">
                          <a:noAutofit/>
                        </wps:bodyPr>
                      </wps:wsp>
                      <wps:wsp>
                        <wps:cNvPr id="111" name="直接箭头连接符 16"/>
                        <wps:cNvCnPr>
                          <a:cxnSpLocks noChangeShapeType="1"/>
                        </wps:cNvCnPr>
                        <wps:spPr bwMode="auto">
                          <a:xfrm>
                            <a:off x="4536440" y="2007870"/>
                            <a:ext cx="0" cy="6045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2" name="直接箭头连接符 17"/>
                        <wps:cNvCnPr>
                          <a:cxnSpLocks noChangeShapeType="1"/>
                        </wps:cNvCnPr>
                        <wps:spPr bwMode="auto">
                          <a:xfrm>
                            <a:off x="4536440" y="3114040"/>
                            <a:ext cx="0" cy="9366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3" name="直接箭头连接符 18"/>
                        <wps:cNvCnPr>
                          <a:cxnSpLocks noChangeShapeType="1"/>
                        </wps:cNvCnPr>
                        <wps:spPr bwMode="auto">
                          <a:xfrm>
                            <a:off x="4536440" y="4397375"/>
                            <a:ext cx="0" cy="2203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4" name="直接箭头连接符 3"/>
                        <wps:cNvCnPr/>
                        <wps:spPr bwMode="auto">
                          <a:xfrm>
                            <a:off x="1247775" y="2839085"/>
                            <a:ext cx="635" cy="1416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5" name="AutoShape 74"/>
                        <wps:cNvCnPr>
                          <a:cxnSpLocks noChangeShapeType="1"/>
                        </wps:cNvCnPr>
                        <wps:spPr bwMode="auto">
                          <a:xfrm>
                            <a:off x="2598420" y="6673215"/>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AutoShape 75"/>
                        <wps:cNvCnPr>
                          <a:cxnSpLocks noChangeShapeType="1"/>
                        </wps:cNvCnPr>
                        <wps:spPr bwMode="auto">
                          <a:xfrm>
                            <a:off x="2598420" y="6673215"/>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直接箭头连接符 25"/>
                        <wps:cNvCnPr/>
                        <wps:spPr bwMode="auto">
                          <a:xfrm>
                            <a:off x="2688590" y="4197985"/>
                            <a:ext cx="1537335" cy="6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8" name="矩形 76"/>
                        <wps:cNvSpPr>
                          <a:spLocks noChangeArrowheads="1"/>
                        </wps:cNvSpPr>
                        <wps:spPr bwMode="auto">
                          <a:xfrm>
                            <a:off x="2273935" y="6559550"/>
                            <a:ext cx="643890" cy="2946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19" name="直接连接符 180"/>
                        <wps:cNvCnPr>
                          <a:cxnSpLocks noChangeShapeType="1"/>
                        </wps:cNvCnPr>
                        <wps:spPr bwMode="auto">
                          <a:xfrm>
                            <a:off x="1256030" y="3800475"/>
                            <a:ext cx="0" cy="397510"/>
                          </a:xfrm>
                          <a:prstGeom prst="line">
                            <a:avLst/>
                          </a:prstGeom>
                          <a:noFill/>
                          <a:ln w="6350">
                            <a:solidFill>
                              <a:srgbClr val="000000">
                                <a:alpha val="0"/>
                              </a:srgbClr>
                            </a:solidFill>
                            <a:miter lim="800000"/>
                            <a:headEnd/>
                            <a:tailEnd/>
                          </a:ln>
                          <a:extLst>
                            <a:ext uri="{909E8E84-426E-40DD-AFC4-6F175D3DCCD1}">
                              <a14:hiddenFill xmlns:a14="http://schemas.microsoft.com/office/drawing/2010/main">
                                <a:noFill/>
                              </a14:hiddenFill>
                            </a:ext>
                          </a:extLst>
                        </wps:spPr>
                        <wps:bodyPr/>
                      </wps:wsp>
                      <wps:wsp>
                        <wps:cNvPr id="120" name="AutoShape 123"/>
                        <wps:cNvCnPr>
                          <a:cxnSpLocks noChangeShapeType="1"/>
                        </wps:cNvCnPr>
                        <wps:spPr bwMode="auto">
                          <a:xfrm flipH="1">
                            <a:off x="2693670" y="3750945"/>
                            <a:ext cx="635" cy="437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直接箭头连接符 3"/>
                        <wps:cNvCnPr/>
                        <wps:spPr bwMode="auto">
                          <a:xfrm>
                            <a:off x="1729105" y="3618865"/>
                            <a:ext cx="182245" cy="6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画布 122" o:spid="_x0000_s1099" editas="canvas" style="width:414.8pt;height:539.7pt;mso-position-horizontal-relative:char;mso-position-vertical-relative:line" coordsize="52679,6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">
                <v:shape id="_x0000_s1100" type="#_x0000_t75" style="position:absolute;width:52679;height:68541;visibility:visible;mso-wrap-style:square" stroked="t" strokecolor="white">
                  <v:fill o:detectmouseclick="t"/>
                  <v:path o:connecttype="none"/>
                </v:shape>
                <v:shape id="AutoShape 7" o:spid="_x0000_s1101" type="#_x0000_t109" style="position:absolute;left:19113;top:34956;width:15685;height:2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py8UA&#10;AADbAAAADwAAAGRycy9kb3ducmV2LnhtbESPT2vCQBTE74LfYXmCF2k2/mkJqauIENGDh6a99Paa&#10;fU2C2bchu8b47d1CweMwM79h1tvBNKKnztWWFcyjGARxYXXNpYKvz+wlAeE8ssbGMim4k4PtZjxa&#10;Y6rtjT+oz30pAoRdigoq79tUSldUZNBFtiUO3q/tDPogu1LqDm8Bbhq5iOM3abDmsFBhS/uKikt+&#10;NQoWySw/8Dk7rn5OOsPX+Xc/W56Umk6G3TsIT4N/hv/bR60gWcLfl/AD5O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CynLxQAAANsAAAAPAAAAAAAAAAAAAAAAAJgCAABkcnMv&#10;ZG93bnJldi54bWxQSwUGAAAAAAQABAD1AAAAigMAAAAA&#10;">
                  <v:textbox>
                    <w:txbxContent>
                      <w:p w:rsidR="00645703" w:rsidRPr="00383D8A" w:rsidRDefault="00645703" w:rsidP="00645703">
                        <w:pPr>
                          <w:adjustRightInd w:val="0"/>
                          <w:snapToGrid w:val="0"/>
                          <w:jc w:val="center"/>
                          <w:rPr>
                            <w:rFonts w:ascii="宋体" w:eastAsia="宋体" w:hAnsi="宋体"/>
                            <w:sz w:val="15"/>
                            <w:szCs w:val="15"/>
                          </w:rPr>
                        </w:pPr>
                        <w:r w:rsidRPr="00383D8A">
                          <w:rPr>
                            <w:rFonts w:ascii="宋体" w:eastAsia="宋体" w:hAnsi="宋体" w:hint="eastAsia"/>
                            <w:sz w:val="15"/>
                            <w:szCs w:val="15"/>
                          </w:rPr>
                          <w:t>撤销行政许可决定</w:t>
                        </w:r>
                      </w:p>
                    </w:txbxContent>
                  </v:textbox>
                </v:shape>
                <v:shape id="AutoShape 8" o:spid="_x0000_s1102" type="#_x0000_t109" style="position:absolute;left:8026;top:24434;width:8255;height:381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TF48AA&#10;AADbAAAADwAAAGRycy9kb3ducmV2LnhtbESPQWsCMRSE7wX/Q3hCbzVZEZHVKCIovVZF8PbYPHe3&#10;TV6WJF23/74RBI/DzHzDrDaDs6KnEFvPGoqJAkFcedNyreF82n8sQMSEbNB6Jg1/FGGzHr2tsDT+&#10;zl/UH1MtMoRjiRqalLpSylg15DBOfEecvZsPDlOWoZYm4D3DnZVTpebSYct5ocGOdg1VP8dfp0EV&#10;3wcONkSl+tnOFpfD1FwvWr+Ph+0SRKIhvcLP9qfRsJjB40v+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TF48AAAADbAAAADwAAAAAAAAAAAAAAAACYAgAAZHJzL2Rvd25y&#10;ZXYueG1sUEsFBgAAAAAEAAQA9QAAAIUDAAAAAA==&#10;">
                  <v:textbox>
                    <w:txbxContent>
                      <w:p w:rsidR="00645703" w:rsidRPr="00235215" w:rsidRDefault="00645703" w:rsidP="00645703">
                        <w:pPr>
                          <w:adjustRightInd w:val="0"/>
                          <w:snapToGrid w:val="0"/>
                          <w:rPr>
                            <w:rFonts w:ascii="Times New Roman" w:eastAsia="宋体" w:hAnsi="宋体" w:cs="宋体"/>
                            <w:kern w:val="0"/>
                            <w:sz w:val="15"/>
                            <w:szCs w:val="15"/>
                          </w:rPr>
                        </w:pPr>
                        <w:r w:rsidRPr="00235215">
                          <w:rPr>
                            <w:rFonts w:ascii="Times New Roman" w:eastAsia="宋体" w:hAnsi="宋体" w:cs="宋体" w:hint="eastAsia"/>
                            <w:kern w:val="0"/>
                            <w:sz w:val="15"/>
                            <w:szCs w:val="15"/>
                          </w:rPr>
                          <w:t>应当进行行政处罚的行为</w:t>
                        </w:r>
                      </w:p>
                    </w:txbxContent>
                  </v:textbox>
                </v:shape>
                <v:shape id="AutoShape 10" o:spid="_x0000_s1103" type="#_x0000_t109" style="position:absolute;left:21209;top:31045;width:11677;height:2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4UJMUA&#10;AADbAAAADwAAAGRycy9kb3ducmV2LnhtbESPQWvCQBSE7wX/w/KEXqTZaGsJqauIkKKHHoxevD2z&#10;r0kw+zZk15j+e1coeBxm5htmsRpMI3rqXG1ZwTSKQRAXVtdcKjgesrcEhPPIGhvLpOCPHKyWo5cF&#10;ptreeE997ksRIOxSVFB536ZSuqIigy6yLXHwfm1n0AfZlVJ3eAtw08hZHH9KgzWHhQpb2lRUXPKr&#10;UTBLJvk3/2Tbj/NOZzifnvrJ+06p1/Gw/gLhafDP8H97qxUkc3h8CT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rhQkxQAAANsAAAAPAAAAAAAAAAAAAAAAAJgCAABkcnMv&#10;ZG93bnJldi54bWxQSwUGAAAAAAQABAD1AAAAigMAAAAA&#10;">
                  <v:textbox>
                    <w:txbxContent>
                      <w:p w:rsidR="00645703" w:rsidRPr="00383D8A" w:rsidRDefault="00645703" w:rsidP="00645703">
                        <w:pPr>
                          <w:adjustRightInd w:val="0"/>
                          <w:snapToGrid w:val="0"/>
                          <w:jc w:val="center"/>
                          <w:rPr>
                            <w:rFonts w:ascii="宋体" w:eastAsia="宋体" w:hAnsi="宋体"/>
                            <w:sz w:val="15"/>
                            <w:szCs w:val="15"/>
                          </w:rPr>
                        </w:pPr>
                        <w:r w:rsidRPr="00383D8A">
                          <w:rPr>
                            <w:rFonts w:ascii="宋体" w:eastAsia="宋体" w:hAnsi="宋体" w:hint="eastAsia"/>
                            <w:sz w:val="15"/>
                            <w:szCs w:val="15"/>
                          </w:rPr>
                          <w:t>制作执法检查记录文书</w:t>
                        </w:r>
                      </w:p>
                    </w:txbxContent>
                  </v:textbox>
                </v:shape>
                <v:shape id="AutoShape 14" o:spid="_x0000_s1104" type="#_x0000_t109" style="position:absolute;left:6604;top:29864;width:11557;height:2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yKU8UA&#10;AADbAAAADwAAAGRycy9kb3ducmV2LnhtbESPQWvCQBSE7wX/w/IEL1I3WhtC6iqlENGDh0Yvvb1m&#10;n0kw+zZk1xj/fVcQehxm5htmtRlMI3rqXG1ZwXwWgSAurK65VHA6Zq8JCOeRNTaWScGdHGzWo5cV&#10;ptre+Jv63JciQNilqKDyvk2ldEVFBt3MtsTBO9vOoA+yK6Xu8BbgppGLKIqlwZrDQoUtfVVUXPKr&#10;UbBIpvmWD9lu+bvXGb7Pf/rp216pyXj4/ADhafD/4Wd7pxUkMTy+hB8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fIpTxQAAANsAAAAPAAAAAAAAAAAAAAAAAJgCAABkcnMv&#10;ZG93bnJldi54bWxQSwUGAAAAAAQABAD1AAAAigMAAAAA&#10;">
                  <v:textbox>
                    <w:txbxContent>
                      <w:p w:rsidR="00645703" w:rsidRPr="00383D8A" w:rsidRDefault="00645703" w:rsidP="00645703">
                        <w:pPr>
                          <w:adjustRightInd w:val="0"/>
                          <w:snapToGrid w:val="0"/>
                          <w:rPr>
                            <w:rFonts w:ascii="宋体" w:eastAsia="宋体" w:hAnsi="宋体"/>
                          </w:rPr>
                        </w:pPr>
                        <w:r w:rsidRPr="00383D8A">
                          <w:rPr>
                            <w:rFonts w:ascii="宋体" w:eastAsia="宋体" w:hAnsi="宋体" w:hint="eastAsia"/>
                            <w:sz w:val="15"/>
                            <w:szCs w:val="15"/>
                          </w:rPr>
                          <w:t>制作执法检查记录文书</w:t>
                        </w:r>
                      </w:p>
                    </w:txbxContent>
                  </v:textbox>
                </v:shape>
                <v:shape id="AutoShape 16" o:spid="_x0000_s1105" type="#_x0000_t109" style="position:absolute;left:22440;top:1962;width:21940;height:4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AvyMUA&#10;AADbAAAADwAAAGRycy9kb3ducmV2LnhtbESPQWvCQBSE74L/YXlCL1I3aq0huooUUvTgwdhLb8/s&#10;Mwlm34bsNsZ/3y0UPA4z8w2z3vamFh21rrKsYDqJQBDnVldcKPg6p68xCOeRNdaWScGDHGw3w8Ea&#10;E23vfKIu84UIEHYJKii9bxIpXV6SQTexDXHwrrY16INsC6lbvAe4qeUsit6lwYrDQokNfZSU37If&#10;o2AWj7NPPqb7t8tBp7iYfnfj+UGpl1G/W4Hw1Ptn+L+91wriJfx9C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MC/IxQAAANsAAAAPAAAAAAAAAAAAAAAAAJgCAABkcnMv&#10;ZG93bnJldi54bWxQSwUGAAAAAAQABAD1AAAAigMAAAAA&#10;">
                  <v:textbox>
                    <w:txbxContent>
                      <w:p w:rsidR="00645703" w:rsidRPr="00E3248B" w:rsidRDefault="00645703" w:rsidP="00645703">
                        <w:pPr>
                          <w:spacing w:line="240" w:lineRule="exact"/>
                          <w:jc w:val="left"/>
                          <w:rPr>
                            <w:rFonts w:ascii="宋体" w:eastAsia="宋体" w:hAnsi="宋体"/>
                            <w:sz w:val="15"/>
                            <w:szCs w:val="15"/>
                          </w:rPr>
                        </w:pPr>
                        <w:r w:rsidRPr="00E3248B">
                          <w:rPr>
                            <w:rFonts w:ascii="宋体" w:eastAsia="宋体" w:hAnsi="宋体" w:hint="eastAsia"/>
                            <w:sz w:val="15"/>
                            <w:szCs w:val="15"/>
                          </w:rPr>
                          <w:t>执法人员</w:t>
                        </w:r>
                        <w:r w:rsidRPr="00E3248B">
                          <w:rPr>
                            <w:rFonts w:ascii="宋体" w:eastAsia="宋体" w:hAnsi="宋体"/>
                            <w:sz w:val="15"/>
                            <w:szCs w:val="15"/>
                          </w:rPr>
                          <w:t>2</w:t>
                        </w:r>
                        <w:r w:rsidRPr="00E3248B">
                          <w:rPr>
                            <w:rFonts w:ascii="宋体" w:eastAsia="宋体" w:hAnsi="宋体" w:hint="eastAsia"/>
                            <w:sz w:val="15"/>
                            <w:szCs w:val="15"/>
                          </w:rPr>
                          <w:t>人以上进入检查现场，出示证件，</w:t>
                        </w:r>
                        <w:r w:rsidRPr="00E3248B">
                          <w:rPr>
                            <w:rFonts w:ascii="宋体" w:eastAsia="宋体" w:hAnsi="宋体"/>
                            <w:sz w:val="15"/>
                            <w:szCs w:val="15"/>
                          </w:rPr>
                          <w:t>告知检查事项和检查依据</w:t>
                        </w:r>
                      </w:p>
                    </w:txbxContent>
                  </v:textbox>
                </v:shape>
                <v:shape id="AutoShape 16" o:spid="_x0000_s1106" type="#_x0000_t109" style="position:absolute;left:4851;width:7696;height:11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7usMA&#10;AADbAAAADwAAAGRycy9kb3ducmV2LnhtbERPTWuDQBC9F/IflgnkEpI1aRvEZpVQMJhDDzW59DZ1&#10;pypxZ8Xdqv333UOhx8f7Pmaz6cRIg2stK9htIxDEldUt1wpu13wTg3AeWWNnmRT8kIMsXTwcMdF2&#10;4ncaS1+LEMIuQQWN930ipasaMui2ticO3JcdDPoAh1rqAacQbjq5j6KDNNhyaGiwp9eGqnv5bRTs&#10;43V55re8ePq86Byfdx/j+vGi1Go5n15AeJr9v/jPXWgFcRgbvoQfI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7usMAAADbAAAADwAAAAAAAAAAAAAAAACYAgAAZHJzL2Rv&#10;d25yZXYueG1sUEsFBgAAAAAEAAQA9QAAAIgDAAAAAA==&#10;">
                  <v:textbox>
                    <w:txbxContent>
                      <w:p w:rsidR="00645703" w:rsidRDefault="00645703" w:rsidP="00645703">
                        <w:pPr>
                          <w:pStyle w:val="a9"/>
                          <w:spacing w:before="0" w:beforeAutospacing="0" w:after="0" w:afterAutospacing="0" w:line="240" w:lineRule="exact"/>
                        </w:pPr>
                        <w:r>
                          <w:rPr>
                            <w:rFonts w:ascii="Times New Roman" w:hint="eastAsia"/>
                            <w:kern w:val="2"/>
                            <w:sz w:val="15"/>
                            <w:szCs w:val="15"/>
                          </w:rPr>
                          <w:t>制定行政执法检查计划，明确检查时间、内容和方式，准备执法检查文书</w:t>
                        </w:r>
                      </w:p>
                    </w:txbxContent>
                  </v:textbox>
                </v:shape>
                <v:shape id="直接箭头连接符 25" o:spid="_x0000_s1107" type="#_x0000_t32" style="position:absolute;left:12484;top:4362;width:995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RE8QAAADbAAAADwAAAGRycy9kb3ducmV2LnhtbESPQWvCQBSE70L/w/IKvZS6MaXWpm5E&#10;hFrBk1ro9ZF9yYZk34bsGuO/7xYEj8PMfMMsV6NtxUC9rx0rmE0TEMSF0zVXCn5OXy8LED4ga2wd&#10;k4IreVjlD5MlZtpd+EDDMVQiQthnqMCE0GVS+sKQRT91HXH0StdbDFH2ldQ9XiLctjJNkrm0WHNc&#10;MNjRxlDRHM9WQZlqmj03v+b7/Q3Lzf41HYZ2q9TT47j+BBFoDPfwrb3TChYf8P8l/g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X9ETxAAAANsAAAAPAAAAAAAAAAAA&#10;AAAAAKECAABkcnMvZG93bnJldi54bWxQSwUGAAAAAAQABAD5AAAAkgMAAAAA&#10;">
                  <v:stroke endarrow="open"/>
                </v:shape>
                <v:shape id="直接箭头连接符 26" o:spid="_x0000_s1108" type="#_x0000_t32" style="position:absolute;left:32175;top:6788;width:19;height:21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W1NMMAAADbAAAADwAAAGRycy9kb3ducmV2LnhtbERPz2vCMBS+D/wfwhN2GZpug1GrUWQw&#10;GGNQrF68PZrXpti81CbWdn/9chjs+PH93uxG24qBet84VvC8TEAQl043XCs4HT8WKQgfkDW2jknB&#10;RB5229nDBjPt7nygoQi1iCHsM1RgQugyKX1pyKJfuo44cpXrLYYI+1rqHu8x3LbyJUnepMWGY4PB&#10;jt4NlZfiZhU8Hc5NXVW378m//uRp8pVfTTko9Tgf92sQgcbwL/5zf2oFq7g+fok/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VtTTDAAAA2wAAAA8AAAAAAAAAAAAA&#10;AAAAoQIAAGRycy9kb3ducmV2LnhtbFBLBQYAAAAABAAEAPkAAACRAwAAAAA=&#10;">
                  <v:stroke endarrow="open"/>
                </v:shape>
                <v:shape id="AutoShape 14" o:spid="_x0000_s1109" type="#_x0000_t109" style="position:absolute;left:29152;top:8928;width:6306;height:3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yE+sUA&#10;AADbAAAADwAAAGRycy9kb3ducmV2LnhtbESPQWvCQBSE74X+h+UVvIhuolY0ukoRUvTgwdSLt2f2&#10;mYRm34bsNsZ/3y0IPQ4z8w2z3vamFh21rrKsIB5HIIhzqysuFJy/0tEChPPIGmvLpOBBDrab15c1&#10;Jtre+URd5gsRIOwSVFB63yRSurwkg25sG+Lg3Wxr0AfZFlK3eA9wU8tJFM2lwYrDQokN7UrKv7Mf&#10;o2CyGGaffEz3s+tBp/geX7rh9KDU4K3/WIHw1Pv/8LO91wqWMfx9C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TIT6xQAAANsAAAAPAAAAAAAAAAAAAAAAAJgCAABkcnMv&#10;ZG93bnJldi54bWxQSwUGAAAAAAQABAD1AAAAigMAAAAA&#10;">
                  <v:textbox>
                    <w:txbxContent>
                      <w:p w:rsidR="00645703" w:rsidRDefault="00645703" w:rsidP="00645703">
                        <w:pPr>
                          <w:pStyle w:val="a9"/>
                          <w:spacing w:before="0" w:beforeAutospacing="0" w:after="0" w:afterAutospacing="0" w:line="240" w:lineRule="exact"/>
                          <w:jc w:val="both"/>
                        </w:pPr>
                        <w:r>
                          <w:rPr>
                            <w:rFonts w:ascii="Times New Roman" w:hint="eastAsia"/>
                            <w:kern w:val="2"/>
                            <w:sz w:val="15"/>
                            <w:szCs w:val="15"/>
                          </w:rPr>
                          <w:t>现场检查</w:t>
                        </w:r>
                      </w:p>
                      <w:p w:rsidR="00645703" w:rsidRDefault="00645703" w:rsidP="00645703">
                        <w:pPr>
                          <w:pStyle w:val="a9"/>
                          <w:spacing w:before="0" w:beforeAutospacing="0" w:after="0" w:afterAutospacing="0"/>
                          <w:jc w:val="both"/>
                        </w:pPr>
                      </w:p>
                    </w:txbxContent>
                  </v:textbox>
                </v:shape>
                <v:line id="直接连接符 30" o:spid="_x0000_s1110" style="position:absolute;visibility:visible;mso-wrap-style:square" from="32302,12401" to="32302,13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shape id="肘形连接符 31" o:spid="_x0000_s1111" type="#_x0000_t34" style="position:absolute;left:19773;top:14541;width:25591;height:5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le2MEAAADbAAAADwAAAGRycy9kb3ducmV2LnhtbESPUUsDMRCE3wX/Q1jBN7ungtZr0yIF&#10;xUc9i8/by/Zyetmcydqe/94Igo/DzHzDLNdTGMyBU+6jWLicVWBY2uh66SxsXx8u5mCykjgaorCF&#10;b86wXp2eLKl28SgvfGi0MwUiuSYLXnWsEXPrOVCexZGlePuYAmmRqUOX6FjgYcCrqrrBQL2UBU8j&#10;bzy3H81XsNB6fJ+/+Uf8RN1tts9DanR3a+352XS/AKM86X/4r/3kLNxdw++X8gNw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SV7YwQAAANsAAAAPAAAAAAAAAAAAAAAA&#10;AKECAABkcnMvZG93bnJldi54bWxQSwUGAAAAAAQABAD5AAAAjwMAAAAA&#10;"/>
                <v:shape id="直接箭头连接符 32" o:spid="_x0000_s1112" type="#_x0000_t32" style="position:absolute;left:19773;top:14465;width:0;height:28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foUMQAAADbAAAADwAAAGRycy9kb3ducmV2LnhtbESPQWvCQBSE70L/w/KEXkrdmGrV6CpF&#10;aBU8mRa8PrIv2WD2bchuY/rvu4WCx2FmvmE2u8E2oqfO144VTCcJCOLC6ZorBV+f789LED4ga2wc&#10;k4If8rDbPow2mGl34zP1eahEhLDPUIEJoc2k9IUhi37iWuLola6zGKLsKqk7vEW4bWSaJK/SYs1x&#10;wWBLe0PFNf+2CspU0/TpejGHxRzL/ekl7fvmQ6nH8fC2BhFoCPfwf/uoFaxm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h+hQxAAAANsAAAAPAAAAAAAAAAAA&#10;AAAAAKECAABkcnMvZG93bnJldi54bWxQSwUGAAAAAAQABAD5AAAAkgMAAAAA&#10;">
                  <v:stroke endarrow="open"/>
                </v:shape>
                <v:shape id="直接箭头连接符 33" o:spid="_x0000_s1113" type="#_x0000_t32" style="position:absolute;left:45364;top:14598;width:0;height:28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tNy8QAAADbAAAADwAAAGRycy9kb3ducmV2LnhtbESPQWvCQBSE70L/w/KEXkrdmKLV6CYU&#10;obXQU7XQ6yP7kg1m34bsNqb/3hUEj8PMfMNsi9G2YqDeN44VzGcJCOLS6YZrBT/H9+cVCB+QNbaO&#10;ScE/eSjyh8kWM+3O/E3DIdQiQthnqMCE0GVS+tKQRT9zHXH0KtdbDFH2tdQ9niPctjJNkqW02HBc&#10;MNjRzlB5OvxZBVWqaf50+jX71wVWu6+XdBjaD6Uep+PbBkSgMdzDt/anVrBewPVL/AEy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y03LxAAAANsAAAAPAAAAAAAAAAAA&#10;AAAAAKECAABkcnMvZG93bnJldi54bWxQSwUGAAAAAAQABAD5AAAAkgMAAAAA&#10;">
                  <v:stroke endarrow="open"/>
                </v:shape>
                <v:shape id="AutoShape 14" o:spid="_x0000_s1114" type="#_x0000_t109" style="position:absolute;left:15074;top:17354;width:9589;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UcjsUA&#10;AADbAAAADwAAAGRycy9kb3ducmV2LnhtbESPQWvCQBSE7wX/w/IEL6IbrRUbXUWEiB48NPbS22v2&#10;mQSzb0N2jem/dwWhx2FmvmFWm85UoqXGlZYVTMYRCOLM6pJzBd/nZLQA4TyyxsoyKfgjB5t1722F&#10;sbZ3/qI29bkIEHYxKii8r2MpXVaQQTe2NXHwLrYx6INscqkbvAe4qeQ0iubSYMlhocCadgVl1/Rm&#10;FEwXw3TPp+Qw+z3qBD8mP+3w/ajUoN9tlyA8df4//GoftILPOTy/h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pRyOxQAAANsAAAAPAAAAAAAAAAAAAAAAAJgCAABkcnMv&#10;ZG93bnJldi54bWxQSwUGAAAAAAQABAD1AAAAigMAAAAA&#10;">
                  <v:textbox>
                    <w:txbxContent>
                      <w:p w:rsidR="00645703" w:rsidRPr="00235215" w:rsidRDefault="00645703" w:rsidP="00645703">
                        <w:pPr>
                          <w:pStyle w:val="a9"/>
                          <w:spacing w:before="0" w:beforeAutospacing="0" w:after="0" w:afterAutospacing="0" w:line="240" w:lineRule="exact"/>
                          <w:jc w:val="both"/>
                          <w:rPr>
                            <w:rFonts w:ascii="Times New Roman"/>
                            <w:sz w:val="15"/>
                            <w:szCs w:val="15"/>
                          </w:rPr>
                        </w:pPr>
                        <w:r w:rsidRPr="00235215">
                          <w:rPr>
                            <w:rFonts w:ascii="Times New Roman" w:hint="eastAsia"/>
                            <w:sz w:val="15"/>
                            <w:szCs w:val="15"/>
                          </w:rPr>
                          <w:t>发现违法违规行为</w:t>
                        </w:r>
                      </w:p>
                    </w:txbxContent>
                  </v:textbox>
                </v:shape>
                <v:shape id="AutoShape 14" o:spid="_x0000_s1115" type="#_x0000_t109" style="position:absolute;left:40347;top:17354;width:10668;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m5FcUA&#10;AADbAAAADwAAAGRycy9kb3ducmV2LnhtbESPQWvCQBSE7wX/w/KEXqRutGo1ukoRUvTgwbQXb8/s&#10;Mwlm34bsGtN/7xaEHoeZ+YZZbTpTiZYaV1pWMBpGIIgzq0vOFfx8J29zEM4ja6wsk4JfcrBZ915W&#10;GGt75yO1qc9FgLCLUUHhfR1L6bKCDLqhrYmDd7GNQR9kk0vd4D3ATSXHUTSTBksOCwXWtC0ou6Y3&#10;o2A8H6RffEh2k/NeJzgdndrB+16p1373uQThqfP/4Wd7pxUsPuDvS/gB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6bkVxQAAANsAAAAPAAAAAAAAAAAAAAAAAJgCAABkcnMv&#10;ZG93bnJldi54bWxQSwUGAAAAAAQABAD1AAAAigMAAAAA&#10;">
                  <v:textbox>
                    <w:txbxContent>
                      <w:p w:rsidR="00645703" w:rsidRDefault="00645703" w:rsidP="00645703">
                        <w:pPr>
                          <w:pStyle w:val="a9"/>
                          <w:spacing w:before="0" w:beforeAutospacing="0" w:after="0" w:afterAutospacing="0" w:line="240" w:lineRule="exact"/>
                          <w:jc w:val="both"/>
                        </w:pPr>
                        <w:r>
                          <w:rPr>
                            <w:rFonts w:ascii="Times New Roman" w:hint="eastAsia"/>
                            <w:sz w:val="15"/>
                            <w:szCs w:val="15"/>
                          </w:rPr>
                          <w:t>未发现违法违规行为</w:t>
                        </w:r>
                      </w:p>
                    </w:txbxContent>
                  </v:textbox>
                </v:shape>
                <v:shape id="直接箭头连接符 36" o:spid="_x0000_s1116" type="#_x0000_t32" style="position:absolute;left:32302;top:12401;width:0;height:20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riVcEAAADbAAAADwAAAGRycy9kb3ducmV2LnhtbERPy4rCMBTdD/gP4QqzGTS1Mj6qUUQY&#10;Z8CVD3B7aW6bYnNTmkzt/P1kIbg8nPd629tadNT6yrGCyTgBQZw7XXGp4Hr5Gi1A+ICssXZMCv7I&#10;w3YzeFtjpt2DT9SdQyliCPsMFZgQmkxKnxuy6MeuIY5c4VqLIcK2lLrFRwy3tUyTZCYtVhwbDDa0&#10;N5Tfz79WQZFqmnzcb+Z7/onF/jhNu64+KPU+7HcrEIH68BI/3T9awTKOjV/iD5C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yuJVwQAAANsAAAAPAAAAAAAAAAAAAAAA&#10;AKECAABkcnMvZG93bnJldi54bWxQSwUGAAAAAAQABAD5AAAAjwMAAAAA&#10;">
                  <v:stroke endarrow="open"/>
                </v:shape>
                <v:shape id="直接箭头连接符 37" o:spid="_x0000_s1117" type="#_x0000_t32" style="position:absolute;left:19773;top:20453;width:96;height:12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8cqcUAAADbAAAADwAAAGRycy9kb3ducmV2LnhtbESPQWvCQBSE74L/YXmCF6kbLYhGVylC&#10;oUhBtL309si+ZIPZt2l2jdFf7wqCx2FmvmFWm85WoqXGl44VTMYJCOLM6ZILBb8/n29zED4ga6wc&#10;k4Iredis+70Vptpd+EDtMRQiQtinqMCEUKdS+syQRT92NXH0ctdYDFE2hdQNXiLcVnKaJDNpseS4&#10;YLCmraHsdDxbBaPDX1nk+fn76t9v+3my2/+brFVqOOg+liACdeEVfra/tILFAh5f4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C8cqcUAAADbAAAADwAAAAAAAAAA&#10;AAAAAAChAgAAZHJzL2Rvd25yZXYueG1sUEsFBgAAAAAEAAQA+QAAAJMDAAAAAA==&#10;">
                  <v:stroke endarrow="open"/>
                </v:shape>
                <v:line id="直接连接符 38" o:spid="_x0000_s1118" style="position:absolute;visibility:visible;mso-wrap-style:square" from="12547,21850" to="26885,21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shape id="直接箭头连接符 39" o:spid="_x0000_s1119" type="#_x0000_t32" style="position:absolute;left:12547;top:21850;width:0;height:25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T22MIAAADcAAAADwAAAGRycy9kb3ducmV2LnhtbERPTWvCQBC9C/0Pywi9iG6S0ioxqxTB&#10;ttBTVfA6ZCfZkOxsyK4x/ffdQqG3ebzPKfaT7cRIg28cK0hXCQji0umGawWX83G5AeEDssbOMSn4&#10;Jg/73cOswFy7O3/ReAq1iCHsc1RgQuhzKX1pyKJfuZ44cpUbLIYIh1rqAe8x3HYyS5IXabHh2GCw&#10;p4Ohsj3drIIq05Qu2qt5Xz9jdfh8ysaxe1PqcT69bkEEmsK/+M/9oeP8JIXfZ+IF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T22MIAAADcAAAADwAAAAAAAAAAAAAA&#10;AAChAgAAZHJzL2Rvd25yZXYueG1sUEsFBgAAAAAEAAQA+QAAAJADAAAAAA==&#10;">
                  <v:stroke endarrow="open"/>
                </v:shape>
                <v:shape id="直接箭头连接符 40" o:spid="_x0000_s1120" type="#_x0000_t32" style="position:absolute;left:26822;top:21850;width:63;height:25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Zor8IAAADcAAAADwAAAGRycy9kb3ducmV2LnhtbERPTWvCQBC9F/oflhF6Kbox0irRVYpg&#10;FXpqWvA6ZCfZYHY2ZNcY/70rCN7m8T5ntRlsI3rqfO1YwXSSgCAunK65UvD/txsvQPiArLFxTAqu&#10;5GGzfn1ZYabdhX+pz0MlYgj7DBWYENpMSl8YsugnriWOXOk6iyHCrpK6w0sMt41Mk+RTWqw5Nhhs&#10;aWuoOOVnq6BMNU3fT0ezn39guf2ZpX3ffCv1Nhq+liACDeEpfrgPOs5PUrg/Ey+Q6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PZor8IAAADcAAAADwAAAAAAAAAAAAAA&#10;AAChAgAAZHJzL2Rvd25yZXYueG1sUEsFBgAAAAAEAAQA+QAAAJADAAAAAA==&#10;">
                  <v:stroke endarrow="open"/>
                </v:shape>
                <v:shape id="AutoShape 8" o:spid="_x0000_s1121" type="#_x0000_t109" style="position:absolute;left:20967;top:24434;width:11805;height:49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54P8AA&#10;AADcAAAADwAAAGRycy9kb3ducmV2LnhtbERP32vCMBB+F/Y/hBN8m0l1jNEZixQme9UNYW9Hc2ur&#10;yaUkWe3++0UY+HYf38/bVJOzYqQQe88aiqUCQdx403Or4fPj7fEFREzIBq1n0vBLEartw2yDpfFX&#10;PtB4TK3IIRxL1NClNJRSxqYjh3HpB+LMffvgMGUYWmkCXnO4s3Kl1LN02HNu6HCguqPmcvxxGlRx&#10;3nOwISo1PtW2OO1X5uuk9WI+7V5BJJrSXfzvfjd5vlrD7Zl8gd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N54P8AAAADcAAAADwAAAAAAAAAAAAAAAACYAgAAZHJzL2Rvd25y&#10;ZXYueG1sUEsFBgAAAAAEAAQA9QAAAIUDAAAAAA==&#10;">
                  <v:textbox>
                    <w:txbxContent>
                      <w:p w:rsidR="00645703" w:rsidRPr="00A0258F" w:rsidRDefault="00645703" w:rsidP="00645703">
                        <w:pPr>
                          <w:adjustRightInd w:val="0"/>
                          <w:snapToGrid w:val="0"/>
                          <w:rPr>
                            <w:rFonts w:ascii="Times New Roman" w:eastAsia="宋体" w:hAnsi="宋体" w:cs="宋体"/>
                            <w:kern w:val="0"/>
                            <w:sz w:val="15"/>
                            <w:szCs w:val="15"/>
                          </w:rPr>
                        </w:pPr>
                        <w:r w:rsidRPr="00A0258F">
                          <w:rPr>
                            <w:rFonts w:ascii="Times New Roman" w:eastAsia="宋体" w:hAnsi="宋体" w:cs="宋体" w:hint="eastAsia"/>
                            <w:kern w:val="0"/>
                            <w:sz w:val="15"/>
                            <w:szCs w:val="15"/>
                          </w:rPr>
                          <w:t>不符合</w:t>
                        </w:r>
                        <w:r w:rsidR="004A07D8">
                          <w:rPr>
                            <w:rFonts w:ascii="Times New Roman" w:eastAsia="宋体" w:hAnsi="宋体" w:cs="宋体" w:hint="eastAsia"/>
                            <w:kern w:val="0"/>
                            <w:sz w:val="15"/>
                            <w:szCs w:val="15"/>
                          </w:rPr>
                          <w:t>审批</w:t>
                        </w:r>
                        <w:r w:rsidRPr="00A0258F">
                          <w:rPr>
                            <w:rFonts w:ascii="Times New Roman" w:eastAsia="宋体" w:hAnsi="宋体" w:cs="宋体" w:hint="eastAsia"/>
                            <w:kern w:val="0"/>
                            <w:sz w:val="15"/>
                            <w:szCs w:val="15"/>
                          </w:rPr>
                          <w:t>条件</w:t>
                        </w:r>
                        <w:r>
                          <w:rPr>
                            <w:rFonts w:ascii="Times New Roman" w:eastAsia="宋体" w:hAnsi="宋体" w:cs="宋体" w:hint="eastAsia"/>
                            <w:kern w:val="0"/>
                            <w:sz w:val="15"/>
                            <w:szCs w:val="15"/>
                          </w:rPr>
                          <w:t>，但不存在应当进行</w:t>
                        </w:r>
                        <w:r w:rsidRPr="00235215">
                          <w:rPr>
                            <w:rFonts w:ascii="Times New Roman" w:eastAsia="宋体" w:hAnsi="宋体" w:cs="宋体" w:hint="eastAsia"/>
                            <w:kern w:val="0"/>
                            <w:sz w:val="15"/>
                            <w:szCs w:val="15"/>
                          </w:rPr>
                          <w:t>行政处罚的行为</w:t>
                        </w:r>
                      </w:p>
                    </w:txbxContent>
                  </v:textbox>
                </v:shape>
                <v:shape id="直接箭头连接符 43" o:spid="_x0000_s1122" type="#_x0000_t32" style="position:absolute;left:12477;top:32353;width:7;height:2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NVQMMAAADcAAAADwAAAGRycy9kb3ducmV2LnhtbERPTWvCQBC9F/wPywheSt0YWysxq4hg&#10;W/BULfQ6ZCfZkOxsyK4x/fduodDbPN7n5LvRtmKg3teOFSzmCQjiwumaKwVfl+PTGoQPyBpbx6Tg&#10;hzzstpOHHDPtbvxJwzlUIoawz1CBCaHLpPSFIYt+7jriyJWutxgi7Cupe7zFcNvKNElW0mLNscFg&#10;RwdDRXO+WgVlqmnx2Hyb99cXLA+nZToM7ZtSs+m434AINIZ/8Z/7Q8f5yTP8PhMvkN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TVUDDAAAA3AAAAA8AAAAAAAAAAAAA&#10;AAAAoQIAAGRycy9kb3ducmV2LnhtbFBLBQYAAAAABAAEAPkAAACRAwAAAAA=&#10;">
                  <v:stroke endarrow="open"/>
                </v:shape>
                <v:shape id="AutoShape 14" o:spid="_x0000_s1123" type="#_x0000_t109" style="position:absolute;left:7651;top:34867;width:9640;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pusQA&#10;AADcAAAADwAAAGRycy9kb3ducmV2LnhtbERPTWvCQBC9F/wPywhegtloGwmpq0ghooceGr30Ns1O&#10;k2B2NmS3Mf333UKht3m8z9nuJ9OJkQbXWlawihMQxJXVLdcKrpdimYFwHlljZ5kUfJOD/W72sMVc&#10;2zu/0Vj6WoQQdjkqaLzvcyld1ZBBF9ueOHCfdjDoAxxqqQe8h3DTyXWSbKTBlkNDgz29NFTdyi+j&#10;YJ1F5ZFfi9PTx1kXmK7ex+jxrNRiPh2eQXia/L/4z33SYX6Swu8z4QK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qbrEAAAA3AAAAA8AAAAAAAAAAAAAAAAAmAIAAGRycy9k&#10;b3ducmV2LnhtbFBLBQYAAAAABAAEAPUAAACJAwAAAAA=&#10;">
                  <v:textbox>
                    <w:txbxContent>
                      <w:p w:rsidR="00645703" w:rsidRPr="00383D8A" w:rsidRDefault="00645703" w:rsidP="00645703">
                        <w:pPr>
                          <w:adjustRightInd w:val="0"/>
                          <w:snapToGrid w:val="0"/>
                          <w:rPr>
                            <w:rFonts w:ascii="宋体" w:eastAsia="宋体" w:hAnsi="宋体"/>
                            <w:sz w:val="15"/>
                            <w:szCs w:val="15"/>
                          </w:rPr>
                        </w:pPr>
                        <w:r w:rsidRPr="00383D8A">
                          <w:rPr>
                            <w:rFonts w:ascii="宋体" w:eastAsia="宋体" w:hAnsi="宋体" w:hint="eastAsia"/>
                            <w:sz w:val="15"/>
                            <w:szCs w:val="15"/>
                          </w:rPr>
                          <w:t>进入行政处罚程序</w:t>
                        </w:r>
                      </w:p>
                    </w:txbxContent>
                  </v:textbox>
                </v:shape>
                <v:shape id="直接箭头连接符 3" o:spid="_x0000_s1124" type="#_x0000_t32" style="position:absolute;left:26949;top:29533;width:6;height:14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1urMIAAADcAAAADwAAAGRycy9kb3ducmV2LnhtbERPS4vCMBC+L+x/CCN4WTS1srpUoyzC&#10;qrAnH7DXoZk2xWZSmmyt/94Igrf5+J6zXPe2Fh21vnKsYDJOQBDnTldcKjiffkZfIHxA1lg7JgU3&#10;8rBevb8tMdPuygfqjqEUMYR9hgpMCE0mpc8NWfRj1xBHrnCtxRBhW0rd4jWG21qmSTKTFiuODQYb&#10;2hjKL8d/q6BINU0+Ln9mN//EYvM7Tbuu3io1HPTfCxCB+vASP917HecnM3g8Ey+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81urMIAAADcAAAADwAAAAAAAAAAAAAA&#10;AAChAgAAZHJzL2Rvd25yZXYueG1sUEsFBgAAAAAEAAQA+QAAAJADAAAAAA==&#10;">
                  <v:stroke endarrow="open"/>
                </v:shape>
                <v:shape id="直接箭头连接符 9" o:spid="_x0000_s1125" type="#_x0000_t32" style="position:absolute;left:26949;top:33515;width:6;height:14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LN8IAAADcAAAADwAAAGRycy9kb3ducmV2LnhtbERPTWvCQBC9C/6HZQq9iG5MsZY0q4hg&#10;W/BkKvQ6ZCfZkOxsyK4x/ffdQqG3ebzPyfeT7cRIg28cK1ivEhDEpdMN1wqun6flCwgfkDV2jknB&#10;N3nY7+azHDPt7nyhsQi1iCHsM1RgQugzKX1pyKJfuZ44cpUbLIYIh1rqAe8x3HYyTZJnabHh2GCw&#10;p6Ohsi1uVkGValov2i/zvt1gdTw/pePYvSn1+DAdXkEEmsK/+M/9oeP8ZAu/z8QL5O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LN8IAAADcAAAADwAAAAAAAAAAAAAA&#10;AAChAgAAZHJzL2Rvd25yZXYueG1sUEsFBgAAAAAEAAQA+QAAAJADAAAAAA==&#10;">
                  <v:stroke endarrow="open"/>
                </v:shape>
                <v:shape id="AutoShape 14" o:spid="_x0000_s1126" type="#_x0000_t109" style="position:absolute;left:38633;top:46278;width:13335;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4GJMYA&#10;AADcAAAADwAAAGRycy9kb3ducmV2LnhtbESPQWvCQBCF7wX/wzKCF6kbtS2SuooUInroodGLtzE7&#10;TYLZ2ZDdxvjvO4dCbzO8N+99s94OrlE9daH2bGA+S0ARF97WXBo4n7LnFagQkS02nsnAgwJsN6On&#10;NabW3/mL+jyWSkI4pGigirFNtQ5FRQ7DzLfEon37zmGUtSu17fAu4a7RiyR50w5rloYKW/qoqLjl&#10;P87AYjXN9/yZHV6uR5vh6/zST5dHYybjYfcOKtIQ/81/1wcr+InQyjMygd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i4GJMYAAADcAAAADwAAAAAAAAAAAAAAAACYAgAAZHJz&#10;L2Rvd25yZXYueG1sUEsFBgAAAAAEAAQA9QAAAIsDAAAAAA==&#10;">
                  <v:textbox>
                    <w:txbxContent>
                      <w:p w:rsidR="00645703" w:rsidRPr="00235215" w:rsidRDefault="00645703" w:rsidP="00645703">
                        <w:pPr>
                          <w:spacing w:line="240" w:lineRule="exact"/>
                          <w:jc w:val="center"/>
                          <w:rPr>
                            <w:rFonts w:ascii="宋体" w:eastAsia="宋体" w:hAnsi="宋体"/>
                            <w:sz w:val="15"/>
                            <w:szCs w:val="15"/>
                          </w:rPr>
                        </w:pPr>
                        <w:r w:rsidRPr="00235215">
                          <w:rPr>
                            <w:rFonts w:ascii="宋体" w:eastAsia="宋体" w:hAnsi="宋体" w:hint="eastAsia"/>
                            <w:sz w:val="15"/>
                            <w:szCs w:val="15"/>
                          </w:rPr>
                          <w:t>将执法检查有关信息录入天津市行政执法监督平台</w:t>
                        </w:r>
                      </w:p>
                    </w:txbxContent>
                  </v:textbox>
                </v:shape>
                <v:shape id="AutoShape 14" o:spid="_x0000_s1127" type="#_x0000_t109" style="position:absolute;left:41306;top:26123;width:8185;height:5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jv8QA&#10;AADcAAAADwAAAGRycy9kb3ducmV2LnhtbERPTWvCQBC9F/wPywi9SN1otaTRVaSQogcPRi/eptkx&#10;CWZnQ3Yb03/vCkJv83ifs1z3phYdta6yrGAyjkAQ51ZXXCg4HdO3GITzyBpry6TgjxysV4OXJSba&#10;3vhAXeYLEULYJaig9L5JpHR5SQbd2DbEgbvY1qAPsC2kbvEWwk0tp1H0IQ1WHBpKbOirpPya/RoF&#10;03iUffM+3c5+djrF+eTcjd53Sr0O+80ChKfe/4uf7q0O86NPeDwTL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io7/EAAAA3AAAAA8AAAAAAAAAAAAAAAAAmAIAAGRycy9k&#10;b3ducmV2LnhtbFBLBQYAAAAABAAEAPUAAACJAwAAAAA=&#10;">
                  <v:textbox>
                    <w:txbxContent>
                      <w:p w:rsidR="00645703" w:rsidRPr="001C1DA8" w:rsidRDefault="00645703" w:rsidP="00645703">
                        <w:pPr>
                          <w:pStyle w:val="a9"/>
                          <w:spacing w:before="0" w:beforeAutospacing="0" w:after="0" w:afterAutospacing="0" w:line="240" w:lineRule="exact"/>
                          <w:jc w:val="both"/>
                          <w:rPr>
                            <w:rFonts w:ascii="Times New Roman"/>
                            <w:sz w:val="15"/>
                            <w:szCs w:val="15"/>
                          </w:rPr>
                        </w:pPr>
                        <w:r>
                          <w:rPr>
                            <w:rFonts w:ascii="Times New Roman" w:hint="eastAsia"/>
                            <w:sz w:val="15"/>
                            <w:szCs w:val="15"/>
                          </w:rPr>
                          <w:t>制作执法检查记录文书</w:t>
                        </w:r>
                      </w:p>
                      <w:p w:rsidR="00645703" w:rsidRDefault="00645703" w:rsidP="00645703">
                        <w:pPr>
                          <w:pStyle w:val="a9"/>
                          <w:spacing w:before="0" w:beforeAutospacing="0" w:after="0" w:afterAutospacing="0"/>
                          <w:jc w:val="both"/>
                        </w:pPr>
                      </w:p>
                    </w:txbxContent>
                  </v:textbox>
                </v:shape>
                <v:shape id="AutoShape 14" o:spid="_x0000_s1128" type="#_x0000_t109" style="position:absolute;left:42062;top:40506;width:6305;height:3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Gc/8YA&#10;AADcAAAADwAAAGRycy9kb3ducmV2LnhtbESPQWvCQBCF70L/wzKFXkQ3USuSukoRUvTgoWkvvU2z&#10;0yQ0Oxuya4z/vnMoeJvhvXnvm+1+dK0aqA+NZwPpPAFFXHrbcGXg8yOfbUCFiGyx9UwGbhRgv3uY&#10;bDGz/srvNBSxUhLCIUMDdYxdpnUoa3IY5r4jFu3H9w6jrH2lbY9XCXetXiTJWjtsWBpq7OhQU/lb&#10;XJyBxWZavPE5P66+TzbH5/RrmC5Pxjw9jq8voCKN8W7+vz5awU8FX56RCfTu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Gc/8YAAADcAAAADwAAAAAAAAAAAAAAAACYAgAAZHJz&#10;L2Rvd25yZXYueG1sUEsFBgAAAAAEAAQA9QAAAIsDAAAAAA==&#10;">
                  <v:textbox>
                    <w:txbxContent>
                      <w:p w:rsidR="00645703" w:rsidRPr="00165CFE" w:rsidRDefault="00645703" w:rsidP="00645703">
                        <w:pPr>
                          <w:spacing w:line="240" w:lineRule="exact"/>
                          <w:jc w:val="center"/>
                          <w:rPr>
                            <w:rFonts w:ascii="宋体" w:eastAsia="宋体" w:hAnsi="宋体"/>
                            <w:sz w:val="15"/>
                            <w:szCs w:val="15"/>
                          </w:rPr>
                        </w:pPr>
                        <w:r w:rsidRPr="00235215">
                          <w:rPr>
                            <w:rFonts w:ascii="宋体" w:eastAsia="宋体" w:hAnsi="宋体" w:hint="eastAsia"/>
                            <w:sz w:val="15"/>
                            <w:szCs w:val="15"/>
                          </w:rPr>
                          <w:t>检查结束</w:t>
                        </w:r>
                      </w:p>
                    </w:txbxContent>
                  </v:textbox>
                </v:shape>
                <v:shape id="直接箭头连接符 16" o:spid="_x0000_s1129" type="#_x0000_t32" style="position:absolute;left:45364;top:20078;width:0;height:60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1gBcIAAADcAAAADwAAAGRycy9kb3ducmV2LnhtbERPTWvCQBC9C/0Pywi9iG6S0ioxqxTB&#10;ttBTVfA6ZCfZkOxsyK4x/ffdQqG3ebzPKfaT7cRIg28cK0hXCQji0umGawWX83G5AeEDssbOMSn4&#10;Jg/73cOswFy7O3/ReAq1iCHsc1RgQuhzKX1pyKJfuZ44cpUbLIYIh1rqAe8x3HYyS5IXabHh2GCw&#10;p4Ohsj3drIIq05Qu2qt5Xz9jdfh8ysaxe1PqcT69bkEEmsK/+M/9oeP8NIXfZ+IF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1gBcIAAADcAAAADwAAAAAAAAAAAAAA&#10;AAChAgAAZHJzL2Rvd25yZXYueG1sUEsFBgAAAAAEAAQA+QAAAJADAAAAAA==&#10;">
                  <v:stroke endarrow="open"/>
                </v:shape>
                <v:shape id="直接箭头连接符 17" o:spid="_x0000_s1130" type="#_x0000_t32" style="position:absolute;left:45364;top:31140;width:0;height:9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csIAAADcAAAADwAAAGRycy9kb3ducmV2LnhtbERPTWvCQBC9F/wPyxS8lLpJRFtSVxGh&#10;KnjSFnodspNsMDsbstsY/70rCN7m8T5nsRpsI3rqfO1YQTpJQBAXTtdcKfj9+X7/BOEDssbGMSm4&#10;kofVcvSywFy7Cx+pP4VKxBD2OSowIbS5lL4wZNFPXEscudJ1FkOEXSV1h5cYbhuZJclcWqw5Nhhs&#10;aWOoOJ/+rYIy05S+nf/M7mOG5eYwzfq+2So1fh3WXyACDeEpfrj3Os5PM7g/Ey+Qy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csIAAADcAAAADwAAAAAAAAAAAAAA&#10;AAChAgAAZHJzL2Rvd25yZXYueG1sUEsFBgAAAAAEAAQA+QAAAJADAAAAAA==&#10;">
                  <v:stroke endarrow="open"/>
                </v:shape>
                <v:shape id="直接箭头连接符 18" o:spid="_x0000_s1131" type="#_x0000_t32" style="position:absolute;left:45364;top:43973;width:0;height:22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Nb6cIAAADcAAAADwAAAGRycy9kb3ducmV2LnhtbERPS2vCQBC+F/wPywi9FN0kUpXoKiLU&#10;FnryAV6H7CQbzM6G7Brjv+8WCr3Nx/ec9Xawjeip87VjBek0AUFcOF1zpeBy/pgsQfiArLFxTAqe&#10;5GG7Gb2sMdfuwUfqT6ESMYR9jgpMCG0upS8MWfRT1xJHrnSdxRBhV0nd4SOG20ZmSTKXFmuODQZb&#10;2hsqbqe7VVBmmtK329V8Lt6x3H/Psr5vDkq9jofdCkSgIfyL/9xfOs5PZ/D7TLx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mNb6cIAAADcAAAADwAAAAAAAAAAAAAA&#10;AAChAgAAZHJzL2Rvd25yZXYueG1sUEsFBgAAAAAEAAQA+QAAAJADAAAAAA==&#10;">
                  <v:stroke endarrow="open"/>
                </v:shape>
                <v:shape id="直接箭头连接符 3" o:spid="_x0000_s1132" type="#_x0000_t32" style="position:absolute;left:12477;top:28390;width:7;height:14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rDncIAAADcAAAADwAAAGRycy9kb3ducmV2LnhtbERPTWvCQBC9F/wPywi9FN0ktirRVYrQ&#10;WvBUFbwO2Uk2mJ0N2W1M/70rFHqbx/uc9Xawjeip87VjBek0AUFcOF1zpeB8+pgsQfiArLFxTAp+&#10;ycN2M3paY67djb+pP4ZKxBD2OSowIbS5lL4wZNFPXUscudJ1FkOEXSV1h7cYbhuZJclcWqw5Nhhs&#10;aWeouB5/rIIy05S+XC9mv3jDcneYZX3ffCr1PB7eVyACDeFf/Of+0nF++gqPZ+IFcn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YrDncIAAADcAAAADwAAAAAAAAAAAAAA&#10;AAChAgAAZHJzL2Rvd25yZXYueG1sUEsFBgAAAAAEAAQA+QAAAJADAAAAAA==&#10;">
                  <v:stroke endarrow="open"/>
                </v:shape>
                <v:shape id="AutoShape 74" o:spid="_x0000_s1133" type="#_x0000_t32" style="position:absolute;left:25984;top:66732;width: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b0cQAAADcAAAADwAAAGRycy9kb3ducmV2LnhtbERPTWvCQBC9F/wPywje6iYFpa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ERvRxAAAANwAAAAPAAAAAAAAAAAA&#10;AAAAAKECAABkcnMvZG93bnJldi54bWxQSwUGAAAAAAQABAD5AAAAkgMAAAAA&#10;">
                  <v:stroke endarrow="block"/>
                </v:shape>
                <v:shape id="AutoShape 75" o:spid="_x0000_s1134" type="#_x0000_t32" style="position:absolute;left:25984;top:66732;width: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OFpsQAAADcAAAADwAAAGRycy9kb3ducmV2LnhtbERPTWvCQBC9F/oflil4azbpIdTUNUih&#10;RSw9VCXU25Adk2B2NuyuGvvru4LgbR7vc2blaHpxIuc7ywqyJAVBXFvdcaNgu/l4fgXhA7LG3jIp&#10;uJCHcv74MMNC2zP/0GkdGhFD2BeooA1hKKT0dUsGfWIH4sjtrTMYInSN1A7PMdz08iVNc2mw49jQ&#10;4kDvLdWH9dEo+P2aHqtL9U2rKpuuduiM/9t8KjV5GhdvIAKN4S6+uZc6zs9y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4WmxAAAANwAAAAPAAAAAAAAAAAA&#10;AAAAAKECAABkcnMvZG93bnJldi54bWxQSwUGAAAAAAQABAD5AAAAkgMAAAAA&#10;">
                  <v:stroke endarrow="block"/>
                </v:shape>
                <v:shape id="直接箭头连接符 25" o:spid="_x0000_s1135" type="#_x0000_t32" style="position:absolute;left:26885;top:41979;width:15374;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hd6sIAAADcAAAADwAAAGRycy9kb3ducmV2LnhtbERPS2vCQBC+F/wPywheim6SUpXoKiLU&#10;FnryAV6H7CQbzM6G7DbGf+8WCr3Nx/ec9Xawjeip87VjBeksAUFcOF1zpeBy/pguQfiArLFxTAoe&#10;5GG7Gb2sMdfuzkfqT6ESMYR9jgpMCG0upS8MWfQz1xJHrnSdxRBhV0nd4T2G20ZmSTKXFmuODQZb&#10;2hsqbqcfq6DMNKWvt6v5XLxjuf9+y/q+OSg1GQ+7FYhAQ/gX/7m/dJyfLuD3mXiB3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Vhd6sIAAADcAAAADwAAAAAAAAAAAAAA&#10;AAChAgAAZHJzL2Rvd25yZXYueG1sUEsFBgAAAAAEAAQA+QAAAJADAAAAAA==&#10;">
                  <v:stroke endarrow="open"/>
                </v:shape>
                <v:rect id="矩形 76" o:spid="_x0000_s1136" style="position:absolute;left:22739;top:65595;width:6439;height:29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ULcYA&#10;AADcAAAADwAAAGRycy9kb3ducmV2LnhtbESPQWvDMAyF74P9B6PBbqvTjq0jq1tKYbAcBlvbQ48i&#10;VpM0sRxsN0n//XQY7Cbxnt77tNpMrlMDhdh4NjCfZaCIS28brgwcDx9Pb6BiQrbYeSYDN4qwWd/f&#10;rTC3fuQfGvapUhLCMUcDdUp9rnUsa3IYZ74nFu3sg8Mka6i0DThKuOv0IstetcOGpaHGnnY1le3+&#10;6gy0ReGu00s5FN9fy8tzGG/t4bQz5vFh2r6DSjSlf/Pf9acV/LnQyj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HULcYAAADcAAAADwAAAAAAAAAAAAAAAACYAgAAZHJz&#10;L2Rvd25yZXYueG1sUEsFBgAAAAAEAAQA9QAAAIsDAAAAAA==&#10;" stroked="f" strokeweight="1pt"/>
                <v:line id="直接连接符 180" o:spid="_x0000_s1137" style="position:absolute;visibility:visible;mso-wrap-style:square" from="12560,38004" to="12560,4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c8sIAAADcAAAADwAAAGRycy9kb3ducmV2LnhtbERPTUsDMRC9C/6HMII3m43ComvTIkJB&#10;Ch6ssnocNtPN4mayJNN2+++NIHibx/uc5XoOozpSykNkC2ZRgSLuohu4t/Dxvrm5B5UF2eEYmSyc&#10;KcN6dXmxxMbFE7/RcSe9KiGcG7TgRaZG69x5CpgXcSIu3D6mgFJg6rVLeCrhYdS3VVXrgAOXBo8T&#10;PXvqvneHYKFtzbb15mD2df0l6fx6J9vNp7XXV/PTIyihWf7Ff+4XV+abB/h9plygV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c8sIAAADcAAAADwAAAAAAAAAAAAAA&#10;AAChAgAAZHJzL2Rvd25yZXYueG1sUEsFBgAAAAAEAAQA+QAAAJADAAAAAA==&#10;" strokeweight=".5pt">
                  <v:stroke opacity="0" joinstyle="miter"/>
                </v:line>
                <v:shape id="AutoShape 123" o:spid="_x0000_s1138" type="#_x0000_t32" style="position:absolute;left:26936;top:37509;width:7;height:43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xeyMUAAADcAAAADwAAAGRycy9kb3ducmV2LnhtbESPQWvDMAyF74X9B6PBLqV10kMpad0y&#10;BoPRw6BtDj0KW0vCYjmzvTT799Oh0JvEe3rv0+4w+V6NFFMX2EC5LEAR2+A6bgzUl/fFBlTKyA77&#10;wGTgjxIc9k+zHVYu3PhE4zk3SkI4VWigzXmotE62JY9pGQZi0b5C9JhljY12EW8S7nu9Koq19tix&#10;NLQ40FtL9vv86w10x/qzHuc/OdrNsbzGMl2uvTXm5Xl63YLKNOWH+X794QR/JfjyjEyg9/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xeyMUAAADcAAAADwAAAAAAAAAA&#10;AAAAAAChAgAAZHJzL2Rvd25yZXYueG1sUEsFBgAAAAAEAAQA+QAAAJMDAAAAAA==&#10;"/>
                <v:shape id="直接箭头连接符 3" o:spid="_x0000_s1139" type="#_x0000_t32" style="position:absolute;left:17291;top:36188;width:1822;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GquMIAAADcAAAADwAAAGRycy9kb3ducmV2LnhtbERPTWvCQBC9F/wPyxS8lLpJRFtSVxGh&#10;KnjSFnodspNsMDsbstsY/70rCN7m8T5nsRpsI3rqfO1YQTpJQBAXTtdcKfj9+X7/BOEDssbGMSm4&#10;kofVcvSywFy7Cx+pP4VKxBD2OSowIbS5lL4wZNFPXEscudJ1FkOEXSV1h5cYbhuZJclcWqw5Nhhs&#10;aWOoOJ/+rYIy05S+nf/M7mOG5eYwzfq+2So1fh3WXyACDeEpfrj3Os7PUrg/Ey+Qy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5GquMIAAADcAAAADwAAAAAAAAAAAAAA&#10;AAChAgAAZHJzL2Rvd25yZXYueG1sUEsFBgAAAAAEAAQA+QAAAJADAAAAAA==&#10;">
                  <v:stroke endarrow="open"/>
                </v:shape>
                <w10:anchorlock/>
              </v:group>
            </w:pict>
          </mc:Fallback>
        </mc:AlternateContent>
      </w:r>
    </w:p>
    <w:p w:rsidR="00645703" w:rsidRDefault="00645703" w:rsidP="00645703">
      <w:pPr>
        <w:spacing w:line="560" w:lineRule="exact"/>
        <w:jc w:val="center"/>
        <w:rPr>
          <w:rFonts w:ascii="黑体" w:eastAsia="黑体" w:hAnsi="黑体" w:cs="Times New Roman"/>
          <w:color w:val="333333"/>
          <w:kern w:val="0"/>
          <w:sz w:val="32"/>
          <w:szCs w:val="32"/>
        </w:rPr>
      </w:pPr>
    </w:p>
    <w:p w:rsidR="00645703" w:rsidRDefault="00645703" w:rsidP="00645703">
      <w:pPr>
        <w:spacing w:line="560" w:lineRule="exact"/>
        <w:jc w:val="center"/>
        <w:rPr>
          <w:rFonts w:ascii="黑体" w:eastAsia="黑体" w:hAnsi="黑体" w:cs="Times New Roman"/>
          <w:color w:val="333333"/>
          <w:kern w:val="0"/>
          <w:sz w:val="32"/>
          <w:szCs w:val="32"/>
        </w:rPr>
      </w:pPr>
    </w:p>
    <w:p w:rsidR="00645703" w:rsidRPr="006F3A66" w:rsidRDefault="00645703" w:rsidP="00645703">
      <w:pPr>
        <w:spacing w:line="560" w:lineRule="exact"/>
        <w:jc w:val="center"/>
        <w:rPr>
          <w:rFonts w:ascii="方正小标宋简体" w:eastAsia="方正小标宋简体" w:hAnsi="Times New Roman"/>
          <w:spacing w:val="20"/>
          <w:sz w:val="44"/>
          <w:szCs w:val="44"/>
        </w:rPr>
      </w:pPr>
      <w:r w:rsidRPr="006F3A66">
        <w:rPr>
          <w:rFonts w:ascii="方正小标宋简体" w:eastAsia="方正小标宋简体" w:hAnsi="Times New Roman" w:hint="eastAsia"/>
          <w:spacing w:val="20"/>
          <w:sz w:val="44"/>
          <w:szCs w:val="44"/>
        </w:rPr>
        <w:lastRenderedPageBreak/>
        <w:t>行政执法检查记录</w:t>
      </w:r>
      <w:r>
        <w:rPr>
          <w:rFonts w:ascii="方正小标宋简体" w:eastAsia="方正小标宋简体" w:hAnsi="Times New Roman" w:hint="eastAsia"/>
          <w:spacing w:val="20"/>
          <w:sz w:val="44"/>
          <w:szCs w:val="44"/>
        </w:rPr>
        <w:t>（样例）</w:t>
      </w:r>
    </w:p>
    <w:p w:rsidR="00645703" w:rsidRPr="00C46942" w:rsidRDefault="00645703" w:rsidP="00645703">
      <w:pPr>
        <w:spacing w:line="560" w:lineRule="exact"/>
        <w:jc w:val="center"/>
        <w:rPr>
          <w:rFonts w:ascii="Times New Roman" w:hAnsi="Times New Roman"/>
          <w:b/>
          <w:spacing w:val="20"/>
          <w:sz w:val="44"/>
          <w:szCs w:val="44"/>
        </w:rPr>
      </w:pPr>
    </w:p>
    <w:p w:rsidR="00645703" w:rsidRPr="00C46942" w:rsidRDefault="00645703" w:rsidP="00645703">
      <w:pPr>
        <w:spacing w:line="560" w:lineRule="exact"/>
        <w:ind w:rightChars="-7" w:right="-15"/>
        <w:jc w:val="left"/>
        <w:rPr>
          <w:rFonts w:ascii="Times New Roman" w:eastAsia="仿宋_GB2312" w:hAnsi="Times New Roman"/>
          <w:sz w:val="28"/>
          <w:szCs w:val="28"/>
        </w:rPr>
      </w:pPr>
      <w:r w:rsidRPr="00C46942">
        <w:rPr>
          <w:rFonts w:ascii="Times New Roman" w:eastAsia="仿宋_GB2312" w:hAnsi="Times New Roman"/>
          <w:sz w:val="28"/>
          <w:szCs w:val="28"/>
        </w:rPr>
        <w:t>检查时间：</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年</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月</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日</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时至</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月</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日</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时</w:t>
      </w:r>
    </w:p>
    <w:p w:rsidR="00645703" w:rsidRPr="00C46942" w:rsidRDefault="00645703" w:rsidP="00645703">
      <w:pPr>
        <w:spacing w:line="560" w:lineRule="exact"/>
        <w:ind w:rightChars="-7" w:right="-15"/>
        <w:jc w:val="left"/>
        <w:rPr>
          <w:rFonts w:ascii="Times New Roman" w:eastAsia="仿宋_GB2312" w:hAnsi="Times New Roman"/>
          <w:sz w:val="28"/>
          <w:szCs w:val="28"/>
        </w:rPr>
      </w:pPr>
      <w:r w:rsidRPr="00C46942">
        <w:rPr>
          <w:rFonts w:ascii="Times New Roman" w:eastAsia="仿宋_GB2312" w:hAnsi="Times New Roman"/>
          <w:sz w:val="28"/>
          <w:szCs w:val="28"/>
        </w:rPr>
        <w:t>检查单位：</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天津市教育委员会</w:t>
      </w:r>
      <w:r>
        <w:rPr>
          <w:rFonts w:ascii="Times New Roman" w:eastAsia="仿宋_GB2312" w:hAnsi="Times New Roman" w:hint="eastAsia"/>
          <w:sz w:val="28"/>
          <w:szCs w:val="28"/>
          <w:u w:val="single"/>
        </w:rPr>
        <w:t xml:space="preserve"> </w:t>
      </w:r>
      <w:r w:rsidRPr="00C46942">
        <w:rPr>
          <w:rFonts w:ascii="Times New Roman" w:eastAsia="仿宋_GB2312" w:hAnsi="Times New Roman"/>
          <w:sz w:val="28"/>
          <w:szCs w:val="28"/>
          <w:u w:val="single"/>
        </w:rPr>
        <w:t xml:space="preserve"> </w:t>
      </w:r>
    </w:p>
    <w:p w:rsidR="00645703" w:rsidRPr="00C46942" w:rsidRDefault="00645703" w:rsidP="00645703">
      <w:pPr>
        <w:spacing w:line="560" w:lineRule="exact"/>
        <w:ind w:rightChars="-7" w:right="-15"/>
        <w:jc w:val="left"/>
        <w:rPr>
          <w:rFonts w:ascii="Times New Roman" w:eastAsia="仿宋_GB2312" w:hAnsi="Times New Roman"/>
          <w:sz w:val="28"/>
          <w:szCs w:val="28"/>
          <w:u w:val="single"/>
        </w:rPr>
      </w:pPr>
      <w:r w:rsidRPr="00C46942">
        <w:rPr>
          <w:rFonts w:ascii="Times New Roman" w:eastAsia="仿宋_GB2312" w:hAnsi="Times New Roman"/>
          <w:sz w:val="28"/>
          <w:szCs w:val="28"/>
        </w:rPr>
        <w:t>被检查单位：</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天津市××</w:t>
      </w:r>
      <w:r w:rsidRPr="00696D2C">
        <w:rPr>
          <w:rFonts w:ascii="Times New Roman" w:eastAsia="仿宋_GB2312" w:hAnsi="Times New Roman" w:hint="eastAsia"/>
          <w:sz w:val="28"/>
          <w:szCs w:val="28"/>
          <w:u w:val="single"/>
        </w:rPr>
        <w:t>学校</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联系电话：</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022-</w:t>
      </w:r>
      <w:r>
        <w:rPr>
          <w:rFonts w:ascii="Times New Roman" w:eastAsia="仿宋_GB2312" w:hAnsi="Times New Roman" w:hint="eastAsia"/>
          <w:sz w:val="28"/>
          <w:szCs w:val="28"/>
          <w:u w:val="single"/>
        </w:rPr>
        <w:t>××××××××</w:t>
      </w:r>
      <w:r>
        <w:rPr>
          <w:rFonts w:ascii="Times New Roman" w:eastAsia="仿宋_GB2312" w:hAnsi="Times New Roman" w:hint="eastAsia"/>
          <w:sz w:val="28"/>
          <w:szCs w:val="28"/>
          <w:u w:val="single"/>
        </w:rPr>
        <w:t xml:space="preserve"> </w:t>
      </w:r>
    </w:p>
    <w:p w:rsidR="00645703" w:rsidRPr="00C46942" w:rsidRDefault="00645703" w:rsidP="00645703">
      <w:pPr>
        <w:spacing w:line="560" w:lineRule="exact"/>
        <w:ind w:rightChars="-7" w:right="-15"/>
        <w:jc w:val="left"/>
        <w:rPr>
          <w:rFonts w:ascii="Times New Roman" w:eastAsia="仿宋_GB2312" w:hAnsi="Times New Roman"/>
          <w:sz w:val="28"/>
          <w:szCs w:val="28"/>
          <w:u w:val="single"/>
        </w:rPr>
      </w:pPr>
      <w:r w:rsidRPr="00C46942">
        <w:rPr>
          <w:rFonts w:ascii="Times New Roman" w:eastAsia="仿宋_GB2312" w:hAnsi="Times New Roman"/>
          <w:sz w:val="28"/>
          <w:szCs w:val="28"/>
        </w:rPr>
        <w:t>组织机构代码：</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法定代表人：</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p>
    <w:p w:rsidR="00645703" w:rsidRPr="00C46942" w:rsidRDefault="00645703" w:rsidP="00645703">
      <w:pPr>
        <w:spacing w:line="560" w:lineRule="exact"/>
        <w:ind w:rightChars="-7" w:right="-15"/>
        <w:jc w:val="left"/>
        <w:rPr>
          <w:rFonts w:ascii="Times New Roman" w:eastAsia="仿宋_GB2312" w:hAnsi="Times New Roman"/>
          <w:sz w:val="28"/>
          <w:szCs w:val="28"/>
        </w:rPr>
      </w:pPr>
      <w:r w:rsidRPr="00C46942">
        <w:rPr>
          <w:rFonts w:ascii="Times New Roman" w:eastAsia="仿宋_GB2312" w:hAnsi="Times New Roman"/>
          <w:sz w:val="28"/>
          <w:szCs w:val="28"/>
        </w:rPr>
        <w:t>检查人：</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执法证件号码：</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p>
    <w:p w:rsidR="00645703" w:rsidRPr="00C46942" w:rsidRDefault="00645703" w:rsidP="00645703">
      <w:pPr>
        <w:spacing w:line="560" w:lineRule="exact"/>
        <w:ind w:rightChars="-7" w:right="-15"/>
        <w:jc w:val="left"/>
        <w:rPr>
          <w:rFonts w:ascii="Times New Roman" w:eastAsia="仿宋_GB2312" w:hAnsi="Times New Roman"/>
          <w:sz w:val="28"/>
          <w:szCs w:val="28"/>
        </w:rPr>
      </w:pPr>
      <w:r w:rsidRPr="00C46942">
        <w:rPr>
          <w:rFonts w:ascii="Times New Roman" w:eastAsia="仿宋_GB2312" w:hAnsi="Times New Roman"/>
          <w:sz w:val="28"/>
          <w:szCs w:val="28"/>
        </w:rPr>
        <w:t>检查人：</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Pr>
          <w:rFonts w:ascii="Times New Roman" w:eastAsia="仿宋_GB2312" w:hAnsi="Times New Roman"/>
          <w:sz w:val="28"/>
          <w:szCs w:val="28"/>
          <w:u w:val="single"/>
        </w:rPr>
        <w:t xml:space="preserve"> </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执法证件号码：</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Pr>
          <w:rFonts w:ascii="Times New Roman" w:eastAsia="仿宋_GB2312" w:hAnsi="Times New Roman" w:hint="eastAsia"/>
          <w:sz w:val="28"/>
          <w:szCs w:val="28"/>
          <w:u w:val="single"/>
        </w:rPr>
        <w:t xml:space="preserve">  </w:t>
      </w:r>
      <w:r w:rsidRPr="00C46942">
        <w:rPr>
          <w:rFonts w:ascii="Times New Roman" w:eastAsia="仿宋_GB2312" w:hAnsi="Times New Roman"/>
          <w:sz w:val="28"/>
          <w:szCs w:val="28"/>
          <w:u w:val="single"/>
        </w:rPr>
        <w:t xml:space="preserve">  </w:t>
      </w:r>
    </w:p>
    <w:p w:rsidR="00645703" w:rsidRPr="00C46942" w:rsidRDefault="00645703" w:rsidP="00645703">
      <w:pPr>
        <w:spacing w:line="560" w:lineRule="exact"/>
        <w:ind w:rightChars="-7" w:right="-15"/>
        <w:jc w:val="left"/>
        <w:rPr>
          <w:rFonts w:ascii="Times New Roman" w:eastAsia="仿宋_GB2312" w:hAnsi="Times New Roman"/>
          <w:sz w:val="28"/>
          <w:szCs w:val="28"/>
        </w:rPr>
      </w:pPr>
      <w:r w:rsidRPr="00C46942">
        <w:rPr>
          <w:rFonts w:ascii="Times New Roman" w:eastAsia="仿宋_GB2312" w:hAnsi="Times New Roman"/>
          <w:sz w:val="28"/>
          <w:szCs w:val="28"/>
        </w:rPr>
        <w:t>被检查人：</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单位及职务：</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696D2C">
        <w:rPr>
          <w:rFonts w:ascii="Times New Roman" w:eastAsia="仿宋_GB2312" w:hAnsi="Times New Roman" w:hint="eastAsia"/>
          <w:sz w:val="28"/>
          <w:szCs w:val="28"/>
          <w:u w:val="single"/>
        </w:rPr>
        <w:t>学校</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负责人</w:t>
      </w:r>
      <w:r w:rsidRPr="00C46942">
        <w:rPr>
          <w:rFonts w:ascii="Times New Roman" w:eastAsia="仿宋_GB2312" w:hAnsi="Times New Roman"/>
          <w:sz w:val="28"/>
          <w:szCs w:val="28"/>
          <w:u w:val="single"/>
        </w:rPr>
        <w:t xml:space="preserve">  </w:t>
      </w:r>
    </w:p>
    <w:p w:rsidR="00645703" w:rsidRPr="00C46942" w:rsidRDefault="00645703" w:rsidP="00645703">
      <w:pPr>
        <w:spacing w:line="560" w:lineRule="exact"/>
        <w:ind w:rightChars="-7" w:right="-15"/>
        <w:jc w:val="left"/>
        <w:rPr>
          <w:rFonts w:ascii="Times New Roman" w:eastAsia="仿宋_GB2312" w:hAnsi="Times New Roman"/>
          <w:sz w:val="28"/>
          <w:szCs w:val="28"/>
          <w:u w:val="single"/>
        </w:rPr>
      </w:pPr>
      <w:r w:rsidRPr="00C46942">
        <w:rPr>
          <w:rFonts w:ascii="Times New Roman" w:eastAsia="仿宋_GB2312" w:hAnsi="Times New Roman"/>
          <w:sz w:val="28"/>
          <w:szCs w:val="28"/>
        </w:rPr>
        <w:t>记录人：</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执法证件号码：</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 xml:space="preserve">  </w:t>
      </w:r>
      <w:r>
        <w:rPr>
          <w:rFonts w:ascii="Times New Roman" w:eastAsia="仿宋_GB2312" w:hAnsi="Times New Roman" w:hint="eastAsia"/>
          <w:sz w:val="28"/>
          <w:szCs w:val="28"/>
          <w:u w:val="single"/>
        </w:rPr>
        <w:t>×××××</w:t>
      </w:r>
      <w:r>
        <w:rPr>
          <w:rFonts w:ascii="Times New Roman" w:eastAsia="仿宋_GB2312" w:hAnsi="Times New Roman" w:hint="eastAsia"/>
          <w:sz w:val="28"/>
          <w:szCs w:val="28"/>
          <w:u w:val="single"/>
        </w:rPr>
        <w:t xml:space="preserve">   </w:t>
      </w:r>
      <w:r w:rsidRPr="00C46942">
        <w:rPr>
          <w:rFonts w:ascii="Times New Roman" w:eastAsia="仿宋_GB2312" w:hAnsi="Times New Roman"/>
          <w:sz w:val="28"/>
          <w:szCs w:val="28"/>
          <w:u w:val="single"/>
        </w:rPr>
        <w:t xml:space="preserve">  </w:t>
      </w:r>
    </w:p>
    <w:p w:rsidR="00645703" w:rsidRPr="00C46942" w:rsidRDefault="00645703" w:rsidP="00645703">
      <w:pPr>
        <w:spacing w:line="560" w:lineRule="exact"/>
        <w:ind w:rightChars="-7" w:right="-15"/>
        <w:jc w:val="left"/>
        <w:rPr>
          <w:rFonts w:ascii="Times New Roman" w:eastAsia="仿宋_GB2312" w:hAnsi="Times New Roman"/>
          <w:sz w:val="28"/>
          <w:szCs w:val="28"/>
          <w:u w:val="single"/>
        </w:rPr>
      </w:pPr>
      <w:r w:rsidRPr="00C46942">
        <w:rPr>
          <w:rFonts w:ascii="Times New Roman" w:eastAsia="仿宋_GB2312" w:hAnsi="Times New Roman"/>
          <w:sz w:val="28"/>
          <w:szCs w:val="28"/>
        </w:rPr>
        <w:t>检查情况及结果：</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 xml:space="preserve">                                             </w:t>
      </w:r>
    </w:p>
    <w:p w:rsidR="00645703" w:rsidRDefault="00645703" w:rsidP="00645703">
      <w:pPr>
        <w:spacing w:line="560" w:lineRule="exact"/>
        <w:ind w:rightChars="-7" w:right="-15"/>
        <w:jc w:val="left"/>
        <w:rPr>
          <w:rFonts w:ascii="Times New Roman" w:eastAsia="仿宋_GB2312" w:hAnsi="Times New Roman"/>
          <w:sz w:val="28"/>
          <w:szCs w:val="28"/>
          <w:u w:val="single"/>
        </w:rPr>
      </w:pPr>
      <w:r w:rsidRPr="00C46942">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 xml:space="preserve">                                                 </w:t>
      </w:r>
    </w:p>
    <w:p w:rsidR="00645703" w:rsidRPr="00C46942" w:rsidRDefault="00645703" w:rsidP="00645703">
      <w:pPr>
        <w:spacing w:line="560" w:lineRule="exact"/>
        <w:ind w:rightChars="-7" w:right="-15"/>
        <w:jc w:val="left"/>
        <w:rPr>
          <w:rFonts w:ascii="Times New Roman" w:eastAsia="仿宋_GB2312" w:hAnsi="Times New Roman"/>
          <w:sz w:val="28"/>
          <w:szCs w:val="28"/>
          <w:u w:val="single"/>
        </w:rPr>
      </w:pPr>
      <w:r>
        <w:rPr>
          <w:rFonts w:ascii="Times New Roman" w:eastAsia="仿宋_GB2312" w:hAnsi="Times New Roman" w:hint="eastAsia"/>
          <w:sz w:val="28"/>
          <w:szCs w:val="28"/>
          <w:u w:val="single"/>
        </w:rPr>
        <w:t xml:space="preserve">                                                               </w:t>
      </w:r>
    </w:p>
    <w:p w:rsidR="00645703" w:rsidRPr="00C46942" w:rsidRDefault="00645703" w:rsidP="00645703">
      <w:pPr>
        <w:spacing w:line="560" w:lineRule="exact"/>
        <w:ind w:rightChars="-7" w:right="-15"/>
        <w:jc w:val="left"/>
        <w:rPr>
          <w:rFonts w:ascii="Times New Roman" w:eastAsia="仿宋_GB2312" w:hAnsi="Times New Roman"/>
          <w:sz w:val="28"/>
          <w:szCs w:val="28"/>
        </w:rPr>
      </w:pPr>
      <w:r>
        <w:rPr>
          <w:rFonts w:ascii="Times New Roman" w:eastAsia="仿宋_GB2312" w:hAnsi="Times New Roman" w:hint="eastAsia"/>
          <w:sz w:val="28"/>
          <w:szCs w:val="28"/>
        </w:rPr>
        <w:t xml:space="preserve">                             </w:t>
      </w:r>
    </w:p>
    <w:p w:rsidR="00645703" w:rsidRPr="00C46942" w:rsidRDefault="00645703" w:rsidP="00645703">
      <w:pPr>
        <w:spacing w:line="560" w:lineRule="exact"/>
        <w:ind w:rightChars="-7" w:right="-15"/>
        <w:jc w:val="left"/>
        <w:rPr>
          <w:rFonts w:ascii="Times New Roman" w:eastAsia="仿宋_GB2312" w:hAnsi="Times New Roman"/>
          <w:sz w:val="28"/>
          <w:szCs w:val="28"/>
          <w:u w:val="single"/>
        </w:rPr>
      </w:pPr>
      <w:r w:rsidRPr="00C46942">
        <w:rPr>
          <w:rFonts w:ascii="Times New Roman" w:eastAsia="仿宋_GB2312" w:hAnsi="Times New Roman"/>
          <w:sz w:val="28"/>
          <w:szCs w:val="28"/>
        </w:rPr>
        <w:t>检查人（签名）：</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Pr>
          <w:rFonts w:ascii="Times New Roman" w:eastAsia="仿宋_GB2312" w:hAnsi="Times New Roman"/>
          <w:sz w:val="28"/>
          <w:szCs w:val="28"/>
          <w:u w:val="single"/>
        </w:rPr>
        <w:t xml:space="preserve"> </w:t>
      </w:r>
      <w:r w:rsidRPr="00C46942">
        <w:rPr>
          <w:rFonts w:ascii="Times New Roman" w:eastAsia="仿宋_GB2312" w:hAnsi="Times New Roman"/>
          <w:sz w:val="28"/>
          <w:szCs w:val="28"/>
          <w:u w:val="single"/>
        </w:rPr>
        <w:t xml:space="preserve">   </w:t>
      </w:r>
      <w:r w:rsidRPr="00C46942">
        <w:rPr>
          <w:rFonts w:ascii="Times New Roman" w:eastAsia="仿宋_GB2312" w:hAnsi="Times New Roman"/>
          <w:sz w:val="28"/>
          <w:szCs w:val="28"/>
        </w:rPr>
        <w:t xml:space="preserve">   </w:t>
      </w:r>
      <w:r w:rsidRPr="00C46942">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sidRPr="00C46942">
        <w:rPr>
          <w:rFonts w:ascii="Times New Roman" w:eastAsia="仿宋_GB2312" w:hAnsi="Times New Roman"/>
          <w:sz w:val="28"/>
          <w:szCs w:val="28"/>
          <w:u w:val="single"/>
        </w:rPr>
        <w:t xml:space="preserve">    </w:t>
      </w:r>
    </w:p>
    <w:p w:rsidR="00645703" w:rsidRPr="00C46942" w:rsidRDefault="00645703" w:rsidP="00645703">
      <w:pPr>
        <w:spacing w:line="560" w:lineRule="exact"/>
        <w:ind w:rightChars="-7" w:right="-15"/>
        <w:jc w:val="left"/>
        <w:rPr>
          <w:rFonts w:ascii="Times New Roman" w:eastAsia="仿宋_GB2312" w:hAnsi="Times New Roman"/>
          <w:sz w:val="28"/>
          <w:szCs w:val="28"/>
        </w:rPr>
      </w:pPr>
      <w:r w:rsidRPr="00C46942">
        <w:rPr>
          <w:rFonts w:ascii="Times New Roman" w:eastAsia="仿宋_GB2312" w:hAnsi="Times New Roman"/>
          <w:sz w:val="28"/>
          <w:szCs w:val="28"/>
        </w:rPr>
        <w:t>记录人（签名）：</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Pr>
          <w:rFonts w:ascii="Times New Roman" w:eastAsia="仿宋_GB2312" w:hAnsi="Times New Roman"/>
          <w:sz w:val="28"/>
          <w:szCs w:val="28"/>
          <w:u w:val="single"/>
        </w:rPr>
        <w:t xml:space="preserve">                </w:t>
      </w:r>
      <w:r w:rsidRPr="00C46942">
        <w:rPr>
          <w:rFonts w:ascii="Times New Roman" w:eastAsia="仿宋_GB2312" w:hAnsi="Times New Roman"/>
          <w:sz w:val="28"/>
          <w:szCs w:val="28"/>
          <w:u w:val="single"/>
        </w:rPr>
        <w:t xml:space="preserve">     </w:t>
      </w:r>
    </w:p>
    <w:p w:rsidR="00645703" w:rsidRPr="00C46942" w:rsidRDefault="00645703" w:rsidP="00645703">
      <w:pPr>
        <w:spacing w:line="560" w:lineRule="exact"/>
        <w:ind w:rightChars="-7" w:right="-15"/>
        <w:jc w:val="left"/>
        <w:rPr>
          <w:rFonts w:ascii="Times New Roman" w:eastAsia="仿宋_GB2312" w:hAnsi="Times New Roman"/>
          <w:sz w:val="28"/>
          <w:szCs w:val="28"/>
          <w:u w:val="single"/>
        </w:rPr>
      </w:pPr>
      <w:r w:rsidRPr="00C46942">
        <w:rPr>
          <w:rFonts w:ascii="Times New Roman" w:eastAsia="仿宋_GB2312" w:hAnsi="Times New Roman"/>
          <w:sz w:val="28"/>
          <w:szCs w:val="28"/>
        </w:rPr>
        <w:t>被检查人（单位代表签名）：</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u w:val="single"/>
        </w:rPr>
        <w:t xml:space="preserve">  </w:t>
      </w:r>
      <w:r w:rsidRPr="00C46942">
        <w:rPr>
          <w:rFonts w:ascii="Times New Roman" w:eastAsia="仿宋_GB2312" w:hAnsi="Times New Roman"/>
          <w:sz w:val="28"/>
          <w:szCs w:val="28"/>
          <w:u w:val="single"/>
        </w:rPr>
        <w:t xml:space="preserve">   </w:t>
      </w:r>
    </w:p>
    <w:p w:rsidR="00645703" w:rsidRPr="00D117A3" w:rsidRDefault="00645703" w:rsidP="00645703">
      <w:pPr>
        <w:spacing w:line="560" w:lineRule="exact"/>
        <w:ind w:rightChars="-7" w:right="-15"/>
        <w:jc w:val="left"/>
        <w:rPr>
          <w:rFonts w:ascii="仿宋_GB2312" w:eastAsia="仿宋_GB2312"/>
          <w:sz w:val="32"/>
          <w:szCs w:val="32"/>
        </w:rPr>
      </w:pPr>
      <w:r w:rsidRPr="00C46942">
        <w:rPr>
          <w:rFonts w:ascii="Times New Roman" w:eastAsia="仿宋_GB2312" w:hAnsi="Times New Roman"/>
          <w:sz w:val="28"/>
          <w:szCs w:val="28"/>
        </w:rPr>
        <w:t>日期：</w:t>
      </w:r>
      <w:r w:rsidRPr="002B0804">
        <w:rPr>
          <w:rFonts w:ascii="Times New Roman" w:eastAsia="仿宋_GB2312" w:hAnsi="Times New Roman" w:hint="eastAsia"/>
          <w:sz w:val="28"/>
          <w:szCs w:val="28"/>
        </w:rPr>
        <w:t>×</w:t>
      </w:r>
      <w:r w:rsidRPr="00C46942">
        <w:rPr>
          <w:rFonts w:ascii="Times New Roman" w:eastAsia="仿宋_GB2312" w:hAnsi="Times New Roman"/>
          <w:sz w:val="28"/>
          <w:szCs w:val="28"/>
        </w:rPr>
        <w:t>年</w:t>
      </w:r>
      <w:r w:rsidRPr="002B0804">
        <w:rPr>
          <w:rFonts w:ascii="Times New Roman" w:eastAsia="仿宋_GB2312" w:hAnsi="Times New Roman" w:hint="eastAsia"/>
          <w:sz w:val="28"/>
          <w:szCs w:val="28"/>
        </w:rPr>
        <w:t>×</w:t>
      </w:r>
      <w:r w:rsidRPr="00C46942">
        <w:rPr>
          <w:rFonts w:ascii="Times New Roman" w:eastAsia="仿宋_GB2312" w:hAnsi="Times New Roman"/>
          <w:sz w:val="28"/>
          <w:szCs w:val="28"/>
        </w:rPr>
        <w:t>月</w:t>
      </w:r>
      <w:r w:rsidRPr="002B0804">
        <w:rPr>
          <w:rFonts w:ascii="Times New Roman" w:eastAsia="仿宋_GB2312" w:hAnsi="Times New Roman" w:hint="eastAsia"/>
          <w:sz w:val="28"/>
          <w:szCs w:val="28"/>
        </w:rPr>
        <w:t>×</w:t>
      </w:r>
      <w:r w:rsidRPr="00C46942">
        <w:rPr>
          <w:rFonts w:ascii="Times New Roman" w:eastAsia="仿宋_GB2312" w:hAnsi="Times New Roman"/>
          <w:sz w:val="28"/>
          <w:szCs w:val="28"/>
        </w:rPr>
        <w:t>日</w:t>
      </w:r>
    </w:p>
    <w:p w:rsidR="00645703" w:rsidRDefault="00645703" w:rsidP="00604329">
      <w:pPr>
        <w:spacing w:line="560" w:lineRule="exact"/>
        <w:rPr>
          <w:rFonts w:ascii="黑体" w:eastAsia="黑体" w:hAnsi="黑体" w:cs="Times New Roman"/>
          <w:sz w:val="32"/>
          <w:szCs w:val="32"/>
        </w:rPr>
      </w:pPr>
    </w:p>
    <w:p w:rsidR="00645703" w:rsidRDefault="00645703" w:rsidP="00604329">
      <w:pPr>
        <w:spacing w:line="560" w:lineRule="exact"/>
        <w:rPr>
          <w:rFonts w:ascii="黑体" w:eastAsia="黑体" w:hAnsi="黑体" w:cs="Times New Roman"/>
          <w:sz w:val="32"/>
          <w:szCs w:val="32"/>
        </w:rPr>
      </w:pPr>
    </w:p>
    <w:p w:rsidR="00645703" w:rsidRDefault="00645703" w:rsidP="00604329">
      <w:pPr>
        <w:spacing w:line="560" w:lineRule="exact"/>
        <w:rPr>
          <w:rFonts w:ascii="黑体" w:eastAsia="黑体" w:hAnsi="黑体" w:cs="Times New Roman"/>
          <w:sz w:val="32"/>
          <w:szCs w:val="32"/>
        </w:rPr>
      </w:pPr>
    </w:p>
    <w:p w:rsidR="00645703" w:rsidRDefault="00645703" w:rsidP="00604329">
      <w:pPr>
        <w:spacing w:line="560" w:lineRule="exact"/>
        <w:rPr>
          <w:rFonts w:ascii="黑体" w:eastAsia="黑体" w:hAnsi="黑体" w:cs="Times New Roman"/>
          <w:sz w:val="32"/>
          <w:szCs w:val="32"/>
        </w:rPr>
      </w:pPr>
    </w:p>
    <w:p w:rsidR="00645703" w:rsidRDefault="00645703" w:rsidP="00604329">
      <w:pPr>
        <w:spacing w:line="560" w:lineRule="exact"/>
        <w:rPr>
          <w:rFonts w:ascii="黑体" w:eastAsia="黑体" w:hAnsi="黑体" w:cs="Times New Roman"/>
          <w:sz w:val="32"/>
          <w:szCs w:val="32"/>
        </w:rPr>
      </w:pPr>
    </w:p>
    <w:p w:rsidR="00645703" w:rsidRDefault="00645703" w:rsidP="00604329">
      <w:pPr>
        <w:spacing w:line="560" w:lineRule="exact"/>
        <w:rPr>
          <w:rFonts w:ascii="黑体" w:eastAsia="黑体" w:hAnsi="黑体" w:cs="Times New Roman"/>
          <w:sz w:val="32"/>
          <w:szCs w:val="32"/>
        </w:rPr>
      </w:pPr>
    </w:p>
    <w:p w:rsidR="00645703" w:rsidRDefault="00645703" w:rsidP="00604329">
      <w:pPr>
        <w:spacing w:line="560" w:lineRule="exact"/>
        <w:rPr>
          <w:rFonts w:ascii="黑体" w:eastAsia="黑体" w:hAnsi="黑体" w:cs="Times New Roman"/>
          <w:sz w:val="32"/>
          <w:szCs w:val="32"/>
        </w:rPr>
      </w:pPr>
      <w:r>
        <w:rPr>
          <w:rFonts w:ascii="黑体" w:eastAsia="黑体" w:hAnsi="黑体" w:cs="Times New Roman" w:hint="eastAsia"/>
          <w:sz w:val="32"/>
          <w:szCs w:val="32"/>
        </w:rPr>
        <w:lastRenderedPageBreak/>
        <w:t>附件4</w:t>
      </w:r>
    </w:p>
    <w:p w:rsidR="00645703" w:rsidRDefault="00645703" w:rsidP="00604329">
      <w:pPr>
        <w:spacing w:line="560" w:lineRule="exact"/>
        <w:rPr>
          <w:rFonts w:ascii="黑体" w:eastAsia="黑体" w:hAnsi="黑体" w:cs="Times New Roman"/>
          <w:sz w:val="32"/>
          <w:szCs w:val="32"/>
        </w:rPr>
      </w:pPr>
    </w:p>
    <w:p w:rsidR="00645703" w:rsidRPr="00645703" w:rsidRDefault="00645703" w:rsidP="00645703">
      <w:pPr>
        <w:widowControl/>
        <w:shd w:val="clear" w:color="auto" w:fill="FFFFFF"/>
        <w:spacing w:line="560" w:lineRule="exact"/>
        <w:jc w:val="center"/>
        <w:rPr>
          <w:rFonts w:ascii="方正小标宋简体" w:eastAsia="方正小标宋简体" w:hAnsi="方正小标宋简体" w:cs="方正小标宋简体"/>
          <w:bCs/>
          <w:color w:val="222222"/>
          <w:kern w:val="0"/>
          <w:sz w:val="44"/>
          <w:szCs w:val="44"/>
          <w:lang w:val="x-none"/>
        </w:rPr>
      </w:pPr>
      <w:r w:rsidRPr="00645703">
        <w:rPr>
          <w:rFonts w:ascii="方正小标宋简体" w:eastAsia="方正小标宋简体" w:hAnsi="方正小标宋简体" w:cs="方正小标宋简体" w:hint="eastAsia"/>
          <w:b/>
          <w:bCs/>
          <w:color w:val="222222"/>
          <w:kern w:val="0"/>
          <w:sz w:val="44"/>
          <w:szCs w:val="44"/>
          <w:lang w:val="x-none"/>
        </w:rPr>
        <w:t>实施中等及中等以下学历教育、学前教育、自学考试助学和实施高等以下非学历文化教育的民办学校的筹设、设立、变更、延续与终止的许可事项事中事后监管实施细则</w:t>
      </w:r>
    </w:p>
    <w:p w:rsidR="00645703" w:rsidRPr="00645703" w:rsidRDefault="00645703" w:rsidP="00645703">
      <w:pPr>
        <w:widowControl/>
        <w:shd w:val="clear" w:color="auto" w:fill="FFFFFF"/>
        <w:spacing w:line="560" w:lineRule="exact"/>
        <w:ind w:firstLine="640"/>
        <w:jc w:val="center"/>
        <w:rPr>
          <w:rFonts w:ascii="楷体_GB2312" w:eastAsia="楷体_GB2312" w:hAnsi="楷体" w:cs="楷体"/>
          <w:b/>
          <w:bCs/>
          <w:color w:val="222222"/>
          <w:kern w:val="0"/>
          <w:sz w:val="32"/>
          <w:szCs w:val="32"/>
          <w:lang w:val="x-none"/>
        </w:rPr>
      </w:pPr>
    </w:p>
    <w:p w:rsidR="00645703" w:rsidRPr="00F40EE0" w:rsidRDefault="00645703" w:rsidP="00645703">
      <w:pPr>
        <w:widowControl/>
        <w:shd w:val="clear" w:color="auto" w:fill="FFFFFF"/>
        <w:spacing w:line="560" w:lineRule="exact"/>
        <w:ind w:firstLine="640"/>
        <w:jc w:val="center"/>
        <w:rPr>
          <w:rFonts w:ascii="黑体" w:eastAsia="黑体" w:hAnsi="黑体" w:cs="楷体"/>
          <w:color w:val="333333"/>
          <w:kern w:val="0"/>
          <w:sz w:val="32"/>
          <w:szCs w:val="32"/>
        </w:rPr>
      </w:pPr>
      <w:r w:rsidRPr="00F40EE0">
        <w:rPr>
          <w:rFonts w:ascii="黑体" w:eastAsia="黑体" w:hAnsi="黑体" w:cs="楷体" w:hint="eastAsia"/>
          <w:bCs/>
          <w:color w:val="222222"/>
          <w:kern w:val="0"/>
          <w:sz w:val="32"/>
          <w:szCs w:val="32"/>
          <w:lang w:val="x-none"/>
        </w:rPr>
        <w:t>第一章</w:t>
      </w:r>
      <w:r w:rsidRPr="00F40EE0">
        <w:rPr>
          <w:rFonts w:ascii="黑体" w:eastAsia="黑体" w:hAnsi="黑体" w:cs="楷体"/>
          <w:bCs/>
          <w:color w:val="222222"/>
          <w:kern w:val="0"/>
          <w:sz w:val="32"/>
          <w:szCs w:val="32"/>
          <w:lang w:val="x-none"/>
        </w:rPr>
        <w:t xml:space="preserve">  </w:t>
      </w:r>
      <w:r w:rsidRPr="00F40EE0">
        <w:rPr>
          <w:rFonts w:ascii="黑体" w:eastAsia="黑体" w:hAnsi="黑体" w:cs="楷体" w:hint="eastAsia"/>
          <w:bCs/>
          <w:color w:val="222222"/>
          <w:kern w:val="0"/>
          <w:sz w:val="32"/>
          <w:szCs w:val="32"/>
          <w:lang w:val="x-none"/>
        </w:rPr>
        <w:t>总则</w:t>
      </w:r>
    </w:p>
    <w:p w:rsidR="00645703" w:rsidRPr="00645703" w:rsidRDefault="00645703" w:rsidP="00645703">
      <w:pPr>
        <w:widowControl/>
        <w:shd w:val="clear" w:color="auto" w:fill="FFFFFF"/>
        <w:spacing w:line="560" w:lineRule="exact"/>
        <w:ind w:firstLineChars="200" w:firstLine="640"/>
        <w:jc w:val="left"/>
        <w:rPr>
          <w:rFonts w:ascii="仿宋_GB2312" w:eastAsia="仿宋_GB2312" w:hAnsi="微软雅黑" w:cs="宋体"/>
          <w:color w:val="333333"/>
          <w:kern w:val="0"/>
          <w:sz w:val="32"/>
          <w:szCs w:val="32"/>
        </w:rPr>
      </w:pPr>
      <w:r w:rsidRPr="00645703">
        <w:rPr>
          <w:rFonts w:ascii="黑体" w:eastAsia="黑体" w:hAnsi="黑体" w:cs="宋体" w:hint="eastAsia"/>
          <w:color w:val="333333"/>
          <w:kern w:val="0"/>
          <w:sz w:val="32"/>
          <w:szCs w:val="32"/>
        </w:rPr>
        <w:t xml:space="preserve">第一条 </w:t>
      </w:r>
      <w:r w:rsidRPr="00645703">
        <w:rPr>
          <w:rFonts w:ascii="仿宋_GB2312" w:eastAsia="仿宋_GB2312" w:hAnsi="微软雅黑" w:cs="宋体" w:hint="eastAsia"/>
          <w:color w:val="333333"/>
          <w:kern w:val="0"/>
          <w:sz w:val="32"/>
          <w:szCs w:val="32"/>
        </w:rPr>
        <w:t>为做好实施中等及中等以下学历教育、学前教育、自学考试助学和实施高等以下非学历文化教育的民办学校的筹设、设立、变更、延续与终止的许可事中事后监管工作，按照《天津市承诺制标准化智能化便利化审批制度改革实施方案》（津</w:t>
      </w:r>
      <w:proofErr w:type="gramStart"/>
      <w:r w:rsidRPr="00645703">
        <w:rPr>
          <w:rFonts w:ascii="仿宋_GB2312" w:eastAsia="仿宋_GB2312" w:hAnsi="微软雅黑" w:cs="宋体" w:hint="eastAsia"/>
          <w:color w:val="333333"/>
          <w:kern w:val="0"/>
          <w:sz w:val="32"/>
          <w:szCs w:val="32"/>
        </w:rPr>
        <w:t>党办发</w:t>
      </w:r>
      <w:proofErr w:type="gramEnd"/>
      <w:r w:rsidRPr="00645703">
        <w:rPr>
          <w:rFonts w:ascii="仿宋_GB2312" w:eastAsia="仿宋_GB2312" w:hAnsi="微软雅黑" w:cs="宋体" w:hint="eastAsia"/>
          <w:color w:val="333333"/>
          <w:kern w:val="0"/>
          <w:sz w:val="32"/>
          <w:szCs w:val="32"/>
        </w:rPr>
        <w:t>〔2018〕28号），结合工作实际，制定本实施细则。</w:t>
      </w:r>
    </w:p>
    <w:p w:rsidR="00645703" w:rsidRPr="00645703" w:rsidRDefault="00645703" w:rsidP="00645703">
      <w:pPr>
        <w:widowControl/>
        <w:shd w:val="clear" w:color="auto" w:fill="FFFFFF"/>
        <w:spacing w:line="560" w:lineRule="exact"/>
        <w:ind w:firstLineChars="200" w:firstLine="640"/>
        <w:jc w:val="left"/>
        <w:rPr>
          <w:rFonts w:ascii="仿宋_GB2312" w:eastAsia="仿宋_GB2312" w:hAnsi="微软雅黑" w:cs="宋体"/>
          <w:color w:val="333333"/>
          <w:kern w:val="0"/>
          <w:sz w:val="32"/>
          <w:szCs w:val="32"/>
        </w:rPr>
      </w:pPr>
      <w:r w:rsidRPr="00645703">
        <w:rPr>
          <w:rFonts w:ascii="黑体" w:eastAsia="黑体" w:hAnsi="黑体" w:cs="宋体" w:hint="eastAsia"/>
          <w:color w:val="333333"/>
          <w:kern w:val="0"/>
          <w:sz w:val="32"/>
          <w:szCs w:val="32"/>
        </w:rPr>
        <w:t xml:space="preserve">第二条 </w:t>
      </w:r>
      <w:r w:rsidRPr="00645703">
        <w:rPr>
          <w:rFonts w:ascii="仿宋_GB2312" w:eastAsia="仿宋_GB2312" w:hAnsi="微软雅黑" w:cs="宋体" w:hint="eastAsia"/>
          <w:color w:val="333333"/>
          <w:kern w:val="0"/>
          <w:sz w:val="32"/>
          <w:szCs w:val="32"/>
        </w:rPr>
        <w:t>各区教育局负责本行政区域内实施中等及中等以下学历教育、学前教育、自学考试助学和实施高等以下非学历文化教育的民办学校的筹设、设立、变更、延续与终止的许可</w:t>
      </w:r>
      <w:r w:rsidR="00D72E7F">
        <w:rPr>
          <w:rFonts w:ascii="仿宋_GB2312" w:eastAsia="仿宋_GB2312" w:hAnsi="微软雅黑" w:cs="宋体" w:hint="eastAsia"/>
          <w:color w:val="333333"/>
          <w:kern w:val="0"/>
          <w:sz w:val="32"/>
          <w:szCs w:val="32"/>
        </w:rPr>
        <w:t>事项</w:t>
      </w:r>
      <w:r w:rsidRPr="00645703">
        <w:rPr>
          <w:rFonts w:ascii="仿宋_GB2312" w:eastAsia="仿宋_GB2312" w:hAnsi="微软雅黑" w:cs="宋体" w:hint="eastAsia"/>
          <w:color w:val="333333"/>
          <w:kern w:val="0"/>
          <w:sz w:val="32"/>
          <w:szCs w:val="32"/>
        </w:rPr>
        <w:t>事中事后监管工作。</w:t>
      </w:r>
    </w:p>
    <w:p w:rsidR="00645703" w:rsidRPr="00645703" w:rsidRDefault="00645703" w:rsidP="00645703">
      <w:pPr>
        <w:widowControl/>
        <w:shd w:val="clear" w:color="auto" w:fill="FFFFFF"/>
        <w:spacing w:line="560" w:lineRule="exact"/>
        <w:ind w:firstLineChars="200" w:firstLine="640"/>
        <w:jc w:val="left"/>
        <w:rPr>
          <w:rFonts w:ascii="仿宋_GB2312" w:eastAsia="仿宋_GB2312" w:hAnsi="微软雅黑" w:cs="宋体"/>
          <w:color w:val="333333"/>
          <w:kern w:val="0"/>
          <w:sz w:val="32"/>
          <w:szCs w:val="32"/>
        </w:rPr>
      </w:pPr>
      <w:r w:rsidRPr="00645703">
        <w:rPr>
          <w:rFonts w:ascii="黑体" w:eastAsia="黑体" w:hAnsi="黑体" w:cs="宋体" w:hint="eastAsia"/>
          <w:color w:val="333333"/>
          <w:kern w:val="0"/>
          <w:sz w:val="32"/>
          <w:szCs w:val="32"/>
        </w:rPr>
        <w:t xml:space="preserve">第三条 </w:t>
      </w:r>
      <w:r w:rsidRPr="00645703">
        <w:rPr>
          <w:rFonts w:ascii="仿宋_GB2312" w:eastAsia="仿宋_GB2312" w:hAnsi="微软雅黑" w:cs="宋体" w:hint="eastAsia"/>
          <w:color w:val="333333"/>
          <w:kern w:val="0"/>
          <w:sz w:val="32"/>
          <w:szCs w:val="32"/>
        </w:rPr>
        <w:t>事中事后监管遵循依法依规、公开公平的原则，坚持权责法定、依法行政，行政处罚决定及时网上公示。</w:t>
      </w:r>
    </w:p>
    <w:p w:rsidR="00645703" w:rsidRPr="00645703" w:rsidRDefault="00645703" w:rsidP="00645703">
      <w:pPr>
        <w:widowControl/>
        <w:shd w:val="clear" w:color="auto" w:fill="FFFFFF"/>
        <w:spacing w:line="560" w:lineRule="exact"/>
        <w:ind w:firstLineChars="200" w:firstLine="640"/>
        <w:jc w:val="left"/>
        <w:rPr>
          <w:rFonts w:ascii="仿宋_GB2312" w:eastAsia="仿宋_GB2312" w:hAnsi="微软雅黑" w:cs="宋体"/>
          <w:color w:val="333333"/>
          <w:kern w:val="0"/>
          <w:sz w:val="32"/>
          <w:szCs w:val="32"/>
        </w:rPr>
      </w:pPr>
      <w:r w:rsidRPr="00645703">
        <w:rPr>
          <w:rFonts w:ascii="黑体" w:eastAsia="黑体" w:hAnsi="黑体" w:cs="宋体" w:hint="eastAsia"/>
          <w:color w:val="333333"/>
          <w:kern w:val="0"/>
          <w:sz w:val="32"/>
          <w:szCs w:val="32"/>
        </w:rPr>
        <w:t xml:space="preserve">第四条 </w:t>
      </w:r>
      <w:r w:rsidRPr="00645703">
        <w:rPr>
          <w:rFonts w:ascii="仿宋_GB2312" w:eastAsia="仿宋_GB2312" w:hAnsi="微软雅黑" w:cs="宋体" w:hint="eastAsia"/>
          <w:color w:val="333333"/>
          <w:kern w:val="0"/>
          <w:sz w:val="32"/>
          <w:szCs w:val="32"/>
        </w:rPr>
        <w:t>事中监管工作的检查对象为经信用承诺审批通过的行政相对人；事后监管工作的检查对象为本市实施中等及中等以下学历教育、学前教育、自学考试助学和实施高等以下非学历文化教育的民办学校。</w:t>
      </w:r>
    </w:p>
    <w:p w:rsidR="00645703" w:rsidRPr="00645703" w:rsidRDefault="00645703" w:rsidP="00645703">
      <w:pPr>
        <w:widowControl/>
        <w:shd w:val="clear" w:color="auto" w:fill="FFFFFF"/>
        <w:spacing w:line="560" w:lineRule="exact"/>
        <w:ind w:firstLineChars="200" w:firstLine="640"/>
        <w:jc w:val="left"/>
        <w:rPr>
          <w:rFonts w:ascii="仿宋_GB2312" w:eastAsia="仿宋_GB2312" w:hAnsi="微软雅黑" w:cs="宋体"/>
          <w:color w:val="333333"/>
          <w:kern w:val="0"/>
          <w:sz w:val="32"/>
          <w:szCs w:val="32"/>
        </w:rPr>
      </w:pPr>
      <w:r w:rsidRPr="00645703">
        <w:rPr>
          <w:rFonts w:ascii="黑体" w:eastAsia="黑体" w:hAnsi="黑体" w:cs="宋体" w:hint="eastAsia"/>
          <w:color w:val="333333"/>
          <w:kern w:val="0"/>
          <w:sz w:val="32"/>
          <w:szCs w:val="32"/>
        </w:rPr>
        <w:lastRenderedPageBreak/>
        <w:t xml:space="preserve">第五条 </w:t>
      </w:r>
      <w:r w:rsidRPr="00645703">
        <w:rPr>
          <w:rFonts w:ascii="仿宋_GB2312" w:eastAsia="仿宋_GB2312" w:hAnsi="微软雅黑" w:cs="宋体" w:hint="eastAsia"/>
          <w:color w:val="333333"/>
          <w:kern w:val="0"/>
          <w:sz w:val="32"/>
          <w:szCs w:val="32"/>
        </w:rPr>
        <w:t>各区教育局按照每年制定的行政执法检查计划，定期检查和不定期检查相结合，依法实行督导，每年开展年度检查工作。</w:t>
      </w:r>
    </w:p>
    <w:p w:rsidR="00645703" w:rsidRPr="00645703" w:rsidRDefault="00645703" w:rsidP="00645703">
      <w:pPr>
        <w:widowControl/>
        <w:shd w:val="clear" w:color="auto" w:fill="FFFFFF"/>
        <w:spacing w:line="560" w:lineRule="exact"/>
        <w:ind w:firstLine="630"/>
        <w:jc w:val="left"/>
        <w:rPr>
          <w:rFonts w:ascii="仿宋_GB2312" w:eastAsia="仿宋_GB2312" w:hAnsi="仿宋_GB2312" w:cs="仿宋_GB2312"/>
          <w:color w:val="333333"/>
          <w:kern w:val="0"/>
          <w:sz w:val="32"/>
          <w:szCs w:val="32"/>
        </w:rPr>
      </w:pPr>
    </w:p>
    <w:p w:rsidR="00645703" w:rsidRPr="00F40EE0" w:rsidRDefault="00645703" w:rsidP="00645703">
      <w:pPr>
        <w:widowControl/>
        <w:shd w:val="clear" w:color="auto" w:fill="FFFFFF"/>
        <w:spacing w:line="560" w:lineRule="exact"/>
        <w:jc w:val="center"/>
        <w:rPr>
          <w:rFonts w:ascii="黑体" w:eastAsia="黑体" w:hAnsi="黑体" w:cs="楷体"/>
          <w:bCs/>
          <w:color w:val="222222"/>
          <w:kern w:val="0"/>
          <w:sz w:val="32"/>
          <w:szCs w:val="32"/>
          <w:lang w:val="x-none"/>
        </w:rPr>
      </w:pPr>
      <w:r w:rsidRPr="00F40EE0">
        <w:rPr>
          <w:rFonts w:ascii="黑体" w:eastAsia="黑体" w:hAnsi="黑体" w:cs="楷体" w:hint="eastAsia"/>
          <w:bCs/>
          <w:color w:val="222222"/>
          <w:kern w:val="0"/>
          <w:sz w:val="32"/>
          <w:szCs w:val="32"/>
          <w:lang w:val="x-none"/>
        </w:rPr>
        <w:t>第二章</w:t>
      </w:r>
      <w:r w:rsidRPr="00F40EE0">
        <w:rPr>
          <w:rFonts w:ascii="黑体" w:eastAsia="黑体" w:hAnsi="黑体" w:cs="楷体"/>
          <w:bCs/>
          <w:color w:val="222222"/>
          <w:kern w:val="0"/>
          <w:sz w:val="32"/>
          <w:szCs w:val="32"/>
          <w:lang w:val="x-none"/>
        </w:rPr>
        <w:t xml:space="preserve"> </w:t>
      </w:r>
      <w:r w:rsidRPr="00F40EE0">
        <w:rPr>
          <w:rFonts w:ascii="黑体" w:eastAsia="黑体" w:hAnsi="黑体" w:cs="楷体" w:hint="eastAsia"/>
          <w:bCs/>
          <w:color w:val="222222"/>
          <w:kern w:val="0"/>
          <w:sz w:val="32"/>
          <w:szCs w:val="32"/>
          <w:lang w:val="x-none"/>
        </w:rPr>
        <w:t>信用承诺核查流程</w:t>
      </w:r>
    </w:p>
    <w:p w:rsidR="00645703" w:rsidRPr="00645703" w:rsidRDefault="00645703" w:rsidP="00645703">
      <w:pPr>
        <w:widowControl/>
        <w:shd w:val="clear" w:color="auto" w:fill="FFFFFF"/>
        <w:spacing w:line="560" w:lineRule="exact"/>
        <w:jc w:val="center"/>
        <w:rPr>
          <w:rFonts w:ascii="仿宋_GB2312" w:eastAsia="仿宋_GB2312" w:hAnsi="仿宋_GB2312" w:cs="仿宋_GB2312"/>
          <w:color w:val="333333"/>
          <w:kern w:val="0"/>
          <w:sz w:val="32"/>
          <w:szCs w:val="32"/>
        </w:rPr>
      </w:pPr>
      <w:r w:rsidRPr="00645703">
        <w:rPr>
          <w:rFonts w:ascii="仿宋_GB2312" w:eastAsia="仿宋_GB2312" w:hAnsi="仿宋_GB2312" w:cs="仿宋_GB2312" w:hint="eastAsia"/>
          <w:color w:val="333333"/>
          <w:kern w:val="0"/>
          <w:sz w:val="32"/>
          <w:szCs w:val="32"/>
        </w:rPr>
        <w:t>（涉及信用承诺使用本流程）</w:t>
      </w:r>
    </w:p>
    <w:p w:rsidR="00645703" w:rsidRPr="00645703" w:rsidRDefault="00645703" w:rsidP="00645703">
      <w:pPr>
        <w:widowControl/>
        <w:shd w:val="clear" w:color="auto" w:fill="FFFFFF"/>
        <w:spacing w:line="560" w:lineRule="exact"/>
        <w:ind w:firstLine="630"/>
        <w:jc w:val="left"/>
        <w:rPr>
          <w:rFonts w:ascii="仿宋_GB2312" w:eastAsia="仿宋_GB2312" w:hAnsi="黑体" w:cs="仿宋_GB2312"/>
          <w:bCs/>
          <w:color w:val="333333"/>
          <w:kern w:val="0"/>
          <w:sz w:val="32"/>
          <w:szCs w:val="32"/>
        </w:rPr>
      </w:pPr>
      <w:r w:rsidRPr="00645703">
        <w:rPr>
          <w:rFonts w:ascii="黑体" w:eastAsia="黑体" w:hAnsi="黑体" w:cs="仿宋_GB2312" w:hint="eastAsia"/>
          <w:bCs/>
          <w:color w:val="333333"/>
          <w:kern w:val="0"/>
          <w:sz w:val="32"/>
          <w:szCs w:val="32"/>
        </w:rPr>
        <w:t xml:space="preserve">第六条 </w:t>
      </w:r>
      <w:r w:rsidRPr="00645703">
        <w:rPr>
          <w:rFonts w:ascii="仿宋_GB2312" w:eastAsia="仿宋_GB2312" w:hAnsi="黑体" w:cs="仿宋_GB2312" w:hint="eastAsia"/>
          <w:bCs/>
          <w:color w:val="333333"/>
          <w:kern w:val="0"/>
          <w:sz w:val="32"/>
          <w:szCs w:val="32"/>
        </w:rPr>
        <w:t>各区审批部门将审批材料、承诺书和许可结果等相关信息推送给监管部门后，监管部门在3个工作日内启动监管核查工作，对行政相对人提交的相关材料和承诺内容进行审核，并于50个工作日内完成检查工作。发现行政相对人实际情况与承诺内容不符，不符合许可条件的，由审批部门依法撤销行政许可决定。</w:t>
      </w:r>
    </w:p>
    <w:p w:rsidR="00645703" w:rsidRPr="00645703" w:rsidRDefault="00645703" w:rsidP="00645703">
      <w:pPr>
        <w:widowControl/>
        <w:shd w:val="clear" w:color="auto" w:fill="FFFFFF"/>
        <w:spacing w:line="560" w:lineRule="exact"/>
        <w:ind w:firstLineChars="200" w:firstLine="640"/>
        <w:jc w:val="left"/>
        <w:rPr>
          <w:rFonts w:ascii="仿宋_GB2312" w:eastAsia="仿宋_GB2312" w:hAnsi="微软雅黑" w:cs="宋体"/>
          <w:color w:val="333333"/>
          <w:kern w:val="0"/>
          <w:sz w:val="32"/>
          <w:szCs w:val="32"/>
        </w:rPr>
      </w:pPr>
      <w:r w:rsidRPr="00645703">
        <w:rPr>
          <w:rFonts w:ascii="黑体" w:eastAsia="黑体" w:hAnsi="黑体" w:cs="宋体" w:hint="eastAsia"/>
          <w:color w:val="333333"/>
          <w:kern w:val="0"/>
          <w:sz w:val="32"/>
          <w:szCs w:val="32"/>
        </w:rPr>
        <w:t xml:space="preserve">第七条 </w:t>
      </w:r>
      <w:r w:rsidRPr="00645703">
        <w:rPr>
          <w:rFonts w:ascii="仿宋_GB2312" w:eastAsia="仿宋_GB2312" w:hAnsi="微软雅黑" w:cs="宋体" w:hint="eastAsia"/>
          <w:color w:val="333333"/>
          <w:kern w:val="0"/>
          <w:sz w:val="32"/>
          <w:szCs w:val="32"/>
        </w:rPr>
        <w:t>对按照经信用承诺审批通过的行政相对人进行检查，由两名</w:t>
      </w:r>
      <w:r w:rsidR="007E5B25">
        <w:rPr>
          <w:rFonts w:ascii="仿宋_GB2312" w:eastAsia="仿宋_GB2312" w:hAnsi="微软雅黑" w:cs="宋体" w:hint="eastAsia"/>
          <w:color w:val="333333"/>
          <w:kern w:val="0"/>
          <w:sz w:val="32"/>
          <w:szCs w:val="32"/>
        </w:rPr>
        <w:t>以上</w:t>
      </w:r>
      <w:r w:rsidRPr="00645703">
        <w:rPr>
          <w:rFonts w:ascii="仿宋_GB2312" w:eastAsia="仿宋_GB2312" w:hAnsi="微软雅黑" w:cs="宋体" w:hint="eastAsia"/>
          <w:color w:val="333333"/>
          <w:kern w:val="0"/>
          <w:sz w:val="32"/>
          <w:szCs w:val="32"/>
        </w:rPr>
        <w:t>执法人员组成专项检查组，提前了解被检查单位相关信息，特别是信用承诺的内容，准备执法证件、执法文书、执法记录仪等，执法人员共同前往。</w:t>
      </w:r>
    </w:p>
    <w:p w:rsidR="00645703" w:rsidRPr="00F40EE0" w:rsidRDefault="00645703" w:rsidP="00645703">
      <w:pPr>
        <w:widowControl/>
        <w:shd w:val="clear" w:color="auto" w:fill="FFFFFF"/>
        <w:spacing w:line="560" w:lineRule="exact"/>
        <w:ind w:firstLineChars="200" w:firstLine="640"/>
        <w:jc w:val="left"/>
        <w:rPr>
          <w:rFonts w:ascii="仿宋" w:eastAsia="仿宋" w:hAnsi="仿宋" w:cs="仿宋_GB2312"/>
          <w:b/>
          <w:color w:val="333333"/>
          <w:kern w:val="0"/>
          <w:sz w:val="32"/>
          <w:szCs w:val="32"/>
        </w:rPr>
      </w:pPr>
      <w:r w:rsidRPr="00645703">
        <w:rPr>
          <w:rFonts w:ascii="黑体" w:eastAsia="黑体" w:hAnsi="黑体" w:cs="宋体" w:hint="eastAsia"/>
          <w:color w:val="333333"/>
          <w:kern w:val="0"/>
          <w:sz w:val="32"/>
          <w:szCs w:val="32"/>
        </w:rPr>
        <w:t>第八条</w:t>
      </w:r>
      <w:r w:rsidR="00661E5C">
        <w:rPr>
          <w:rFonts w:ascii="仿宋_GB2312" w:eastAsia="仿宋_GB2312" w:hAnsi="仿宋_GB2312" w:cs="仿宋_GB2312" w:hint="eastAsia"/>
          <w:color w:val="333333"/>
          <w:kern w:val="0"/>
          <w:sz w:val="32"/>
          <w:szCs w:val="32"/>
        </w:rPr>
        <w:t xml:space="preserve"> </w:t>
      </w:r>
      <w:r w:rsidRPr="00F40EE0">
        <w:rPr>
          <w:rFonts w:ascii="仿宋" w:eastAsia="仿宋" w:hAnsi="仿宋" w:cs="仿宋_GB2312" w:hint="eastAsia"/>
          <w:bCs/>
          <w:color w:val="333333"/>
          <w:kern w:val="0"/>
          <w:sz w:val="32"/>
          <w:szCs w:val="32"/>
        </w:rPr>
        <w:t>现场核查</w:t>
      </w:r>
      <w:r w:rsidRPr="00F40EE0">
        <w:rPr>
          <w:rFonts w:ascii="仿宋" w:eastAsia="仿宋" w:hAnsi="仿宋" w:cs="仿宋_GB2312" w:hint="eastAsia"/>
          <w:color w:val="333333"/>
          <w:kern w:val="0"/>
          <w:sz w:val="32"/>
          <w:szCs w:val="32"/>
        </w:rPr>
        <w:t>流程</w:t>
      </w:r>
    </w:p>
    <w:p w:rsidR="00661E5C" w:rsidRPr="000728AA" w:rsidRDefault="00661E5C" w:rsidP="00661E5C">
      <w:pPr>
        <w:pStyle w:val="Char2"/>
        <w:spacing w:line="560" w:lineRule="exact"/>
        <w:ind w:firstLineChars="200" w:firstLine="640"/>
        <w:jc w:val="both"/>
        <w:rPr>
          <w:rFonts w:ascii="仿宋" w:eastAsia="仿宋" w:hAnsi="仿宋" w:cs="宋体" w:hint="default"/>
          <w:color w:val="333333"/>
          <w:sz w:val="32"/>
          <w:szCs w:val="32"/>
        </w:rPr>
      </w:pPr>
      <w:r w:rsidRPr="000728AA">
        <w:rPr>
          <w:rFonts w:ascii="仿宋" w:eastAsia="仿宋" w:hAnsi="仿宋" w:cs="宋体"/>
          <w:color w:val="333333"/>
          <w:sz w:val="32"/>
          <w:szCs w:val="32"/>
        </w:rPr>
        <w:t>1.</w:t>
      </w:r>
      <w:r>
        <w:rPr>
          <w:rFonts w:ascii="仿宋" w:eastAsia="仿宋" w:hAnsi="仿宋" w:cs="宋体"/>
          <w:color w:val="333333"/>
          <w:sz w:val="32"/>
          <w:szCs w:val="32"/>
        </w:rPr>
        <w:t>出示证件，</w:t>
      </w:r>
      <w:r w:rsidRPr="000728AA">
        <w:rPr>
          <w:rFonts w:ascii="仿宋" w:eastAsia="仿宋" w:hAnsi="仿宋" w:cs="宋体"/>
          <w:color w:val="333333"/>
          <w:sz w:val="32"/>
          <w:szCs w:val="32"/>
        </w:rPr>
        <w:t>执法人员</w:t>
      </w:r>
      <w:r w:rsidRPr="000728AA">
        <w:rPr>
          <w:rFonts w:ascii="仿宋" w:eastAsia="仿宋" w:hAnsi="仿宋" w:cs="宋体" w:hint="default"/>
          <w:color w:val="333333"/>
          <w:sz w:val="32"/>
          <w:szCs w:val="32"/>
        </w:rPr>
        <w:t>表明身份</w:t>
      </w:r>
      <w:r w:rsidRPr="000728AA">
        <w:rPr>
          <w:rFonts w:ascii="仿宋" w:eastAsia="仿宋" w:hAnsi="仿宋" w:cs="宋体"/>
          <w:color w:val="333333"/>
          <w:sz w:val="32"/>
          <w:szCs w:val="32"/>
        </w:rPr>
        <w:t>，</w:t>
      </w:r>
      <w:r w:rsidRPr="000728AA">
        <w:rPr>
          <w:rFonts w:ascii="仿宋" w:eastAsia="仿宋" w:hAnsi="仿宋" w:cs="宋体" w:hint="default"/>
          <w:color w:val="333333"/>
          <w:sz w:val="32"/>
          <w:szCs w:val="32"/>
        </w:rPr>
        <w:t>出示执法证件，并</w:t>
      </w:r>
      <w:r w:rsidRPr="000728AA">
        <w:rPr>
          <w:rFonts w:ascii="仿宋" w:eastAsia="仿宋" w:hAnsi="仿宋" w:cs="宋体"/>
          <w:color w:val="333333"/>
          <w:sz w:val="32"/>
          <w:szCs w:val="32"/>
        </w:rPr>
        <w:t>明确</w:t>
      </w:r>
      <w:r w:rsidRPr="000728AA">
        <w:rPr>
          <w:rFonts w:ascii="仿宋" w:eastAsia="仿宋" w:hAnsi="仿宋" w:cs="宋体" w:hint="default"/>
          <w:color w:val="333333"/>
          <w:sz w:val="32"/>
          <w:szCs w:val="32"/>
        </w:rPr>
        <w:t>告知</w:t>
      </w:r>
      <w:r w:rsidRPr="000728AA">
        <w:rPr>
          <w:rFonts w:ascii="仿宋" w:eastAsia="仿宋" w:hAnsi="仿宋" w:cs="宋体"/>
          <w:color w:val="333333"/>
          <w:sz w:val="32"/>
          <w:szCs w:val="32"/>
        </w:rPr>
        <w:t>被检查单位</w:t>
      </w:r>
      <w:r w:rsidRPr="000728AA">
        <w:rPr>
          <w:rFonts w:ascii="仿宋" w:eastAsia="仿宋" w:hAnsi="仿宋" w:cs="宋体" w:hint="default"/>
          <w:color w:val="333333"/>
          <w:sz w:val="32"/>
          <w:szCs w:val="32"/>
        </w:rPr>
        <w:t>执法主体的名称。</w:t>
      </w:r>
    </w:p>
    <w:p w:rsidR="00661E5C" w:rsidRPr="000728AA" w:rsidRDefault="00661E5C" w:rsidP="00661E5C">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0728AA">
        <w:rPr>
          <w:rFonts w:ascii="仿宋" w:eastAsia="仿宋" w:hAnsi="仿宋"/>
          <w:color w:val="333333"/>
          <w:sz w:val="32"/>
          <w:szCs w:val="32"/>
        </w:rPr>
        <w:t>2.说明来意</w:t>
      </w:r>
      <w:r>
        <w:rPr>
          <w:rFonts w:ascii="仿宋" w:eastAsia="仿宋" w:hAnsi="仿宋" w:hint="eastAsia"/>
          <w:color w:val="333333"/>
          <w:sz w:val="32"/>
          <w:szCs w:val="32"/>
        </w:rPr>
        <w:t>，</w:t>
      </w:r>
      <w:r w:rsidRPr="000728AA">
        <w:rPr>
          <w:rFonts w:ascii="仿宋" w:eastAsia="仿宋" w:hAnsi="仿宋"/>
          <w:color w:val="333333"/>
          <w:sz w:val="32"/>
          <w:szCs w:val="32"/>
        </w:rPr>
        <w:t>执法人员</w:t>
      </w:r>
      <w:r w:rsidRPr="000728AA">
        <w:rPr>
          <w:rFonts w:ascii="仿宋" w:eastAsia="仿宋" w:hAnsi="仿宋" w:hint="eastAsia"/>
          <w:color w:val="333333"/>
          <w:sz w:val="32"/>
          <w:szCs w:val="32"/>
        </w:rPr>
        <w:t>向</w:t>
      </w:r>
      <w:r w:rsidRPr="000728AA">
        <w:rPr>
          <w:rFonts w:ascii="仿宋" w:eastAsia="仿宋" w:hAnsi="仿宋"/>
          <w:color w:val="333333"/>
          <w:sz w:val="32"/>
          <w:szCs w:val="32"/>
        </w:rPr>
        <w:t>被检查单位</w:t>
      </w:r>
      <w:r w:rsidRPr="000728AA">
        <w:rPr>
          <w:rFonts w:ascii="仿宋" w:eastAsia="仿宋" w:hAnsi="仿宋" w:hint="eastAsia"/>
          <w:color w:val="333333"/>
          <w:sz w:val="32"/>
          <w:szCs w:val="32"/>
        </w:rPr>
        <w:t>明确</w:t>
      </w:r>
      <w:r w:rsidRPr="000728AA">
        <w:rPr>
          <w:rFonts w:ascii="仿宋" w:eastAsia="仿宋" w:hAnsi="仿宋"/>
          <w:color w:val="333333"/>
          <w:sz w:val="32"/>
          <w:szCs w:val="32"/>
        </w:rPr>
        <w:t>告知检查事项和检查依据。</w:t>
      </w:r>
    </w:p>
    <w:p w:rsidR="00661E5C" w:rsidRPr="000728AA" w:rsidRDefault="00661E5C" w:rsidP="00661E5C">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0728AA">
        <w:rPr>
          <w:rFonts w:ascii="仿宋" w:eastAsia="仿宋" w:hAnsi="仿宋"/>
          <w:color w:val="333333"/>
          <w:sz w:val="32"/>
          <w:szCs w:val="32"/>
        </w:rPr>
        <w:t>3.现场</w:t>
      </w:r>
      <w:r w:rsidRPr="000728AA">
        <w:rPr>
          <w:rFonts w:ascii="仿宋" w:eastAsia="仿宋" w:hAnsi="仿宋" w:hint="eastAsia"/>
          <w:color w:val="333333"/>
          <w:sz w:val="32"/>
          <w:szCs w:val="32"/>
        </w:rPr>
        <w:t>核查</w:t>
      </w:r>
      <w:r>
        <w:rPr>
          <w:rFonts w:ascii="仿宋" w:eastAsia="仿宋" w:hAnsi="仿宋" w:hint="eastAsia"/>
          <w:color w:val="333333"/>
          <w:sz w:val="32"/>
          <w:szCs w:val="32"/>
        </w:rPr>
        <w:t>，</w:t>
      </w:r>
      <w:r w:rsidRPr="000728AA">
        <w:rPr>
          <w:rFonts w:ascii="仿宋" w:eastAsia="仿宋" w:hAnsi="仿宋" w:hint="eastAsia"/>
          <w:color w:val="333333"/>
          <w:sz w:val="32"/>
          <w:szCs w:val="32"/>
        </w:rPr>
        <w:t>执法人员</w:t>
      </w:r>
      <w:r w:rsidRPr="000728AA">
        <w:rPr>
          <w:rFonts w:ascii="仿宋" w:eastAsia="仿宋" w:hAnsi="仿宋"/>
          <w:color w:val="333333"/>
          <w:sz w:val="32"/>
          <w:szCs w:val="32"/>
        </w:rPr>
        <w:t>听取</w:t>
      </w:r>
      <w:r w:rsidRPr="000728AA">
        <w:rPr>
          <w:rFonts w:ascii="仿宋" w:eastAsia="仿宋" w:hAnsi="仿宋" w:hint="eastAsia"/>
          <w:color w:val="333333"/>
          <w:sz w:val="32"/>
          <w:szCs w:val="32"/>
        </w:rPr>
        <w:t>被检查单位</w:t>
      </w:r>
      <w:r w:rsidRPr="000728AA">
        <w:rPr>
          <w:rFonts w:ascii="仿宋" w:eastAsia="仿宋" w:hAnsi="仿宋"/>
          <w:color w:val="333333"/>
          <w:sz w:val="32"/>
          <w:szCs w:val="32"/>
        </w:rPr>
        <w:t>情况介绍</w:t>
      </w:r>
      <w:r w:rsidRPr="000728AA">
        <w:rPr>
          <w:rFonts w:ascii="仿宋" w:eastAsia="仿宋" w:hAnsi="仿宋" w:hint="eastAsia"/>
          <w:color w:val="333333"/>
          <w:sz w:val="32"/>
          <w:szCs w:val="32"/>
        </w:rPr>
        <w:t>，</w:t>
      </w:r>
      <w:r w:rsidRPr="000728AA">
        <w:rPr>
          <w:rFonts w:ascii="仿宋" w:eastAsia="仿宋" w:hAnsi="仿宋"/>
          <w:color w:val="333333"/>
          <w:sz w:val="32"/>
          <w:szCs w:val="32"/>
        </w:rPr>
        <w:t>检查文件资料、实施现场检查、填写现场检查记录、反馈检查情况</w:t>
      </w:r>
      <w:r w:rsidRPr="000728AA">
        <w:rPr>
          <w:rFonts w:ascii="仿宋" w:eastAsia="仿宋" w:hAnsi="仿宋" w:hint="eastAsia"/>
          <w:color w:val="333333"/>
          <w:sz w:val="32"/>
          <w:szCs w:val="32"/>
        </w:rPr>
        <w:t>。</w:t>
      </w:r>
    </w:p>
    <w:p w:rsidR="00661E5C" w:rsidRPr="000728AA" w:rsidRDefault="00661E5C" w:rsidP="00661E5C">
      <w:pPr>
        <w:spacing w:line="579" w:lineRule="exact"/>
        <w:ind w:firstLineChars="200" w:firstLine="640"/>
        <w:rPr>
          <w:rFonts w:ascii="仿宋" w:eastAsia="仿宋" w:hAnsi="仿宋" w:cs="宋体"/>
          <w:color w:val="333333"/>
          <w:kern w:val="0"/>
          <w:sz w:val="32"/>
          <w:szCs w:val="32"/>
        </w:rPr>
      </w:pPr>
      <w:r w:rsidRPr="000728AA">
        <w:rPr>
          <w:rFonts w:ascii="仿宋" w:eastAsia="仿宋" w:hAnsi="仿宋" w:cs="宋体" w:hint="eastAsia"/>
          <w:color w:val="333333"/>
          <w:kern w:val="0"/>
          <w:sz w:val="32"/>
          <w:szCs w:val="32"/>
        </w:rPr>
        <w:t>4.结果反馈，</w:t>
      </w:r>
      <w:r>
        <w:rPr>
          <w:rFonts w:ascii="仿宋" w:eastAsia="仿宋" w:hAnsi="仿宋" w:cs="宋体" w:hint="eastAsia"/>
          <w:color w:val="333333"/>
          <w:kern w:val="0"/>
          <w:sz w:val="32"/>
          <w:szCs w:val="32"/>
        </w:rPr>
        <w:t>监管部门</w:t>
      </w:r>
      <w:r w:rsidRPr="000728AA">
        <w:rPr>
          <w:rFonts w:ascii="仿宋" w:eastAsia="仿宋" w:hAnsi="仿宋" w:cs="宋体" w:hint="eastAsia"/>
          <w:color w:val="333333"/>
          <w:kern w:val="0"/>
          <w:sz w:val="32"/>
          <w:szCs w:val="32"/>
        </w:rPr>
        <w:t>将采取承诺制审批的检查结果在</w:t>
      </w:r>
      <w:r>
        <w:rPr>
          <w:rFonts w:ascii="仿宋" w:eastAsia="仿宋" w:hAnsi="仿宋" w:cs="宋体" w:hint="eastAsia"/>
          <w:color w:val="333333"/>
          <w:kern w:val="0"/>
          <w:sz w:val="32"/>
          <w:szCs w:val="32"/>
        </w:rPr>
        <w:t>50</w:t>
      </w:r>
      <w:r w:rsidRPr="000728AA">
        <w:rPr>
          <w:rFonts w:ascii="仿宋" w:eastAsia="仿宋" w:hAnsi="仿宋" w:cs="宋体" w:hint="eastAsia"/>
          <w:color w:val="333333"/>
          <w:kern w:val="0"/>
          <w:sz w:val="32"/>
          <w:szCs w:val="32"/>
        </w:rPr>
        <w:lastRenderedPageBreak/>
        <w:t>个工作日内反馈</w:t>
      </w:r>
      <w:r>
        <w:rPr>
          <w:rFonts w:ascii="仿宋" w:eastAsia="仿宋" w:hAnsi="仿宋" w:cs="宋体" w:hint="eastAsia"/>
          <w:color w:val="333333"/>
          <w:kern w:val="0"/>
          <w:sz w:val="32"/>
          <w:szCs w:val="32"/>
        </w:rPr>
        <w:t>审批部门</w:t>
      </w:r>
      <w:r w:rsidRPr="000728AA">
        <w:rPr>
          <w:rFonts w:ascii="仿宋" w:eastAsia="仿宋" w:hAnsi="仿宋" w:cs="宋体" w:hint="eastAsia"/>
          <w:color w:val="333333"/>
          <w:kern w:val="0"/>
          <w:sz w:val="32"/>
          <w:szCs w:val="32"/>
        </w:rPr>
        <w:t>。</w:t>
      </w:r>
    </w:p>
    <w:p w:rsidR="00645703" w:rsidRPr="00645703" w:rsidRDefault="00645703" w:rsidP="00645703">
      <w:pPr>
        <w:widowControl/>
        <w:shd w:val="clear" w:color="auto" w:fill="FFFFFF"/>
        <w:spacing w:line="560" w:lineRule="exact"/>
        <w:ind w:firstLineChars="200" w:firstLine="640"/>
        <w:jc w:val="left"/>
        <w:rPr>
          <w:rFonts w:ascii="仿宋_GB2312" w:eastAsia="仿宋_GB2312" w:hAnsi="仿宋_GB2312" w:cs="仿宋_GB2312"/>
          <w:color w:val="333333"/>
          <w:kern w:val="0"/>
          <w:sz w:val="32"/>
          <w:szCs w:val="32"/>
        </w:rPr>
      </w:pPr>
      <w:r w:rsidRPr="00645703">
        <w:rPr>
          <w:rFonts w:ascii="黑体" w:eastAsia="黑体" w:hAnsi="黑体" w:cs="宋体" w:hint="eastAsia"/>
          <w:color w:val="333333"/>
          <w:kern w:val="0"/>
          <w:sz w:val="32"/>
          <w:szCs w:val="32"/>
        </w:rPr>
        <w:t xml:space="preserve">第九条 </w:t>
      </w:r>
      <w:r w:rsidRPr="00645703">
        <w:rPr>
          <w:rFonts w:ascii="仿宋_GB2312" w:eastAsia="仿宋_GB2312" w:hAnsi="仿宋_GB2312" w:cs="仿宋_GB2312" w:hint="eastAsia"/>
          <w:color w:val="333333"/>
          <w:kern w:val="0"/>
          <w:sz w:val="32"/>
          <w:szCs w:val="32"/>
        </w:rPr>
        <w:t>现场核查应到办学许可证载明的地址进行核查，主要依据该类型学校的设置标准进行核查。</w:t>
      </w:r>
    </w:p>
    <w:p w:rsidR="00645703" w:rsidRPr="00645703" w:rsidRDefault="00645703" w:rsidP="00645703">
      <w:pPr>
        <w:widowControl/>
        <w:shd w:val="clear" w:color="auto" w:fill="FFFFFF"/>
        <w:spacing w:line="560" w:lineRule="exact"/>
        <w:ind w:firstLineChars="200" w:firstLine="640"/>
        <w:jc w:val="left"/>
        <w:rPr>
          <w:rFonts w:ascii="仿宋_GB2312" w:eastAsia="仿宋_GB2312" w:hAnsi="微软雅黑" w:cs="宋体"/>
          <w:b/>
          <w:color w:val="333333"/>
          <w:kern w:val="0"/>
          <w:sz w:val="32"/>
          <w:szCs w:val="32"/>
        </w:rPr>
      </w:pPr>
      <w:r w:rsidRPr="00645703">
        <w:rPr>
          <w:rFonts w:ascii="黑体" w:eastAsia="黑体" w:hAnsi="黑体" w:cs="宋体" w:hint="eastAsia"/>
          <w:color w:val="333333"/>
          <w:kern w:val="0"/>
          <w:sz w:val="32"/>
          <w:szCs w:val="32"/>
        </w:rPr>
        <w:t xml:space="preserve">第十条 </w:t>
      </w:r>
      <w:r w:rsidRPr="00645703">
        <w:rPr>
          <w:rFonts w:ascii="仿宋_GB2312" w:eastAsia="仿宋_GB2312" w:hAnsi="仿宋_GB2312" w:cs="仿宋_GB2312" w:hint="eastAsia"/>
          <w:color w:val="333333"/>
          <w:kern w:val="0"/>
          <w:sz w:val="32"/>
          <w:szCs w:val="32"/>
        </w:rPr>
        <w:t>违反承诺制审批与承诺内容不符的，区教育局应通知区审批</w:t>
      </w:r>
      <w:r w:rsidR="00661E5C">
        <w:rPr>
          <w:rFonts w:ascii="仿宋_GB2312" w:eastAsia="仿宋_GB2312" w:hAnsi="仿宋_GB2312" w:cs="仿宋_GB2312" w:hint="eastAsia"/>
          <w:color w:val="333333"/>
          <w:kern w:val="0"/>
          <w:sz w:val="32"/>
          <w:szCs w:val="32"/>
        </w:rPr>
        <w:t>部门</w:t>
      </w:r>
      <w:r w:rsidRPr="00645703">
        <w:rPr>
          <w:rFonts w:ascii="仿宋_GB2312" w:eastAsia="仿宋_GB2312" w:hAnsi="仿宋_GB2312" w:cs="仿宋_GB2312" w:hint="eastAsia"/>
          <w:color w:val="333333"/>
          <w:kern w:val="0"/>
          <w:sz w:val="32"/>
          <w:szCs w:val="32"/>
        </w:rPr>
        <w:t>，按照相关规定流程，予以</w:t>
      </w:r>
      <w:r w:rsidRPr="00645703">
        <w:rPr>
          <w:rFonts w:ascii="仿宋_GB2312" w:eastAsia="仿宋_GB2312" w:hAnsi="仿宋_GB2312" w:cs="仿宋_GB2312" w:hint="eastAsia"/>
          <w:kern w:val="0"/>
          <w:sz w:val="32"/>
          <w:szCs w:val="32"/>
        </w:rPr>
        <w:t>撤销</w:t>
      </w:r>
      <w:r w:rsidRPr="00645703">
        <w:rPr>
          <w:rFonts w:ascii="仿宋_GB2312" w:eastAsia="仿宋_GB2312" w:hAnsi="仿宋_GB2312" w:cs="仿宋_GB2312" w:hint="eastAsia"/>
          <w:color w:val="333333"/>
          <w:kern w:val="0"/>
          <w:sz w:val="32"/>
          <w:szCs w:val="32"/>
        </w:rPr>
        <w:t>；涉及处罚的，应按照相应行政处罚规定予以处罚。</w:t>
      </w:r>
    </w:p>
    <w:p w:rsidR="00645703" w:rsidRPr="00645703" w:rsidRDefault="00645703" w:rsidP="00645703">
      <w:pPr>
        <w:widowControl/>
        <w:shd w:val="clear" w:color="auto" w:fill="FFFFFF"/>
        <w:spacing w:line="560" w:lineRule="exact"/>
        <w:ind w:firstLineChars="200" w:firstLine="640"/>
        <w:jc w:val="left"/>
        <w:rPr>
          <w:rFonts w:ascii="仿宋_GB2312" w:eastAsia="仿宋_GB2312" w:hAnsi="微软雅黑" w:cs="宋体"/>
          <w:color w:val="333333"/>
          <w:kern w:val="0"/>
          <w:sz w:val="32"/>
          <w:szCs w:val="32"/>
        </w:rPr>
      </w:pPr>
    </w:p>
    <w:p w:rsidR="00645703" w:rsidRPr="00F40EE0" w:rsidRDefault="00645703" w:rsidP="00645703">
      <w:pPr>
        <w:widowControl/>
        <w:shd w:val="clear" w:color="auto" w:fill="FFFFFF"/>
        <w:spacing w:line="560" w:lineRule="exact"/>
        <w:jc w:val="center"/>
        <w:rPr>
          <w:rFonts w:ascii="黑体" w:eastAsia="黑体" w:hAnsi="黑体" w:cs="楷体"/>
          <w:bCs/>
          <w:color w:val="222222"/>
          <w:kern w:val="0"/>
          <w:sz w:val="32"/>
          <w:szCs w:val="32"/>
          <w:lang w:val="x-none"/>
        </w:rPr>
      </w:pPr>
      <w:r w:rsidRPr="00F40EE0">
        <w:rPr>
          <w:rFonts w:ascii="黑体" w:eastAsia="黑体" w:hAnsi="黑体" w:cs="楷体" w:hint="eastAsia"/>
          <w:bCs/>
          <w:color w:val="222222"/>
          <w:kern w:val="0"/>
          <w:sz w:val="32"/>
          <w:szCs w:val="32"/>
          <w:lang w:val="x-none"/>
        </w:rPr>
        <w:t>第三章</w:t>
      </w:r>
      <w:r w:rsidRPr="00F40EE0">
        <w:rPr>
          <w:rFonts w:ascii="黑体" w:eastAsia="黑体" w:hAnsi="黑体" w:cs="楷体"/>
          <w:bCs/>
          <w:color w:val="222222"/>
          <w:kern w:val="0"/>
          <w:sz w:val="32"/>
          <w:szCs w:val="32"/>
          <w:lang w:val="x-none"/>
        </w:rPr>
        <w:t xml:space="preserve"> </w:t>
      </w:r>
      <w:r w:rsidRPr="00F40EE0">
        <w:rPr>
          <w:rFonts w:ascii="黑体" w:eastAsia="黑体" w:hAnsi="黑体" w:cs="楷体" w:hint="eastAsia"/>
          <w:bCs/>
          <w:kern w:val="0"/>
          <w:sz w:val="32"/>
          <w:szCs w:val="32"/>
          <w:lang w:val="x-none"/>
        </w:rPr>
        <w:t>监管流</w:t>
      </w:r>
      <w:r w:rsidRPr="00F40EE0">
        <w:rPr>
          <w:rFonts w:ascii="黑体" w:eastAsia="黑体" w:hAnsi="黑体" w:cs="楷体" w:hint="eastAsia"/>
          <w:bCs/>
          <w:color w:val="222222"/>
          <w:kern w:val="0"/>
          <w:sz w:val="32"/>
          <w:szCs w:val="32"/>
          <w:lang w:val="x-none"/>
        </w:rPr>
        <w:t>程</w:t>
      </w:r>
    </w:p>
    <w:p w:rsidR="00645703" w:rsidRPr="00645703" w:rsidRDefault="00645703" w:rsidP="00645703">
      <w:pPr>
        <w:widowControl/>
        <w:shd w:val="clear" w:color="auto" w:fill="FFFFFF"/>
        <w:spacing w:line="560" w:lineRule="exact"/>
        <w:ind w:firstLineChars="200" w:firstLine="640"/>
        <w:jc w:val="left"/>
        <w:rPr>
          <w:rFonts w:ascii="仿宋_GB2312" w:eastAsia="仿宋_GB2312" w:hAnsi="仿宋_GB2312" w:cs="仿宋_GB2312"/>
          <w:color w:val="333333"/>
          <w:kern w:val="0"/>
          <w:sz w:val="32"/>
          <w:szCs w:val="32"/>
        </w:rPr>
      </w:pPr>
      <w:r w:rsidRPr="00645703">
        <w:rPr>
          <w:rFonts w:ascii="黑体" w:eastAsia="黑体" w:hAnsi="黑体" w:cs="宋体" w:hint="eastAsia"/>
          <w:color w:val="333333"/>
          <w:kern w:val="0"/>
          <w:sz w:val="32"/>
          <w:szCs w:val="32"/>
        </w:rPr>
        <w:t xml:space="preserve">第十一条  </w:t>
      </w:r>
      <w:r w:rsidRPr="00645703">
        <w:rPr>
          <w:rFonts w:ascii="仿宋_GB2312" w:eastAsia="仿宋_GB2312" w:hAnsi="仿宋_GB2312" w:cs="仿宋_GB2312" w:hint="eastAsia"/>
          <w:color w:val="333333"/>
          <w:kern w:val="0"/>
          <w:sz w:val="32"/>
          <w:szCs w:val="32"/>
        </w:rPr>
        <w:t>现场监管按照区教育局年度行政执法检查计划或根据群众举报或其他途径披露的问题线索进行检查。由两名执法人员组成专项检查组，提前了解被检查单位相关信息，准备执法证件、执法文书、执法记录仪等，两名执法人员共同前往。</w:t>
      </w:r>
    </w:p>
    <w:p w:rsidR="00645703" w:rsidRPr="00F40EE0" w:rsidRDefault="00645703" w:rsidP="00645703">
      <w:pPr>
        <w:widowControl/>
        <w:shd w:val="clear" w:color="auto" w:fill="FFFFFF"/>
        <w:spacing w:line="560" w:lineRule="exact"/>
        <w:ind w:firstLineChars="200" w:firstLine="640"/>
        <w:jc w:val="left"/>
        <w:rPr>
          <w:rFonts w:ascii="仿宋" w:eastAsia="仿宋" w:hAnsi="仿宋" w:cs="仿宋_GB2312"/>
          <w:bCs/>
          <w:color w:val="333333"/>
          <w:kern w:val="0"/>
          <w:sz w:val="32"/>
          <w:szCs w:val="32"/>
        </w:rPr>
      </w:pPr>
      <w:r w:rsidRPr="00645703">
        <w:rPr>
          <w:rFonts w:ascii="黑体" w:eastAsia="黑体" w:hAnsi="黑体" w:cs="宋体" w:hint="eastAsia"/>
          <w:color w:val="333333"/>
          <w:kern w:val="0"/>
          <w:sz w:val="32"/>
          <w:szCs w:val="32"/>
        </w:rPr>
        <w:t>第十二条</w:t>
      </w:r>
      <w:r w:rsidR="00000AC7">
        <w:rPr>
          <w:rFonts w:ascii="仿宋_GB2312" w:eastAsia="仿宋_GB2312" w:hAnsi="仿宋_GB2312" w:cs="仿宋_GB2312" w:hint="eastAsia"/>
          <w:color w:val="333333"/>
          <w:kern w:val="0"/>
          <w:sz w:val="32"/>
          <w:szCs w:val="32"/>
        </w:rPr>
        <w:t xml:space="preserve"> </w:t>
      </w:r>
      <w:r w:rsidRPr="00F40EE0">
        <w:rPr>
          <w:rFonts w:ascii="仿宋" w:eastAsia="仿宋" w:hAnsi="仿宋" w:cs="仿宋_GB2312" w:hint="eastAsia"/>
          <w:bCs/>
          <w:color w:val="333333"/>
          <w:kern w:val="0"/>
          <w:sz w:val="32"/>
          <w:szCs w:val="32"/>
        </w:rPr>
        <w:t>现场监管流程</w:t>
      </w:r>
    </w:p>
    <w:p w:rsidR="00000AC7" w:rsidRPr="00720BF0" w:rsidRDefault="00000AC7" w:rsidP="00000AC7">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720BF0">
        <w:rPr>
          <w:rFonts w:ascii="仿宋" w:eastAsia="仿宋" w:hAnsi="仿宋"/>
          <w:color w:val="333333"/>
          <w:sz w:val="32"/>
          <w:szCs w:val="32"/>
        </w:rPr>
        <w:t>1.出示证件。执法人员表明身份，出示执法证件，并明确告知被检查单位执法主体的名称。</w:t>
      </w:r>
    </w:p>
    <w:p w:rsidR="00000AC7" w:rsidRPr="00720BF0" w:rsidRDefault="00000AC7" w:rsidP="00000AC7">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720BF0">
        <w:rPr>
          <w:rFonts w:ascii="仿宋" w:eastAsia="仿宋" w:hAnsi="仿宋"/>
          <w:color w:val="333333"/>
          <w:sz w:val="32"/>
          <w:szCs w:val="32"/>
        </w:rPr>
        <w:t>2.说明来意</w:t>
      </w:r>
      <w:r w:rsidRPr="00720BF0">
        <w:rPr>
          <w:rFonts w:ascii="仿宋" w:eastAsia="仿宋" w:hAnsi="仿宋" w:hint="eastAsia"/>
          <w:color w:val="333333"/>
          <w:sz w:val="32"/>
          <w:szCs w:val="32"/>
        </w:rPr>
        <w:t>。</w:t>
      </w:r>
      <w:r w:rsidRPr="00720BF0">
        <w:rPr>
          <w:rFonts w:ascii="仿宋" w:eastAsia="仿宋" w:hAnsi="仿宋"/>
          <w:color w:val="333333"/>
          <w:sz w:val="32"/>
          <w:szCs w:val="32"/>
        </w:rPr>
        <w:t>执法人员</w:t>
      </w:r>
      <w:r w:rsidRPr="00720BF0">
        <w:rPr>
          <w:rFonts w:ascii="仿宋" w:eastAsia="仿宋" w:hAnsi="仿宋" w:hint="eastAsia"/>
          <w:color w:val="333333"/>
          <w:sz w:val="32"/>
          <w:szCs w:val="32"/>
        </w:rPr>
        <w:t>向</w:t>
      </w:r>
      <w:r w:rsidRPr="00720BF0">
        <w:rPr>
          <w:rFonts w:ascii="仿宋" w:eastAsia="仿宋" w:hAnsi="仿宋"/>
          <w:color w:val="333333"/>
          <w:sz w:val="32"/>
          <w:szCs w:val="32"/>
        </w:rPr>
        <w:t>被检查单位</w:t>
      </w:r>
      <w:r w:rsidRPr="00720BF0">
        <w:rPr>
          <w:rFonts w:ascii="仿宋" w:eastAsia="仿宋" w:hAnsi="仿宋" w:hint="eastAsia"/>
          <w:color w:val="333333"/>
          <w:sz w:val="32"/>
          <w:szCs w:val="32"/>
        </w:rPr>
        <w:t>明确</w:t>
      </w:r>
      <w:r w:rsidRPr="00720BF0">
        <w:rPr>
          <w:rFonts w:ascii="仿宋" w:eastAsia="仿宋" w:hAnsi="仿宋"/>
          <w:color w:val="333333"/>
          <w:sz w:val="32"/>
          <w:szCs w:val="32"/>
        </w:rPr>
        <w:t>告知检查事项和检查依据。</w:t>
      </w:r>
    </w:p>
    <w:p w:rsidR="00000AC7" w:rsidRPr="00720BF0" w:rsidRDefault="00000AC7" w:rsidP="00000AC7">
      <w:pPr>
        <w:pStyle w:val="a9"/>
        <w:shd w:val="clear" w:color="auto" w:fill="FFFFFF"/>
        <w:spacing w:before="0" w:beforeAutospacing="0" w:after="0" w:afterAutospacing="0" w:line="560" w:lineRule="exact"/>
        <w:ind w:firstLineChars="200" w:firstLine="640"/>
        <w:rPr>
          <w:rFonts w:ascii="仿宋" w:eastAsia="仿宋" w:hAnsi="仿宋"/>
          <w:color w:val="333333"/>
          <w:sz w:val="32"/>
          <w:szCs w:val="32"/>
        </w:rPr>
      </w:pPr>
      <w:r w:rsidRPr="00720BF0">
        <w:rPr>
          <w:rFonts w:ascii="仿宋" w:eastAsia="仿宋" w:hAnsi="仿宋"/>
          <w:color w:val="333333"/>
          <w:sz w:val="32"/>
          <w:szCs w:val="32"/>
        </w:rPr>
        <w:t>3.现场监管</w:t>
      </w:r>
      <w:r w:rsidRPr="00720BF0">
        <w:rPr>
          <w:rFonts w:ascii="仿宋" w:eastAsia="仿宋" w:hAnsi="仿宋" w:hint="eastAsia"/>
          <w:color w:val="333333"/>
          <w:sz w:val="32"/>
          <w:szCs w:val="32"/>
        </w:rPr>
        <w:t>。执法人员</w:t>
      </w:r>
      <w:r w:rsidRPr="00720BF0">
        <w:rPr>
          <w:rFonts w:ascii="仿宋" w:eastAsia="仿宋" w:hAnsi="仿宋"/>
          <w:color w:val="333333"/>
          <w:sz w:val="32"/>
          <w:szCs w:val="32"/>
        </w:rPr>
        <w:t>听取</w:t>
      </w:r>
      <w:r w:rsidRPr="00720BF0">
        <w:rPr>
          <w:rFonts w:ascii="仿宋" w:eastAsia="仿宋" w:hAnsi="仿宋" w:hint="eastAsia"/>
          <w:color w:val="333333"/>
          <w:sz w:val="32"/>
          <w:szCs w:val="32"/>
        </w:rPr>
        <w:t>被检查单位</w:t>
      </w:r>
      <w:r w:rsidRPr="00720BF0">
        <w:rPr>
          <w:rFonts w:ascii="仿宋" w:eastAsia="仿宋" w:hAnsi="仿宋"/>
          <w:color w:val="333333"/>
          <w:sz w:val="32"/>
          <w:szCs w:val="32"/>
        </w:rPr>
        <w:t>情况介绍</w:t>
      </w:r>
      <w:r w:rsidRPr="00720BF0">
        <w:rPr>
          <w:rFonts w:ascii="仿宋" w:eastAsia="仿宋" w:hAnsi="仿宋" w:hint="eastAsia"/>
          <w:color w:val="333333"/>
          <w:sz w:val="32"/>
          <w:szCs w:val="32"/>
        </w:rPr>
        <w:t>，</w:t>
      </w:r>
      <w:r w:rsidRPr="00720BF0">
        <w:rPr>
          <w:rFonts w:ascii="仿宋" w:eastAsia="仿宋" w:hAnsi="仿宋"/>
          <w:color w:val="333333"/>
          <w:sz w:val="32"/>
          <w:szCs w:val="32"/>
        </w:rPr>
        <w:t>检查文件资料、实施现场检查、填写现场检查记录、反馈检查情况</w:t>
      </w:r>
      <w:r w:rsidRPr="00720BF0">
        <w:rPr>
          <w:rFonts w:ascii="仿宋" w:eastAsia="仿宋" w:hAnsi="仿宋" w:hint="eastAsia"/>
          <w:color w:val="333333"/>
          <w:sz w:val="32"/>
          <w:szCs w:val="32"/>
        </w:rPr>
        <w:t>。</w:t>
      </w:r>
    </w:p>
    <w:p w:rsidR="00000AC7" w:rsidRDefault="00000AC7" w:rsidP="00000AC7">
      <w:pPr>
        <w:widowControl/>
        <w:shd w:val="clear" w:color="auto" w:fill="FFFFFF"/>
        <w:spacing w:line="560" w:lineRule="exact"/>
        <w:ind w:firstLineChars="200" w:firstLine="640"/>
        <w:jc w:val="left"/>
        <w:rPr>
          <w:rFonts w:ascii="仿宋" w:eastAsia="仿宋" w:hAnsi="仿宋"/>
          <w:color w:val="333333"/>
          <w:sz w:val="32"/>
          <w:szCs w:val="32"/>
        </w:rPr>
      </w:pPr>
      <w:r w:rsidRPr="00720BF0">
        <w:rPr>
          <w:rFonts w:ascii="仿宋" w:eastAsia="仿宋" w:hAnsi="仿宋" w:hint="eastAsia"/>
          <w:color w:val="333333"/>
          <w:sz w:val="32"/>
          <w:szCs w:val="32"/>
        </w:rPr>
        <w:t>4.结果反馈。</w:t>
      </w:r>
      <w:r>
        <w:rPr>
          <w:rFonts w:ascii="仿宋" w:eastAsia="仿宋" w:hAnsi="仿宋" w:hint="eastAsia"/>
          <w:color w:val="333333"/>
          <w:sz w:val="32"/>
          <w:szCs w:val="32"/>
        </w:rPr>
        <w:t>监管部门</w:t>
      </w:r>
      <w:r w:rsidRPr="000728AA">
        <w:rPr>
          <w:rFonts w:ascii="仿宋" w:eastAsia="仿宋" w:hAnsi="仿宋" w:hint="eastAsia"/>
          <w:color w:val="333333"/>
          <w:sz w:val="32"/>
          <w:szCs w:val="32"/>
        </w:rPr>
        <w:t>将检查结果反馈</w:t>
      </w:r>
      <w:r>
        <w:rPr>
          <w:rFonts w:ascii="仿宋" w:eastAsia="仿宋" w:hAnsi="仿宋" w:hint="eastAsia"/>
          <w:color w:val="333333"/>
          <w:sz w:val="32"/>
          <w:szCs w:val="32"/>
        </w:rPr>
        <w:t>审批部门</w:t>
      </w:r>
      <w:r w:rsidRPr="000728AA">
        <w:rPr>
          <w:rFonts w:ascii="仿宋" w:eastAsia="仿宋" w:hAnsi="仿宋" w:hint="eastAsia"/>
          <w:color w:val="333333"/>
          <w:sz w:val="32"/>
          <w:szCs w:val="32"/>
        </w:rPr>
        <w:t>。</w:t>
      </w:r>
    </w:p>
    <w:p w:rsidR="00645703" w:rsidRPr="00645703" w:rsidRDefault="00645703" w:rsidP="00000AC7">
      <w:pPr>
        <w:widowControl/>
        <w:shd w:val="clear" w:color="auto" w:fill="FFFFFF"/>
        <w:spacing w:line="560" w:lineRule="exact"/>
        <w:ind w:firstLineChars="200" w:firstLine="640"/>
        <w:jc w:val="left"/>
        <w:rPr>
          <w:rFonts w:ascii="仿宋_GB2312" w:eastAsia="仿宋_GB2312" w:hAnsi="仿宋_GB2312" w:cs="仿宋_GB2312"/>
          <w:color w:val="333333"/>
          <w:kern w:val="0"/>
          <w:sz w:val="32"/>
          <w:szCs w:val="32"/>
        </w:rPr>
      </w:pPr>
      <w:r w:rsidRPr="00645703">
        <w:rPr>
          <w:rFonts w:ascii="黑体" w:eastAsia="黑体" w:hAnsi="黑体" w:cs="宋体" w:hint="eastAsia"/>
          <w:color w:val="333333"/>
          <w:kern w:val="0"/>
          <w:sz w:val="32"/>
          <w:szCs w:val="32"/>
        </w:rPr>
        <w:t xml:space="preserve">第十三条 </w:t>
      </w:r>
      <w:r w:rsidRPr="00645703">
        <w:rPr>
          <w:rFonts w:ascii="仿宋_GB2312" w:eastAsia="仿宋_GB2312" w:hAnsi="仿宋_GB2312" w:cs="仿宋_GB2312" w:hint="eastAsia"/>
          <w:color w:val="333333"/>
          <w:kern w:val="0"/>
          <w:sz w:val="32"/>
          <w:szCs w:val="32"/>
        </w:rPr>
        <w:t>对行政审批申请人依照行政审批决定从事办学情况进行事后监管，主要采取督导、行政执法检查、年度检查等</w:t>
      </w:r>
      <w:r w:rsidR="00EA77AD">
        <w:rPr>
          <w:rFonts w:ascii="仿宋_GB2312" w:eastAsia="仿宋_GB2312" w:hAnsi="仿宋_GB2312" w:cs="仿宋_GB2312" w:hint="eastAsia"/>
          <w:color w:val="333333"/>
          <w:kern w:val="0"/>
          <w:sz w:val="32"/>
          <w:szCs w:val="32"/>
        </w:rPr>
        <w:t>方式</w:t>
      </w:r>
      <w:r w:rsidRPr="00645703">
        <w:rPr>
          <w:rFonts w:ascii="仿宋_GB2312" w:eastAsia="仿宋_GB2312" w:hAnsi="仿宋_GB2312" w:cs="仿宋_GB2312" w:hint="eastAsia"/>
          <w:color w:val="333333"/>
          <w:kern w:val="0"/>
          <w:sz w:val="32"/>
          <w:szCs w:val="32"/>
        </w:rPr>
        <w:t>。</w:t>
      </w:r>
    </w:p>
    <w:p w:rsidR="00645703" w:rsidRPr="00645703" w:rsidRDefault="00645703" w:rsidP="00645703">
      <w:pPr>
        <w:widowControl/>
        <w:shd w:val="clear" w:color="auto" w:fill="FFFFFF"/>
        <w:spacing w:line="560" w:lineRule="exact"/>
        <w:ind w:firstLineChars="200" w:firstLine="640"/>
        <w:jc w:val="left"/>
        <w:rPr>
          <w:rFonts w:ascii="仿宋_GB2312" w:eastAsia="仿宋_GB2312" w:hAnsi="楷体" w:cs="楷体"/>
          <w:bCs/>
          <w:color w:val="222222"/>
          <w:kern w:val="0"/>
          <w:sz w:val="32"/>
          <w:szCs w:val="32"/>
          <w:lang w:val="x-none"/>
        </w:rPr>
      </w:pPr>
      <w:r w:rsidRPr="00645703">
        <w:rPr>
          <w:rFonts w:ascii="黑体" w:eastAsia="黑体" w:hAnsi="黑体" w:cs="宋体" w:hint="eastAsia"/>
          <w:color w:val="333333"/>
          <w:kern w:val="0"/>
          <w:sz w:val="32"/>
          <w:szCs w:val="32"/>
        </w:rPr>
        <w:lastRenderedPageBreak/>
        <w:t xml:space="preserve">第十四条 </w:t>
      </w:r>
      <w:r w:rsidRPr="00645703">
        <w:rPr>
          <w:rFonts w:ascii="仿宋_GB2312" w:eastAsia="仿宋_GB2312" w:hAnsi="楷体" w:cs="楷体" w:hint="eastAsia"/>
          <w:bCs/>
          <w:color w:val="222222"/>
          <w:kern w:val="0"/>
          <w:sz w:val="32"/>
          <w:szCs w:val="32"/>
          <w:lang w:val="x-none"/>
        </w:rPr>
        <w:t>在办学活动中违反教育相关法律规定的，依照有关规定，由各区教育局给予处罚。</w:t>
      </w:r>
    </w:p>
    <w:p w:rsidR="00645703" w:rsidRPr="00645703" w:rsidRDefault="00645703" w:rsidP="00645703">
      <w:pPr>
        <w:widowControl/>
        <w:shd w:val="clear" w:color="auto" w:fill="FFFFFF"/>
        <w:spacing w:line="560" w:lineRule="exact"/>
        <w:ind w:firstLineChars="200" w:firstLine="640"/>
        <w:jc w:val="left"/>
        <w:rPr>
          <w:rFonts w:ascii="仿宋_GB2312" w:eastAsia="仿宋_GB2312" w:hAnsi="楷体" w:cs="楷体"/>
          <w:bCs/>
          <w:color w:val="222222"/>
          <w:kern w:val="0"/>
          <w:sz w:val="32"/>
          <w:szCs w:val="32"/>
          <w:lang w:val="x-none"/>
        </w:rPr>
      </w:pPr>
    </w:p>
    <w:p w:rsidR="00645703" w:rsidRPr="00F40EE0" w:rsidRDefault="00645703" w:rsidP="00645703">
      <w:pPr>
        <w:widowControl/>
        <w:shd w:val="clear" w:color="auto" w:fill="FFFFFF"/>
        <w:spacing w:line="560" w:lineRule="exact"/>
        <w:jc w:val="center"/>
        <w:rPr>
          <w:rFonts w:ascii="黑体" w:eastAsia="黑体" w:hAnsi="黑体" w:cs="楷体"/>
          <w:bCs/>
          <w:color w:val="222222"/>
          <w:kern w:val="0"/>
          <w:sz w:val="32"/>
          <w:szCs w:val="32"/>
          <w:lang w:val="x-none"/>
        </w:rPr>
      </w:pPr>
      <w:r w:rsidRPr="00F40EE0">
        <w:rPr>
          <w:rFonts w:ascii="黑体" w:eastAsia="黑体" w:hAnsi="黑体" w:cs="楷体" w:hint="eastAsia"/>
          <w:bCs/>
          <w:color w:val="222222"/>
          <w:kern w:val="0"/>
          <w:sz w:val="32"/>
          <w:szCs w:val="32"/>
          <w:lang w:val="x-none"/>
        </w:rPr>
        <w:t>第四章</w:t>
      </w:r>
      <w:r w:rsidRPr="00F40EE0">
        <w:rPr>
          <w:rFonts w:ascii="黑体" w:eastAsia="黑体" w:hAnsi="黑体" w:cs="楷体"/>
          <w:bCs/>
          <w:color w:val="222222"/>
          <w:kern w:val="0"/>
          <w:sz w:val="32"/>
          <w:szCs w:val="32"/>
          <w:lang w:val="x-none"/>
        </w:rPr>
        <w:t xml:space="preserve"> </w:t>
      </w:r>
      <w:r w:rsidRPr="00F40EE0">
        <w:rPr>
          <w:rFonts w:ascii="黑体" w:eastAsia="黑体" w:hAnsi="黑体" w:cs="楷体" w:hint="eastAsia"/>
          <w:bCs/>
          <w:color w:val="222222"/>
          <w:kern w:val="0"/>
          <w:sz w:val="32"/>
          <w:szCs w:val="32"/>
          <w:lang w:val="x-none"/>
        </w:rPr>
        <w:t>失信惩戒</w:t>
      </w:r>
    </w:p>
    <w:p w:rsidR="00645703" w:rsidRPr="00645703" w:rsidRDefault="00645703" w:rsidP="00645703">
      <w:pPr>
        <w:spacing w:line="579" w:lineRule="exact"/>
        <w:ind w:firstLineChars="200" w:firstLine="640"/>
        <w:rPr>
          <w:rFonts w:ascii="仿宋_GB2312" w:eastAsia="仿宋_GB2312" w:hAnsi="Calibri" w:cs="Times New Roman"/>
          <w:sz w:val="32"/>
          <w:szCs w:val="32"/>
        </w:rPr>
      </w:pPr>
      <w:r w:rsidRPr="00645703">
        <w:rPr>
          <w:rFonts w:ascii="黑体" w:eastAsia="黑体" w:hAnsi="黑体" w:cs="Times New Roman" w:hint="eastAsia"/>
          <w:sz w:val="32"/>
          <w:szCs w:val="32"/>
        </w:rPr>
        <w:t xml:space="preserve">第十五条 </w:t>
      </w:r>
      <w:r w:rsidRPr="00645703">
        <w:rPr>
          <w:rFonts w:ascii="仿宋_GB2312" w:eastAsia="仿宋_GB2312" w:hAnsi="Calibri" w:cs="Times New Roman" w:hint="eastAsia"/>
          <w:sz w:val="32"/>
          <w:szCs w:val="32"/>
        </w:rPr>
        <w:t>区教育局对</w:t>
      </w:r>
      <w:proofErr w:type="gramStart"/>
      <w:r w:rsidRPr="00645703">
        <w:rPr>
          <w:rFonts w:ascii="仿宋_GB2312" w:eastAsia="仿宋_GB2312" w:hAnsi="Calibri" w:cs="Times New Roman" w:hint="eastAsia"/>
          <w:sz w:val="32"/>
          <w:szCs w:val="32"/>
        </w:rPr>
        <w:t>作出</w:t>
      </w:r>
      <w:proofErr w:type="gramEnd"/>
      <w:r w:rsidRPr="00645703">
        <w:rPr>
          <w:rFonts w:ascii="仿宋_GB2312" w:eastAsia="仿宋_GB2312" w:hAnsi="Calibri" w:cs="Times New Roman" w:hint="eastAsia"/>
          <w:sz w:val="32"/>
          <w:szCs w:val="32"/>
        </w:rPr>
        <w:t>承诺的行政相对人进行日常监管，发现行政相对人实际情况与承诺内容不符，且整改后或达到期限后仍不符合条件的，通过“政务一网通”平台系统将发现的问题及处理建议推送并告知区审批局，区</w:t>
      </w:r>
      <w:proofErr w:type="gramStart"/>
      <w:r w:rsidRPr="00645703">
        <w:rPr>
          <w:rFonts w:ascii="仿宋_GB2312" w:eastAsia="仿宋_GB2312" w:hAnsi="Calibri" w:cs="Times New Roman" w:hint="eastAsia"/>
          <w:sz w:val="32"/>
          <w:szCs w:val="32"/>
        </w:rPr>
        <w:t>审批局</w:t>
      </w:r>
      <w:proofErr w:type="gramEnd"/>
      <w:r w:rsidRPr="00645703">
        <w:rPr>
          <w:rFonts w:ascii="仿宋_GB2312" w:eastAsia="仿宋_GB2312" w:hAnsi="Calibri" w:cs="Times New Roman" w:hint="eastAsia"/>
          <w:sz w:val="32"/>
          <w:szCs w:val="32"/>
        </w:rPr>
        <w:t>依法撤销行政许可决定，并在“政务一网通”平台系统上对行政相对人评判为失信。</w:t>
      </w:r>
    </w:p>
    <w:p w:rsidR="00645703" w:rsidRPr="00645703" w:rsidRDefault="00645703" w:rsidP="00645703">
      <w:pPr>
        <w:spacing w:line="579" w:lineRule="exact"/>
        <w:ind w:firstLineChars="200" w:firstLine="640"/>
        <w:rPr>
          <w:rFonts w:ascii="仿宋_GB2312" w:eastAsia="仿宋_GB2312" w:hAnsi="Calibri" w:cs="Times New Roman"/>
          <w:sz w:val="32"/>
          <w:szCs w:val="32"/>
        </w:rPr>
      </w:pPr>
      <w:r w:rsidRPr="00645703">
        <w:rPr>
          <w:rFonts w:ascii="仿宋_GB2312" w:eastAsia="仿宋_GB2312" w:hAnsi="Calibri" w:cs="Times New Roman" w:hint="eastAsia"/>
          <w:sz w:val="32"/>
          <w:szCs w:val="32"/>
        </w:rPr>
        <w:t>行政相对人在承诺书约定的期限内，未提交材料或者提交的材料不符合要求的，视为不具备申请资格或者不符合法定条件的申请人准予行政许可的情形，区</w:t>
      </w:r>
      <w:proofErr w:type="gramStart"/>
      <w:r w:rsidRPr="00645703">
        <w:rPr>
          <w:rFonts w:ascii="仿宋_GB2312" w:eastAsia="仿宋_GB2312" w:hAnsi="Calibri" w:cs="Times New Roman" w:hint="eastAsia"/>
          <w:sz w:val="32"/>
          <w:szCs w:val="32"/>
        </w:rPr>
        <w:t>审批局</w:t>
      </w:r>
      <w:proofErr w:type="gramEnd"/>
      <w:r w:rsidRPr="00645703">
        <w:rPr>
          <w:rFonts w:ascii="仿宋_GB2312" w:eastAsia="仿宋_GB2312" w:hAnsi="Calibri" w:cs="Times New Roman" w:hint="eastAsia"/>
          <w:sz w:val="32"/>
          <w:szCs w:val="32"/>
        </w:rPr>
        <w:t>依法撤销行政审批决定，在“政务一网通”平台系统上对行政相对人评判为失信，将信息告知区教育局 。</w:t>
      </w:r>
    </w:p>
    <w:p w:rsidR="00645703" w:rsidRPr="00645703" w:rsidRDefault="00645703" w:rsidP="00645703">
      <w:pPr>
        <w:spacing w:line="579" w:lineRule="exact"/>
        <w:ind w:firstLineChars="200" w:firstLine="640"/>
        <w:rPr>
          <w:rFonts w:ascii="仿宋_GB2312" w:eastAsia="仿宋_GB2312" w:hAnsi="Calibri" w:cs="Times New Roman"/>
          <w:sz w:val="32"/>
          <w:szCs w:val="32"/>
        </w:rPr>
      </w:pPr>
      <w:r w:rsidRPr="00645703">
        <w:rPr>
          <w:rFonts w:ascii="仿宋_GB2312" w:eastAsia="仿宋_GB2312" w:hAnsi="Calibri" w:cs="Times New Roman" w:hint="eastAsia"/>
          <w:sz w:val="32"/>
          <w:szCs w:val="32"/>
        </w:rPr>
        <w:t>行政相对人出现失信情形，被列入政务服务诚信档案黑名单，对于该行政相对人正在办理的其他承诺审批事项，一律中止，待其补齐材料后再进行审批。</w:t>
      </w:r>
    </w:p>
    <w:p w:rsidR="00645703" w:rsidRPr="00645703" w:rsidRDefault="00645703" w:rsidP="00645703">
      <w:pPr>
        <w:spacing w:line="579" w:lineRule="exact"/>
        <w:ind w:firstLineChars="200" w:firstLine="640"/>
        <w:rPr>
          <w:rFonts w:ascii="仿宋_GB2312" w:eastAsia="仿宋_GB2312" w:hAnsi="Calibri" w:cs="Times New Roman"/>
          <w:sz w:val="32"/>
          <w:szCs w:val="32"/>
        </w:rPr>
      </w:pPr>
      <w:r w:rsidRPr="00645703">
        <w:rPr>
          <w:rFonts w:ascii="仿宋_GB2312" w:eastAsia="仿宋_GB2312" w:hAnsi="Calibri" w:cs="Times New Roman" w:hint="eastAsia"/>
          <w:sz w:val="32"/>
          <w:szCs w:val="32"/>
        </w:rPr>
        <w:t>区教育局发现行政相对人有违法违规行为的，应当按照相关法律法规</w:t>
      </w:r>
      <w:proofErr w:type="gramStart"/>
      <w:r w:rsidRPr="00645703">
        <w:rPr>
          <w:rFonts w:ascii="仿宋_GB2312" w:eastAsia="仿宋_GB2312" w:hAnsi="Calibri" w:cs="Times New Roman" w:hint="eastAsia"/>
          <w:sz w:val="32"/>
          <w:szCs w:val="32"/>
        </w:rPr>
        <w:t>作出</w:t>
      </w:r>
      <w:proofErr w:type="gramEnd"/>
      <w:r w:rsidRPr="00645703">
        <w:rPr>
          <w:rFonts w:ascii="仿宋_GB2312" w:eastAsia="仿宋_GB2312" w:hAnsi="Calibri" w:cs="Times New Roman" w:hint="eastAsia"/>
          <w:sz w:val="32"/>
          <w:szCs w:val="32"/>
        </w:rPr>
        <w:t>处理。区</w:t>
      </w:r>
      <w:proofErr w:type="gramStart"/>
      <w:r w:rsidRPr="00645703">
        <w:rPr>
          <w:rFonts w:ascii="仿宋_GB2312" w:eastAsia="仿宋_GB2312" w:hAnsi="Calibri" w:cs="Times New Roman" w:hint="eastAsia"/>
          <w:sz w:val="32"/>
          <w:szCs w:val="32"/>
        </w:rPr>
        <w:t>审批局</w:t>
      </w:r>
      <w:proofErr w:type="gramEnd"/>
      <w:r w:rsidRPr="00645703">
        <w:rPr>
          <w:rFonts w:ascii="仿宋_GB2312" w:eastAsia="仿宋_GB2312" w:hAnsi="Calibri" w:cs="Times New Roman" w:hint="eastAsia"/>
          <w:sz w:val="32"/>
          <w:szCs w:val="32"/>
        </w:rPr>
        <w:t>依据《天津市行政机关联合惩戒暂行办法》等有关规定，对行政相对人实施联合惩戒。</w:t>
      </w:r>
    </w:p>
    <w:p w:rsidR="00645703" w:rsidRPr="00645703" w:rsidRDefault="00645703" w:rsidP="00645703">
      <w:pPr>
        <w:spacing w:line="579" w:lineRule="exact"/>
        <w:ind w:firstLineChars="200" w:firstLine="640"/>
        <w:rPr>
          <w:rFonts w:ascii="仿宋_GB2312" w:eastAsia="仿宋_GB2312" w:hAnsi="Calibri" w:cs="Times New Roman"/>
          <w:sz w:val="32"/>
          <w:szCs w:val="32"/>
        </w:rPr>
      </w:pPr>
      <w:r w:rsidRPr="00645703">
        <w:rPr>
          <w:rFonts w:ascii="仿宋_GB2312" w:eastAsia="仿宋_GB2312" w:hAnsi="Calibri" w:cs="Times New Roman" w:hint="eastAsia"/>
          <w:sz w:val="32"/>
          <w:szCs w:val="32"/>
        </w:rPr>
        <w:t>在行政相对人</w:t>
      </w:r>
      <w:r w:rsidR="00EA77AD" w:rsidRPr="00645703">
        <w:rPr>
          <w:rFonts w:ascii="仿宋_GB2312" w:eastAsia="仿宋_GB2312" w:hAnsi="Calibri" w:cs="Times New Roman" w:hint="eastAsia"/>
          <w:sz w:val="32"/>
          <w:szCs w:val="32"/>
        </w:rPr>
        <w:t>自</w:t>
      </w:r>
      <w:r w:rsidRPr="00645703">
        <w:rPr>
          <w:rFonts w:ascii="仿宋_GB2312" w:eastAsia="仿宋_GB2312" w:hAnsi="Calibri" w:cs="Times New Roman" w:hint="eastAsia"/>
          <w:sz w:val="32"/>
          <w:szCs w:val="32"/>
        </w:rPr>
        <w:t>向行政机关</w:t>
      </w:r>
      <w:proofErr w:type="gramStart"/>
      <w:r w:rsidRPr="00645703">
        <w:rPr>
          <w:rFonts w:ascii="仿宋_GB2312" w:eastAsia="仿宋_GB2312" w:hAnsi="Calibri" w:cs="Times New Roman" w:hint="eastAsia"/>
          <w:sz w:val="32"/>
          <w:szCs w:val="32"/>
        </w:rPr>
        <w:t>作出</w:t>
      </w:r>
      <w:proofErr w:type="gramEnd"/>
      <w:r w:rsidRPr="00645703">
        <w:rPr>
          <w:rFonts w:ascii="仿宋_GB2312" w:eastAsia="仿宋_GB2312" w:hAnsi="Calibri" w:cs="Times New Roman" w:hint="eastAsia"/>
          <w:sz w:val="32"/>
          <w:szCs w:val="32"/>
        </w:rPr>
        <w:t>承诺之日起至补齐全部申请材料的60工作日内，行政相对人依据行政许可决定发生的行为给第三方造成的影响、损失和产生的法律后果，依法承担相应的法律责任。</w:t>
      </w:r>
    </w:p>
    <w:p w:rsidR="00645703" w:rsidRPr="00645703" w:rsidRDefault="00645703" w:rsidP="00645703">
      <w:pPr>
        <w:widowControl/>
        <w:shd w:val="clear" w:color="auto" w:fill="FFFFFF"/>
        <w:spacing w:line="560" w:lineRule="exact"/>
        <w:jc w:val="center"/>
        <w:rPr>
          <w:rFonts w:ascii="楷体_GB2312" w:eastAsia="楷体_GB2312" w:hAnsi="楷体" w:cs="楷体"/>
          <w:b/>
          <w:bCs/>
          <w:color w:val="222222"/>
          <w:kern w:val="0"/>
          <w:sz w:val="32"/>
          <w:szCs w:val="32"/>
          <w:lang w:val="x-none"/>
        </w:rPr>
      </w:pPr>
    </w:p>
    <w:p w:rsidR="00645703" w:rsidRPr="00F40EE0" w:rsidRDefault="00645703" w:rsidP="00645703">
      <w:pPr>
        <w:widowControl/>
        <w:shd w:val="clear" w:color="auto" w:fill="FFFFFF"/>
        <w:spacing w:line="560" w:lineRule="exact"/>
        <w:jc w:val="center"/>
        <w:rPr>
          <w:rFonts w:ascii="黑体" w:eastAsia="黑体" w:hAnsi="黑体" w:cs="楷体"/>
          <w:bCs/>
          <w:color w:val="222222"/>
          <w:kern w:val="0"/>
          <w:sz w:val="32"/>
          <w:szCs w:val="32"/>
          <w:lang w:val="x-none"/>
        </w:rPr>
      </w:pPr>
      <w:r w:rsidRPr="00F40EE0">
        <w:rPr>
          <w:rFonts w:ascii="黑体" w:eastAsia="黑体" w:hAnsi="黑体" w:cs="楷体" w:hint="eastAsia"/>
          <w:bCs/>
          <w:color w:val="222222"/>
          <w:kern w:val="0"/>
          <w:sz w:val="32"/>
          <w:szCs w:val="32"/>
          <w:lang w:val="x-none"/>
        </w:rPr>
        <w:t>第五章处罚</w:t>
      </w:r>
    </w:p>
    <w:p w:rsidR="00645703" w:rsidRPr="00645703" w:rsidRDefault="00645703" w:rsidP="00645703">
      <w:pPr>
        <w:widowControl/>
        <w:shd w:val="clear" w:color="auto" w:fill="FFFFFF"/>
        <w:spacing w:line="560" w:lineRule="exact"/>
        <w:ind w:firstLineChars="200" w:firstLine="640"/>
        <w:jc w:val="left"/>
        <w:rPr>
          <w:rFonts w:ascii="仿宋_GB2312" w:eastAsia="仿宋_GB2312" w:hAnsi="微软雅黑" w:cs="宋体"/>
          <w:color w:val="2B2B2B"/>
          <w:kern w:val="0"/>
          <w:sz w:val="32"/>
          <w:szCs w:val="32"/>
        </w:rPr>
      </w:pPr>
      <w:r w:rsidRPr="00645703">
        <w:rPr>
          <w:rFonts w:ascii="黑体" w:eastAsia="黑体" w:hAnsi="黑体" w:cs="黑体" w:hint="eastAsia"/>
          <w:color w:val="333333"/>
          <w:kern w:val="0"/>
          <w:sz w:val="32"/>
          <w:szCs w:val="32"/>
        </w:rPr>
        <w:t xml:space="preserve">第十六条 </w:t>
      </w:r>
      <w:r w:rsidRPr="00645703">
        <w:rPr>
          <w:rFonts w:ascii="仿宋_GB2312" w:eastAsia="仿宋_GB2312" w:hAnsi="微软雅黑" w:cs="宋体" w:hint="eastAsia"/>
          <w:color w:val="2B2B2B"/>
          <w:kern w:val="0"/>
          <w:sz w:val="32"/>
          <w:szCs w:val="32"/>
        </w:rPr>
        <w:t>民办学校在教育活动中违反教育法、教师法规定的，依照教育法、教师法的有关规定给予处罚。</w:t>
      </w:r>
    </w:p>
    <w:p w:rsidR="00263D7C" w:rsidRDefault="00645703" w:rsidP="00645703">
      <w:pPr>
        <w:widowControl/>
        <w:shd w:val="clear" w:color="auto" w:fill="FFFFFF"/>
        <w:spacing w:line="560" w:lineRule="exact"/>
        <w:ind w:firstLineChars="200" w:firstLine="640"/>
        <w:jc w:val="left"/>
        <w:rPr>
          <w:rFonts w:ascii="仿宋_GB2312" w:eastAsia="仿宋_GB2312" w:hAnsi="微软雅黑" w:cs="宋体"/>
          <w:color w:val="2B2B2B"/>
          <w:kern w:val="0"/>
          <w:sz w:val="32"/>
          <w:szCs w:val="32"/>
        </w:rPr>
      </w:pPr>
      <w:r w:rsidRPr="00645703">
        <w:rPr>
          <w:rFonts w:ascii="仿宋_GB2312" w:eastAsia="仿宋_GB2312" w:hAnsi="微软雅黑" w:cs="宋体" w:hint="eastAsia"/>
          <w:color w:val="2B2B2B"/>
          <w:kern w:val="0"/>
          <w:sz w:val="32"/>
          <w:szCs w:val="32"/>
        </w:rPr>
        <w:t>民办学校有下列行为之一的，由区教育局、人力资源</w:t>
      </w:r>
      <w:r w:rsidR="00EA77AD">
        <w:rPr>
          <w:rFonts w:ascii="仿宋_GB2312" w:eastAsia="仿宋_GB2312" w:hAnsi="微软雅黑" w:cs="宋体" w:hint="eastAsia"/>
          <w:color w:val="2B2B2B"/>
          <w:kern w:val="0"/>
          <w:sz w:val="32"/>
          <w:szCs w:val="32"/>
        </w:rPr>
        <w:t>和</w:t>
      </w:r>
      <w:r w:rsidRPr="00645703">
        <w:rPr>
          <w:rFonts w:ascii="仿宋_GB2312" w:eastAsia="仿宋_GB2312" w:hAnsi="微软雅黑" w:cs="宋体" w:hint="eastAsia"/>
          <w:color w:val="2B2B2B"/>
          <w:kern w:val="0"/>
          <w:sz w:val="32"/>
          <w:szCs w:val="32"/>
        </w:rPr>
        <w:t>社会保障局或者其他有关部门责令限期改正，并予以警告；有违法所得的，退还所收费用后没收违法所得；情节严重的，责令停止招生、吊销办学许可证；构成犯罪的，依法追究刑事责任：</w:t>
      </w:r>
    </w:p>
    <w:p w:rsidR="00263D7C" w:rsidRDefault="00645703" w:rsidP="00645703">
      <w:pPr>
        <w:widowControl/>
        <w:shd w:val="clear" w:color="auto" w:fill="FFFFFF"/>
        <w:spacing w:line="560" w:lineRule="exact"/>
        <w:ind w:firstLineChars="200" w:firstLine="640"/>
        <w:jc w:val="left"/>
        <w:rPr>
          <w:rFonts w:ascii="仿宋_GB2312" w:eastAsia="仿宋_GB2312" w:hAnsi="微软雅黑" w:cs="宋体"/>
          <w:color w:val="2B2B2B"/>
          <w:kern w:val="0"/>
          <w:sz w:val="32"/>
          <w:szCs w:val="32"/>
        </w:rPr>
      </w:pPr>
      <w:r w:rsidRPr="00645703">
        <w:rPr>
          <w:rFonts w:ascii="仿宋_GB2312" w:eastAsia="仿宋_GB2312" w:hAnsi="微软雅黑" w:cs="宋体" w:hint="eastAsia"/>
          <w:color w:val="2B2B2B"/>
          <w:kern w:val="0"/>
          <w:sz w:val="32"/>
          <w:szCs w:val="32"/>
        </w:rPr>
        <w:t xml:space="preserve">（一）擅自分立、合并民办学校的； </w:t>
      </w:r>
    </w:p>
    <w:p w:rsidR="00263D7C" w:rsidRDefault="00645703" w:rsidP="00645703">
      <w:pPr>
        <w:widowControl/>
        <w:shd w:val="clear" w:color="auto" w:fill="FFFFFF"/>
        <w:spacing w:line="560" w:lineRule="exact"/>
        <w:ind w:firstLineChars="200" w:firstLine="640"/>
        <w:jc w:val="left"/>
        <w:rPr>
          <w:rFonts w:ascii="仿宋_GB2312" w:eastAsia="仿宋_GB2312" w:hAnsi="微软雅黑" w:cs="宋体"/>
          <w:color w:val="2B2B2B"/>
          <w:kern w:val="0"/>
          <w:sz w:val="32"/>
          <w:szCs w:val="32"/>
        </w:rPr>
      </w:pPr>
      <w:r w:rsidRPr="00645703">
        <w:rPr>
          <w:rFonts w:ascii="仿宋_GB2312" w:eastAsia="仿宋_GB2312" w:hAnsi="微软雅黑" w:cs="宋体" w:hint="eastAsia"/>
          <w:color w:val="2B2B2B"/>
          <w:kern w:val="0"/>
          <w:sz w:val="32"/>
          <w:szCs w:val="32"/>
        </w:rPr>
        <w:t>（二）擅自改变民办学校名称、层次、类别和举办者的；</w:t>
      </w:r>
    </w:p>
    <w:p w:rsidR="00263D7C" w:rsidRDefault="00645703" w:rsidP="00645703">
      <w:pPr>
        <w:widowControl/>
        <w:shd w:val="clear" w:color="auto" w:fill="FFFFFF"/>
        <w:spacing w:line="560" w:lineRule="exact"/>
        <w:ind w:firstLineChars="200" w:firstLine="640"/>
        <w:jc w:val="left"/>
        <w:rPr>
          <w:rFonts w:ascii="仿宋_GB2312" w:eastAsia="仿宋_GB2312" w:hAnsi="微软雅黑" w:cs="宋体"/>
          <w:color w:val="2B2B2B"/>
          <w:kern w:val="0"/>
          <w:sz w:val="32"/>
          <w:szCs w:val="32"/>
        </w:rPr>
      </w:pPr>
      <w:r w:rsidRPr="00645703">
        <w:rPr>
          <w:rFonts w:ascii="仿宋_GB2312" w:eastAsia="仿宋_GB2312" w:hAnsi="微软雅黑" w:cs="宋体" w:hint="eastAsia"/>
          <w:color w:val="2B2B2B"/>
          <w:kern w:val="0"/>
          <w:sz w:val="32"/>
          <w:szCs w:val="32"/>
        </w:rPr>
        <w:t xml:space="preserve">（三）发布虚假招生简章或者广告，骗取钱财的； </w:t>
      </w:r>
    </w:p>
    <w:p w:rsidR="00263D7C" w:rsidRDefault="00645703" w:rsidP="00645703">
      <w:pPr>
        <w:widowControl/>
        <w:shd w:val="clear" w:color="auto" w:fill="FFFFFF"/>
        <w:spacing w:line="560" w:lineRule="exact"/>
        <w:ind w:firstLineChars="200" w:firstLine="640"/>
        <w:jc w:val="left"/>
        <w:rPr>
          <w:rFonts w:ascii="仿宋_GB2312" w:eastAsia="仿宋_GB2312" w:hAnsi="微软雅黑" w:cs="宋体"/>
          <w:color w:val="2B2B2B"/>
          <w:kern w:val="0"/>
          <w:sz w:val="32"/>
          <w:szCs w:val="32"/>
        </w:rPr>
      </w:pPr>
      <w:r w:rsidRPr="00645703">
        <w:rPr>
          <w:rFonts w:ascii="仿宋_GB2312" w:eastAsia="仿宋_GB2312" w:hAnsi="微软雅黑" w:cs="宋体" w:hint="eastAsia"/>
          <w:color w:val="2B2B2B"/>
          <w:kern w:val="0"/>
          <w:sz w:val="32"/>
          <w:szCs w:val="32"/>
        </w:rPr>
        <w:t xml:space="preserve">（四）非法颁发或者伪造学历证书、结业证书、培训证书、职业资格证书的； </w:t>
      </w:r>
    </w:p>
    <w:p w:rsidR="00263D7C" w:rsidRDefault="00645703" w:rsidP="00263D7C">
      <w:pPr>
        <w:widowControl/>
        <w:shd w:val="clear" w:color="auto" w:fill="FFFFFF"/>
        <w:spacing w:line="560" w:lineRule="exact"/>
        <w:ind w:leftChars="152" w:left="319" w:firstLineChars="100" w:firstLine="320"/>
        <w:jc w:val="left"/>
        <w:rPr>
          <w:rFonts w:ascii="仿宋_GB2312" w:eastAsia="仿宋_GB2312" w:hAnsi="微软雅黑" w:cs="宋体"/>
          <w:color w:val="2B2B2B"/>
          <w:kern w:val="0"/>
          <w:sz w:val="32"/>
          <w:szCs w:val="32"/>
        </w:rPr>
      </w:pPr>
      <w:r w:rsidRPr="00645703">
        <w:rPr>
          <w:rFonts w:ascii="仿宋_GB2312" w:eastAsia="仿宋_GB2312" w:hAnsi="微软雅黑" w:cs="宋体" w:hint="eastAsia"/>
          <w:color w:val="2B2B2B"/>
          <w:kern w:val="0"/>
          <w:sz w:val="32"/>
          <w:szCs w:val="32"/>
        </w:rPr>
        <w:t>（五）管理混乱严重影响教育教学，产生恶劣社会影响的；</w:t>
      </w:r>
    </w:p>
    <w:p w:rsidR="00263D7C" w:rsidRDefault="00645703" w:rsidP="00263D7C">
      <w:pPr>
        <w:widowControl/>
        <w:shd w:val="clear" w:color="auto" w:fill="FFFFFF"/>
        <w:spacing w:line="560" w:lineRule="exact"/>
        <w:ind w:leftChars="152" w:left="319" w:firstLineChars="100" w:firstLine="320"/>
        <w:jc w:val="left"/>
        <w:rPr>
          <w:rFonts w:ascii="仿宋_GB2312" w:eastAsia="仿宋_GB2312" w:hAnsi="微软雅黑" w:cs="宋体"/>
          <w:color w:val="2B2B2B"/>
          <w:kern w:val="0"/>
          <w:sz w:val="32"/>
          <w:szCs w:val="32"/>
        </w:rPr>
      </w:pPr>
      <w:r w:rsidRPr="00645703">
        <w:rPr>
          <w:rFonts w:ascii="仿宋_GB2312" w:eastAsia="仿宋_GB2312" w:hAnsi="微软雅黑" w:cs="宋体" w:hint="eastAsia"/>
          <w:color w:val="2B2B2B"/>
          <w:kern w:val="0"/>
          <w:sz w:val="32"/>
          <w:szCs w:val="32"/>
        </w:rPr>
        <w:t xml:space="preserve">（六）提交虚假证明文件或者采取其他欺诈手段隐瞒重要事实骗取办学许可证的； </w:t>
      </w:r>
    </w:p>
    <w:p w:rsidR="00263D7C" w:rsidRDefault="00645703" w:rsidP="00263D7C">
      <w:pPr>
        <w:widowControl/>
        <w:shd w:val="clear" w:color="auto" w:fill="FFFFFF"/>
        <w:spacing w:line="560" w:lineRule="exact"/>
        <w:ind w:leftChars="152" w:left="319" w:firstLineChars="100" w:firstLine="320"/>
        <w:jc w:val="left"/>
        <w:rPr>
          <w:rFonts w:ascii="仿宋_GB2312" w:eastAsia="仿宋_GB2312" w:hAnsi="微软雅黑" w:cs="宋体"/>
          <w:color w:val="2B2B2B"/>
          <w:kern w:val="0"/>
          <w:sz w:val="32"/>
          <w:szCs w:val="32"/>
        </w:rPr>
      </w:pPr>
      <w:r w:rsidRPr="00645703">
        <w:rPr>
          <w:rFonts w:ascii="仿宋_GB2312" w:eastAsia="仿宋_GB2312" w:hAnsi="微软雅黑" w:cs="宋体" w:hint="eastAsia"/>
          <w:color w:val="2B2B2B"/>
          <w:kern w:val="0"/>
          <w:sz w:val="32"/>
          <w:szCs w:val="32"/>
        </w:rPr>
        <w:t xml:space="preserve">（七）伪造、变造、买卖、出租、出借办学许可证的； </w:t>
      </w:r>
    </w:p>
    <w:p w:rsidR="00645703" w:rsidRPr="00645703" w:rsidRDefault="00645703" w:rsidP="00263D7C">
      <w:pPr>
        <w:widowControl/>
        <w:shd w:val="clear" w:color="auto" w:fill="FFFFFF"/>
        <w:spacing w:line="560" w:lineRule="exact"/>
        <w:ind w:leftChars="152" w:left="319" w:firstLineChars="100" w:firstLine="320"/>
        <w:jc w:val="left"/>
        <w:rPr>
          <w:rFonts w:ascii="仿宋_GB2312" w:eastAsia="仿宋_GB2312" w:hAnsi="微软雅黑" w:cs="宋体"/>
          <w:color w:val="2B2B2B"/>
          <w:kern w:val="0"/>
          <w:sz w:val="32"/>
          <w:szCs w:val="32"/>
        </w:rPr>
      </w:pPr>
      <w:r w:rsidRPr="00645703">
        <w:rPr>
          <w:rFonts w:ascii="仿宋_GB2312" w:eastAsia="仿宋_GB2312" w:hAnsi="微软雅黑" w:cs="宋体" w:hint="eastAsia"/>
          <w:color w:val="2B2B2B"/>
          <w:kern w:val="0"/>
          <w:sz w:val="32"/>
          <w:szCs w:val="32"/>
        </w:rPr>
        <w:t>（八）恶意终止办学、抽逃资金或者挪用办学经费的。</w:t>
      </w:r>
    </w:p>
    <w:p w:rsidR="00263D7C" w:rsidRDefault="00645703" w:rsidP="00263D7C">
      <w:pPr>
        <w:widowControl/>
        <w:shd w:val="clear" w:color="auto" w:fill="FFFFFF"/>
        <w:spacing w:line="560" w:lineRule="exact"/>
        <w:ind w:firstLineChars="200" w:firstLine="640"/>
        <w:jc w:val="left"/>
        <w:rPr>
          <w:rFonts w:ascii="仿宋_GB2312" w:eastAsia="仿宋_GB2312" w:hAnsi="微软雅黑" w:cs="宋体"/>
          <w:color w:val="2B2B2B"/>
          <w:kern w:val="0"/>
          <w:sz w:val="32"/>
          <w:szCs w:val="32"/>
        </w:rPr>
      </w:pPr>
      <w:r w:rsidRPr="00645703">
        <w:rPr>
          <w:rFonts w:ascii="仿宋_GB2312" w:eastAsia="仿宋_GB2312" w:hAnsi="微软雅黑" w:cs="宋体" w:hint="eastAsia"/>
          <w:color w:val="2B2B2B"/>
          <w:kern w:val="0"/>
          <w:sz w:val="32"/>
          <w:szCs w:val="32"/>
        </w:rPr>
        <w:t>违反国家有关规定擅自举办民办学校的，由所在区教育局或者人力资源</w:t>
      </w:r>
      <w:r w:rsidR="00EA77AD">
        <w:rPr>
          <w:rFonts w:ascii="仿宋_GB2312" w:eastAsia="仿宋_GB2312" w:hAnsi="微软雅黑" w:cs="宋体" w:hint="eastAsia"/>
          <w:color w:val="2B2B2B"/>
          <w:kern w:val="0"/>
          <w:sz w:val="32"/>
          <w:szCs w:val="32"/>
        </w:rPr>
        <w:t>和</w:t>
      </w:r>
      <w:r w:rsidRPr="00645703">
        <w:rPr>
          <w:rFonts w:ascii="仿宋_GB2312" w:eastAsia="仿宋_GB2312" w:hAnsi="微软雅黑" w:cs="宋体" w:hint="eastAsia"/>
          <w:color w:val="2B2B2B"/>
          <w:kern w:val="0"/>
          <w:sz w:val="32"/>
          <w:szCs w:val="32"/>
        </w:rPr>
        <w:t>社会保障局会同同级公安、民政或者市场监督管理等有关部门责令停止办学、退还所收费用，并对举办者处违法所得一倍以上五倍以下罚款；构成违反治安管理行为的，由公安机关依法给予治安管理处罚；构成犯罪的，依法追究刑事责任。</w:t>
      </w:r>
    </w:p>
    <w:p w:rsidR="00263D7C" w:rsidRDefault="00645703" w:rsidP="00263D7C">
      <w:pPr>
        <w:widowControl/>
        <w:shd w:val="clear" w:color="auto" w:fill="FFFFFF"/>
        <w:spacing w:line="560" w:lineRule="exact"/>
        <w:ind w:firstLineChars="200" w:firstLine="640"/>
        <w:jc w:val="left"/>
        <w:rPr>
          <w:rFonts w:ascii="仿宋_GB2312" w:eastAsia="仿宋_GB2312" w:hAnsi="微软雅黑" w:cs="宋体"/>
          <w:color w:val="2B2B2B"/>
          <w:kern w:val="0"/>
          <w:sz w:val="32"/>
          <w:szCs w:val="32"/>
        </w:rPr>
      </w:pPr>
      <w:r w:rsidRPr="00645703">
        <w:rPr>
          <w:rFonts w:ascii="仿宋_GB2312" w:eastAsia="仿宋_GB2312" w:hAnsi="微软雅黑" w:cs="宋体" w:hint="eastAsia"/>
          <w:color w:val="2B2B2B"/>
          <w:kern w:val="0"/>
          <w:sz w:val="32"/>
          <w:szCs w:val="32"/>
        </w:rPr>
        <w:lastRenderedPageBreak/>
        <w:t>民办学校管理混乱严重影响教育教学，有下列情形之一的，依照民办教育促进法第六十二条的规定予以处罚：</w:t>
      </w:r>
    </w:p>
    <w:p w:rsidR="00263D7C" w:rsidRDefault="00645703" w:rsidP="00263D7C">
      <w:pPr>
        <w:widowControl/>
        <w:shd w:val="clear" w:color="auto" w:fill="FFFFFF"/>
        <w:spacing w:line="560" w:lineRule="exact"/>
        <w:ind w:firstLineChars="200" w:firstLine="640"/>
        <w:jc w:val="left"/>
        <w:rPr>
          <w:rFonts w:ascii="仿宋_GB2312" w:eastAsia="仿宋_GB2312" w:hAnsi="微软雅黑" w:cs="宋体"/>
          <w:color w:val="2B2B2B"/>
          <w:kern w:val="0"/>
          <w:sz w:val="32"/>
          <w:szCs w:val="32"/>
        </w:rPr>
      </w:pPr>
      <w:r w:rsidRPr="00645703">
        <w:rPr>
          <w:rFonts w:ascii="仿宋_GB2312" w:eastAsia="仿宋_GB2312" w:hAnsi="微软雅黑" w:cs="宋体" w:hint="eastAsia"/>
          <w:color w:val="2B2B2B"/>
          <w:kern w:val="0"/>
          <w:sz w:val="32"/>
          <w:szCs w:val="32"/>
        </w:rPr>
        <w:t>（一）理事会、董事会或者其他形式决策机构未依法履行职责的；</w:t>
      </w:r>
    </w:p>
    <w:p w:rsidR="00263D7C" w:rsidRDefault="00645703" w:rsidP="00263D7C">
      <w:pPr>
        <w:widowControl/>
        <w:shd w:val="clear" w:color="auto" w:fill="FFFFFF"/>
        <w:spacing w:line="560" w:lineRule="exact"/>
        <w:ind w:firstLineChars="200" w:firstLine="640"/>
        <w:jc w:val="left"/>
        <w:rPr>
          <w:rFonts w:ascii="仿宋_GB2312" w:eastAsia="仿宋_GB2312" w:hAnsi="微软雅黑" w:cs="宋体"/>
          <w:color w:val="2B2B2B"/>
          <w:kern w:val="0"/>
          <w:sz w:val="32"/>
          <w:szCs w:val="32"/>
        </w:rPr>
      </w:pPr>
      <w:r w:rsidRPr="00645703">
        <w:rPr>
          <w:rFonts w:ascii="仿宋_GB2312" w:eastAsia="仿宋_GB2312" w:hAnsi="微软雅黑" w:cs="宋体" w:hint="eastAsia"/>
          <w:color w:val="2B2B2B"/>
          <w:kern w:val="0"/>
          <w:sz w:val="32"/>
          <w:szCs w:val="32"/>
        </w:rPr>
        <w:t>（二）教学条件明显不能满足教学要求、教育教学质量低下，未及时采取措施的；</w:t>
      </w:r>
    </w:p>
    <w:p w:rsidR="00263D7C" w:rsidRDefault="00645703" w:rsidP="00263D7C">
      <w:pPr>
        <w:widowControl/>
        <w:shd w:val="clear" w:color="auto" w:fill="FFFFFF"/>
        <w:spacing w:line="560" w:lineRule="exact"/>
        <w:ind w:firstLineChars="200" w:firstLine="640"/>
        <w:jc w:val="left"/>
        <w:rPr>
          <w:rFonts w:ascii="仿宋_GB2312" w:eastAsia="仿宋_GB2312" w:hAnsi="微软雅黑" w:cs="宋体"/>
          <w:color w:val="2B2B2B"/>
          <w:kern w:val="0"/>
          <w:sz w:val="32"/>
          <w:szCs w:val="32"/>
        </w:rPr>
      </w:pPr>
      <w:r w:rsidRPr="00645703">
        <w:rPr>
          <w:rFonts w:ascii="仿宋_GB2312" w:eastAsia="仿宋_GB2312" w:hAnsi="微软雅黑" w:cs="宋体" w:hint="eastAsia"/>
          <w:color w:val="2B2B2B"/>
          <w:kern w:val="0"/>
          <w:sz w:val="32"/>
          <w:szCs w:val="32"/>
        </w:rPr>
        <w:t>（三）校舍或者其他教育教学设施、设备存在重大安全隐患，未及时采取措施的；</w:t>
      </w:r>
    </w:p>
    <w:p w:rsidR="00263D7C" w:rsidRDefault="00645703" w:rsidP="00263D7C">
      <w:pPr>
        <w:widowControl/>
        <w:shd w:val="clear" w:color="auto" w:fill="FFFFFF"/>
        <w:spacing w:line="560" w:lineRule="exact"/>
        <w:ind w:firstLineChars="200" w:firstLine="640"/>
        <w:jc w:val="left"/>
        <w:rPr>
          <w:rFonts w:ascii="仿宋_GB2312" w:eastAsia="仿宋_GB2312" w:hAnsi="微软雅黑" w:cs="宋体"/>
          <w:color w:val="2B2B2B"/>
          <w:kern w:val="0"/>
          <w:sz w:val="32"/>
          <w:szCs w:val="32"/>
        </w:rPr>
      </w:pPr>
      <w:r w:rsidRPr="00645703">
        <w:rPr>
          <w:rFonts w:ascii="仿宋_GB2312" w:eastAsia="仿宋_GB2312" w:hAnsi="微软雅黑" w:cs="宋体" w:hint="eastAsia"/>
          <w:color w:val="2B2B2B"/>
          <w:kern w:val="0"/>
          <w:sz w:val="32"/>
          <w:szCs w:val="32"/>
        </w:rPr>
        <w:t>（四）未依照《中华人民共和国会计法》和国家统一的会计制度进行会计核算、编制财务会计报告，财务、资产管理混乱的；</w:t>
      </w:r>
    </w:p>
    <w:p w:rsidR="00263D7C" w:rsidRDefault="00645703" w:rsidP="00263D7C">
      <w:pPr>
        <w:widowControl/>
        <w:shd w:val="clear" w:color="auto" w:fill="FFFFFF"/>
        <w:spacing w:line="560" w:lineRule="exact"/>
        <w:ind w:firstLineChars="200" w:firstLine="640"/>
        <w:jc w:val="left"/>
        <w:rPr>
          <w:rFonts w:ascii="仿宋_GB2312" w:eastAsia="仿宋_GB2312" w:hAnsi="微软雅黑" w:cs="宋体"/>
          <w:color w:val="2B2B2B"/>
          <w:kern w:val="0"/>
          <w:sz w:val="32"/>
          <w:szCs w:val="32"/>
        </w:rPr>
      </w:pPr>
      <w:r w:rsidRPr="00645703">
        <w:rPr>
          <w:rFonts w:ascii="仿宋_GB2312" w:eastAsia="仿宋_GB2312" w:hAnsi="微软雅黑" w:cs="宋体" w:hint="eastAsia"/>
          <w:color w:val="2B2B2B"/>
          <w:kern w:val="0"/>
          <w:sz w:val="32"/>
          <w:szCs w:val="32"/>
        </w:rPr>
        <w:t>（五）侵犯受教育者的合法权益，产生恶劣社会影响的；</w:t>
      </w:r>
    </w:p>
    <w:p w:rsidR="00645703" w:rsidRPr="00645703" w:rsidRDefault="00645703" w:rsidP="00263D7C">
      <w:pPr>
        <w:widowControl/>
        <w:shd w:val="clear" w:color="auto" w:fill="FFFFFF"/>
        <w:spacing w:line="560" w:lineRule="exact"/>
        <w:ind w:firstLineChars="200" w:firstLine="640"/>
        <w:jc w:val="left"/>
        <w:rPr>
          <w:rFonts w:ascii="仿宋_GB2312" w:eastAsia="仿宋_GB2312" w:hAnsi="微软雅黑" w:cs="宋体"/>
          <w:color w:val="2B2B2B"/>
          <w:kern w:val="0"/>
          <w:sz w:val="32"/>
          <w:szCs w:val="32"/>
        </w:rPr>
      </w:pPr>
      <w:r w:rsidRPr="00645703">
        <w:rPr>
          <w:rFonts w:ascii="仿宋_GB2312" w:eastAsia="仿宋_GB2312" w:hAnsi="微软雅黑" w:cs="宋体" w:hint="eastAsia"/>
          <w:color w:val="2B2B2B"/>
          <w:kern w:val="0"/>
          <w:sz w:val="32"/>
          <w:szCs w:val="32"/>
        </w:rPr>
        <w:t>（六）违反国家规定聘任、解聘教师的。</w:t>
      </w:r>
    </w:p>
    <w:p w:rsidR="00645703" w:rsidRPr="00645703" w:rsidRDefault="00645703" w:rsidP="00645703">
      <w:pPr>
        <w:widowControl/>
        <w:shd w:val="clear" w:color="auto" w:fill="FFFFFF"/>
        <w:spacing w:line="560" w:lineRule="exact"/>
        <w:jc w:val="center"/>
        <w:rPr>
          <w:rFonts w:ascii="楷体_GB2312" w:eastAsia="楷体_GB2312" w:hAnsi="楷体" w:cs="楷体"/>
          <w:b/>
          <w:bCs/>
          <w:color w:val="222222"/>
          <w:kern w:val="0"/>
          <w:sz w:val="32"/>
          <w:szCs w:val="32"/>
          <w:lang w:val="x-none"/>
        </w:rPr>
      </w:pPr>
    </w:p>
    <w:p w:rsidR="00263D7C" w:rsidRPr="00F40EE0" w:rsidRDefault="00645703" w:rsidP="00263D7C">
      <w:pPr>
        <w:widowControl/>
        <w:shd w:val="clear" w:color="auto" w:fill="FFFFFF"/>
        <w:spacing w:line="560" w:lineRule="exact"/>
        <w:jc w:val="center"/>
        <w:rPr>
          <w:rFonts w:ascii="黑体" w:eastAsia="黑体" w:hAnsi="黑体" w:cs="楷体"/>
          <w:bCs/>
          <w:color w:val="222222"/>
          <w:kern w:val="0"/>
          <w:sz w:val="32"/>
          <w:szCs w:val="32"/>
          <w:lang w:val="x-none"/>
        </w:rPr>
      </w:pPr>
      <w:r w:rsidRPr="00F40EE0">
        <w:rPr>
          <w:rFonts w:ascii="黑体" w:eastAsia="黑体" w:hAnsi="黑体" w:cs="楷体" w:hint="eastAsia"/>
          <w:bCs/>
          <w:color w:val="222222"/>
          <w:kern w:val="0"/>
          <w:sz w:val="32"/>
          <w:szCs w:val="32"/>
          <w:lang w:val="x-none"/>
        </w:rPr>
        <w:t>第六章</w:t>
      </w:r>
      <w:r w:rsidRPr="00F40EE0">
        <w:rPr>
          <w:rFonts w:ascii="黑体" w:eastAsia="黑体" w:hAnsi="黑体" w:cs="楷体"/>
          <w:bCs/>
          <w:color w:val="222222"/>
          <w:kern w:val="0"/>
          <w:sz w:val="32"/>
          <w:szCs w:val="32"/>
          <w:lang w:val="x-none"/>
        </w:rPr>
        <w:t xml:space="preserve"> </w:t>
      </w:r>
      <w:r w:rsidRPr="00F40EE0">
        <w:rPr>
          <w:rFonts w:ascii="黑体" w:eastAsia="黑体" w:hAnsi="黑体" w:cs="楷体" w:hint="eastAsia"/>
          <w:bCs/>
          <w:color w:val="222222"/>
          <w:kern w:val="0"/>
          <w:sz w:val="32"/>
          <w:szCs w:val="32"/>
          <w:lang w:val="x-none"/>
        </w:rPr>
        <w:t>附则</w:t>
      </w:r>
    </w:p>
    <w:p w:rsidR="00263D7C" w:rsidRDefault="00645703" w:rsidP="00263D7C">
      <w:pPr>
        <w:widowControl/>
        <w:shd w:val="clear" w:color="auto" w:fill="FFFFFF"/>
        <w:spacing w:line="560" w:lineRule="exact"/>
        <w:ind w:firstLine="720"/>
        <w:jc w:val="left"/>
        <w:rPr>
          <w:rFonts w:ascii="仿宋_GB2312" w:eastAsia="仿宋_GB2312" w:hAnsi="微软雅黑" w:cs="宋体"/>
          <w:color w:val="333333"/>
          <w:kern w:val="0"/>
          <w:sz w:val="32"/>
          <w:szCs w:val="32"/>
        </w:rPr>
      </w:pPr>
      <w:r w:rsidRPr="00645703">
        <w:rPr>
          <w:rFonts w:ascii="黑体" w:eastAsia="黑体" w:hAnsi="黑体" w:cs="黑体" w:hint="eastAsia"/>
          <w:color w:val="333333"/>
          <w:kern w:val="0"/>
          <w:sz w:val="32"/>
          <w:szCs w:val="32"/>
        </w:rPr>
        <w:t xml:space="preserve">第十七条 </w:t>
      </w:r>
      <w:r w:rsidRPr="00645703">
        <w:rPr>
          <w:rFonts w:ascii="仿宋_GB2312" w:eastAsia="仿宋_GB2312" w:hAnsi="微软雅黑" w:cs="宋体" w:hint="eastAsia"/>
          <w:color w:val="333333"/>
          <w:kern w:val="0"/>
          <w:sz w:val="32"/>
          <w:szCs w:val="32"/>
        </w:rPr>
        <w:t>实施监管的法律依据有：</w:t>
      </w:r>
    </w:p>
    <w:p w:rsidR="00263D7C" w:rsidRDefault="00645703" w:rsidP="00263D7C">
      <w:pPr>
        <w:widowControl/>
        <w:shd w:val="clear" w:color="auto" w:fill="FFFFFF"/>
        <w:spacing w:line="560" w:lineRule="exact"/>
        <w:ind w:firstLine="720"/>
        <w:jc w:val="left"/>
        <w:rPr>
          <w:rFonts w:ascii="楷体_GB2312" w:eastAsia="楷体_GB2312" w:hAnsi="楷体" w:cs="楷体"/>
          <w:b/>
          <w:bCs/>
          <w:color w:val="222222"/>
          <w:kern w:val="0"/>
          <w:sz w:val="32"/>
          <w:szCs w:val="32"/>
          <w:lang w:val="x-none"/>
        </w:rPr>
      </w:pPr>
      <w:r w:rsidRPr="00645703">
        <w:rPr>
          <w:rFonts w:ascii="仿宋_GB2312" w:eastAsia="仿宋_GB2312" w:hAnsi="微软雅黑" w:cs="宋体" w:hint="eastAsia"/>
          <w:color w:val="333333"/>
          <w:kern w:val="0"/>
          <w:sz w:val="32"/>
          <w:szCs w:val="32"/>
        </w:rPr>
        <w:t>《中华人民共和国民办教育促进法》（</w:t>
      </w:r>
      <w:r w:rsidR="00EA77AD" w:rsidRPr="00481348">
        <w:rPr>
          <w:rFonts w:ascii="仿宋" w:eastAsia="仿宋" w:hAnsi="仿宋" w:cs="宋体" w:hint="eastAsia"/>
          <w:color w:val="333333"/>
          <w:kern w:val="0"/>
          <w:sz w:val="32"/>
          <w:szCs w:val="32"/>
        </w:rPr>
        <w:t>中华人民共和国主席令第</w:t>
      </w:r>
      <w:r w:rsidR="00EA77AD">
        <w:rPr>
          <w:rFonts w:ascii="仿宋" w:eastAsia="仿宋" w:hAnsi="仿宋" w:cs="宋体" w:hint="eastAsia"/>
          <w:color w:val="333333"/>
          <w:kern w:val="0"/>
          <w:sz w:val="32"/>
          <w:szCs w:val="32"/>
        </w:rPr>
        <w:t>55</w:t>
      </w:r>
      <w:r w:rsidR="00EA77AD" w:rsidRPr="00481348">
        <w:rPr>
          <w:rFonts w:ascii="仿宋" w:eastAsia="仿宋" w:hAnsi="仿宋" w:cs="宋体" w:hint="eastAsia"/>
          <w:color w:val="333333"/>
          <w:kern w:val="0"/>
          <w:sz w:val="32"/>
          <w:szCs w:val="32"/>
        </w:rPr>
        <w:t>号</w:t>
      </w:r>
      <w:r w:rsidRPr="00645703">
        <w:rPr>
          <w:rFonts w:ascii="仿宋_GB2312" w:eastAsia="仿宋_GB2312" w:hAnsi="微软雅黑" w:cs="宋体" w:hint="eastAsia"/>
          <w:color w:val="333333"/>
          <w:kern w:val="0"/>
          <w:sz w:val="32"/>
          <w:szCs w:val="32"/>
        </w:rPr>
        <w:t>）；</w:t>
      </w:r>
    </w:p>
    <w:p w:rsidR="00645703" w:rsidRPr="00263D7C" w:rsidRDefault="00645703" w:rsidP="00EA77AD">
      <w:pPr>
        <w:widowControl/>
        <w:shd w:val="clear" w:color="auto" w:fill="FFFFFF"/>
        <w:spacing w:line="560" w:lineRule="exact"/>
        <w:ind w:firstLine="720"/>
        <w:jc w:val="left"/>
        <w:rPr>
          <w:rFonts w:ascii="楷体_GB2312" w:eastAsia="楷体_GB2312" w:hAnsi="楷体" w:cs="楷体"/>
          <w:b/>
          <w:bCs/>
          <w:color w:val="222222"/>
          <w:kern w:val="0"/>
          <w:sz w:val="32"/>
          <w:szCs w:val="32"/>
          <w:lang w:val="x-none"/>
        </w:rPr>
      </w:pPr>
      <w:r w:rsidRPr="00645703">
        <w:rPr>
          <w:rFonts w:ascii="仿宋_GB2312" w:eastAsia="仿宋_GB2312" w:hAnsi="微软雅黑" w:cs="宋体" w:hint="eastAsia"/>
          <w:color w:val="333333"/>
          <w:kern w:val="0"/>
          <w:sz w:val="32"/>
          <w:szCs w:val="32"/>
        </w:rPr>
        <w:t>《中华人民共和国民办教育促进法实施条例》（中华人民共和国国务院令第399号）</w:t>
      </w:r>
    </w:p>
    <w:p w:rsidR="00645703" w:rsidRPr="00645703" w:rsidRDefault="00645703" w:rsidP="00645703">
      <w:pPr>
        <w:widowControl/>
        <w:shd w:val="clear" w:color="auto" w:fill="FFFFFF"/>
        <w:spacing w:line="560" w:lineRule="exact"/>
        <w:ind w:firstLineChars="200" w:firstLine="640"/>
        <w:jc w:val="left"/>
        <w:rPr>
          <w:rFonts w:ascii="仿宋_GB2312" w:eastAsia="仿宋_GB2312" w:hAnsi="微软雅黑" w:cs="宋体"/>
          <w:color w:val="333333"/>
          <w:kern w:val="0"/>
          <w:sz w:val="32"/>
          <w:szCs w:val="32"/>
        </w:rPr>
      </w:pPr>
      <w:r w:rsidRPr="00645703">
        <w:rPr>
          <w:rFonts w:ascii="黑体" w:eastAsia="黑体" w:hAnsi="黑体" w:cs="黑体" w:hint="eastAsia"/>
          <w:color w:val="333333"/>
          <w:kern w:val="0"/>
          <w:sz w:val="32"/>
          <w:szCs w:val="32"/>
        </w:rPr>
        <w:t xml:space="preserve">第十八条 </w:t>
      </w:r>
      <w:r w:rsidRPr="00645703">
        <w:rPr>
          <w:rFonts w:ascii="仿宋_GB2312" w:eastAsia="仿宋_GB2312" w:hAnsi="微软雅黑" w:cs="宋体" w:hint="eastAsia"/>
          <w:color w:val="333333"/>
          <w:kern w:val="0"/>
          <w:sz w:val="32"/>
          <w:szCs w:val="32"/>
        </w:rPr>
        <w:t>本实施细则由天津市教育委员会负责解释。</w:t>
      </w:r>
    </w:p>
    <w:p w:rsidR="00645703" w:rsidRPr="00645703" w:rsidRDefault="00645703" w:rsidP="00645703">
      <w:pPr>
        <w:widowControl/>
        <w:shd w:val="clear" w:color="auto" w:fill="FFFFFF"/>
        <w:spacing w:line="560" w:lineRule="exact"/>
        <w:ind w:firstLineChars="200" w:firstLine="640"/>
        <w:jc w:val="left"/>
        <w:rPr>
          <w:rFonts w:ascii="仿宋_GB2312" w:eastAsia="仿宋_GB2312" w:hAnsi="微软雅黑" w:cs="宋体"/>
          <w:color w:val="333333"/>
          <w:kern w:val="0"/>
          <w:sz w:val="32"/>
          <w:szCs w:val="32"/>
        </w:rPr>
      </w:pPr>
      <w:r w:rsidRPr="00645703">
        <w:rPr>
          <w:rFonts w:ascii="黑体" w:eastAsia="黑体" w:hAnsi="黑体" w:cs="黑体" w:hint="eastAsia"/>
          <w:color w:val="333333"/>
          <w:kern w:val="0"/>
          <w:sz w:val="32"/>
          <w:szCs w:val="32"/>
        </w:rPr>
        <w:t xml:space="preserve">第十九条 </w:t>
      </w:r>
      <w:r w:rsidRPr="00645703">
        <w:rPr>
          <w:rFonts w:ascii="仿宋_GB2312" w:eastAsia="仿宋_GB2312" w:hAnsi="微软雅黑" w:cs="宋体" w:hint="eastAsia"/>
          <w:color w:val="333333"/>
          <w:kern w:val="0"/>
          <w:sz w:val="32"/>
          <w:szCs w:val="32"/>
        </w:rPr>
        <w:t>本实施细则自</w:t>
      </w:r>
      <w:r w:rsidR="00EA77AD">
        <w:rPr>
          <w:rFonts w:ascii="仿宋_GB2312" w:eastAsia="仿宋_GB2312" w:hAnsi="微软雅黑" w:cs="宋体" w:hint="eastAsia"/>
          <w:color w:val="333333"/>
          <w:kern w:val="0"/>
          <w:sz w:val="32"/>
          <w:szCs w:val="32"/>
        </w:rPr>
        <w:t>发布之日</w:t>
      </w:r>
      <w:r w:rsidRPr="00645703">
        <w:rPr>
          <w:rFonts w:ascii="仿宋_GB2312" w:eastAsia="仿宋_GB2312" w:hAnsi="微软雅黑" w:cs="宋体" w:hint="eastAsia"/>
          <w:color w:val="333333"/>
          <w:kern w:val="0"/>
          <w:sz w:val="32"/>
          <w:szCs w:val="32"/>
        </w:rPr>
        <w:t>起实施。</w:t>
      </w:r>
    </w:p>
    <w:p w:rsidR="00645703" w:rsidRPr="00645703" w:rsidRDefault="00645703" w:rsidP="00645703">
      <w:pPr>
        <w:widowControl/>
        <w:shd w:val="clear" w:color="auto" w:fill="FFFFFF"/>
        <w:spacing w:line="560" w:lineRule="exact"/>
        <w:ind w:firstLineChars="200" w:firstLine="640"/>
        <w:jc w:val="left"/>
        <w:rPr>
          <w:rFonts w:ascii="仿宋_GB2312" w:eastAsia="仿宋_GB2312" w:hAnsi="微软雅黑" w:cs="宋体"/>
          <w:color w:val="333333"/>
          <w:kern w:val="0"/>
          <w:sz w:val="32"/>
          <w:szCs w:val="32"/>
        </w:rPr>
      </w:pPr>
    </w:p>
    <w:p w:rsidR="00EA77AD" w:rsidRDefault="00EA77AD" w:rsidP="00645703">
      <w:pPr>
        <w:widowControl/>
        <w:spacing w:line="560" w:lineRule="exact"/>
        <w:jc w:val="center"/>
        <w:rPr>
          <w:rFonts w:ascii="方正小标宋简体" w:eastAsia="方正小标宋简体" w:hAnsi="Times New Roman" w:cs="Times New Roman"/>
          <w:sz w:val="44"/>
          <w:szCs w:val="44"/>
        </w:rPr>
      </w:pPr>
    </w:p>
    <w:p w:rsidR="00EA77AD" w:rsidRDefault="00EA77AD" w:rsidP="00645703">
      <w:pPr>
        <w:widowControl/>
        <w:spacing w:line="560" w:lineRule="exact"/>
        <w:jc w:val="center"/>
        <w:rPr>
          <w:rFonts w:ascii="方正小标宋简体" w:eastAsia="方正小标宋简体" w:hAnsi="Times New Roman" w:cs="Times New Roman"/>
          <w:sz w:val="44"/>
          <w:szCs w:val="44"/>
        </w:rPr>
      </w:pPr>
    </w:p>
    <w:p w:rsidR="00645703" w:rsidRDefault="00645703" w:rsidP="00645703">
      <w:pPr>
        <w:widowControl/>
        <w:spacing w:line="560" w:lineRule="exact"/>
        <w:jc w:val="center"/>
        <w:rPr>
          <w:rFonts w:ascii="方正小标宋简体" w:eastAsia="方正小标宋简体" w:hAnsi="Times New Roman" w:cs="Times New Roman"/>
          <w:sz w:val="44"/>
          <w:szCs w:val="44"/>
        </w:rPr>
      </w:pPr>
      <w:r w:rsidRPr="00645703">
        <w:rPr>
          <w:rFonts w:ascii="方正小标宋简体" w:eastAsia="方正小标宋简体" w:hAnsi="Times New Roman" w:cs="Times New Roman" w:hint="eastAsia"/>
          <w:sz w:val="44"/>
          <w:szCs w:val="44"/>
        </w:rPr>
        <w:lastRenderedPageBreak/>
        <w:t>监管流程图</w:t>
      </w:r>
    </w:p>
    <w:p w:rsidR="00645703" w:rsidRPr="00645703" w:rsidRDefault="00645703" w:rsidP="00645703">
      <w:pPr>
        <w:widowControl/>
        <w:spacing w:line="560" w:lineRule="exact"/>
        <w:jc w:val="center"/>
        <w:rPr>
          <w:rFonts w:ascii="方正小标宋简体" w:eastAsia="方正小标宋简体" w:hAnsi="Times New Roman" w:cs="Times New Roman"/>
          <w:b/>
          <w:spacing w:val="20"/>
          <w:sz w:val="44"/>
          <w:szCs w:val="44"/>
        </w:rPr>
      </w:pPr>
    </w:p>
    <w:p w:rsidR="00645703" w:rsidRPr="00645703" w:rsidRDefault="00645703" w:rsidP="00645703">
      <w:pPr>
        <w:rPr>
          <w:rFonts w:ascii="Calibri" w:eastAsia="宋体" w:hAnsi="Calibri" w:cs="Times New Roman"/>
        </w:rPr>
      </w:pPr>
    </w:p>
    <w:p w:rsidR="00645703" w:rsidRPr="00645703" w:rsidRDefault="00645703" w:rsidP="00645703">
      <w:pPr>
        <w:rPr>
          <w:rFonts w:ascii="Calibri" w:eastAsia="Times New Roman" w:hAnsi="Calibri" w:cs="Times New Roman"/>
        </w:rPr>
      </w:pPr>
      <w:r>
        <w:rPr>
          <w:rFonts w:ascii="Calibri" w:eastAsia="宋体" w:hAnsi="Calibri" w:cs="Times New Roman"/>
          <w:noProof/>
        </w:rPr>
        <mc:AlternateContent>
          <mc:Choice Requires="wpc">
            <w:drawing>
              <wp:inline distT="0" distB="0" distL="0" distR="0">
                <wp:extent cx="5267960" cy="6854190"/>
                <wp:effectExtent l="19050" t="19050" r="8890" b="13335"/>
                <wp:docPr id="202" name="画布 2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FFFFFF"/>
                          </a:solidFill>
                          <a:prstDash val="solid"/>
                          <a:miter lim="800000"/>
                          <a:headEnd type="none" w="med" len="med"/>
                          <a:tailEnd type="none" w="med" len="med"/>
                        </a:ln>
                      </wpc:whole>
                      <wps:wsp>
                        <wps:cNvPr id="163" name="AutoShape 7"/>
                        <wps:cNvSpPr>
                          <a:spLocks noChangeArrowheads="1"/>
                        </wps:cNvSpPr>
                        <wps:spPr bwMode="auto">
                          <a:xfrm>
                            <a:off x="1911350" y="3495675"/>
                            <a:ext cx="1568450" cy="240665"/>
                          </a:xfrm>
                          <a:prstGeom prst="flowChartProcess">
                            <a:avLst/>
                          </a:prstGeom>
                          <a:solidFill>
                            <a:srgbClr val="FFFFFF"/>
                          </a:solidFill>
                          <a:ln w="9525">
                            <a:solidFill>
                              <a:srgbClr val="000000"/>
                            </a:solidFill>
                            <a:miter lim="800000"/>
                            <a:headEnd/>
                            <a:tailEnd/>
                          </a:ln>
                        </wps:spPr>
                        <wps:txbx>
                          <w:txbxContent>
                            <w:p w:rsidR="00645703" w:rsidRPr="00383D8A" w:rsidRDefault="00645703" w:rsidP="00645703">
                              <w:pPr>
                                <w:adjustRightInd w:val="0"/>
                                <w:snapToGrid w:val="0"/>
                                <w:jc w:val="center"/>
                                <w:rPr>
                                  <w:rFonts w:ascii="宋体"/>
                                  <w:sz w:val="15"/>
                                  <w:szCs w:val="15"/>
                                </w:rPr>
                              </w:pPr>
                              <w:r w:rsidRPr="00383D8A">
                                <w:rPr>
                                  <w:rFonts w:ascii="宋体" w:hAnsi="宋体" w:hint="eastAsia"/>
                                  <w:sz w:val="15"/>
                                  <w:szCs w:val="15"/>
                                </w:rPr>
                                <w:t>撤销行政许可决定</w:t>
                              </w:r>
                            </w:p>
                          </w:txbxContent>
                        </wps:txbx>
                        <wps:bodyPr rot="0" vert="horz" wrap="square" lIns="91440" tIns="45720" rIns="91440" bIns="45720" anchor="t" anchorCtr="0" upright="1">
                          <a:noAutofit/>
                        </wps:bodyPr>
                      </wps:wsp>
                      <wps:wsp>
                        <wps:cNvPr id="164" name="AutoShape 8"/>
                        <wps:cNvSpPr>
                          <a:spLocks noChangeArrowheads="1"/>
                        </wps:cNvSpPr>
                        <wps:spPr bwMode="auto">
                          <a:xfrm flipV="1">
                            <a:off x="802640" y="2443480"/>
                            <a:ext cx="825500" cy="381635"/>
                          </a:xfrm>
                          <a:prstGeom prst="flowChartProcess">
                            <a:avLst/>
                          </a:prstGeom>
                          <a:solidFill>
                            <a:srgbClr val="FFFFFF"/>
                          </a:solidFill>
                          <a:ln w="9525">
                            <a:solidFill>
                              <a:srgbClr val="000000"/>
                            </a:solidFill>
                            <a:miter lim="800000"/>
                            <a:headEnd/>
                            <a:tailEnd/>
                          </a:ln>
                        </wps:spPr>
                        <wps:txbx>
                          <w:txbxContent>
                            <w:p w:rsidR="00645703" w:rsidRPr="00235215" w:rsidRDefault="00645703" w:rsidP="00645703">
                              <w:pPr>
                                <w:adjustRightInd w:val="0"/>
                                <w:snapToGrid w:val="0"/>
                                <w:rPr>
                                  <w:rFonts w:ascii="Times New Roman" w:hAnsi="宋体" w:cs="宋体"/>
                                  <w:kern w:val="0"/>
                                  <w:sz w:val="15"/>
                                  <w:szCs w:val="15"/>
                                </w:rPr>
                              </w:pPr>
                              <w:r w:rsidRPr="00235215">
                                <w:rPr>
                                  <w:rFonts w:ascii="Times New Roman" w:hAnsi="宋体" w:cs="宋体" w:hint="eastAsia"/>
                                  <w:kern w:val="0"/>
                                  <w:sz w:val="15"/>
                                  <w:szCs w:val="15"/>
                                </w:rPr>
                                <w:t>应当进行行政处罚的行为</w:t>
                              </w:r>
                            </w:p>
                          </w:txbxContent>
                        </wps:txbx>
                        <wps:bodyPr rot="0" vert="horz" wrap="square" lIns="91440" tIns="45720" rIns="91440" bIns="45720" anchor="t" anchorCtr="0" upright="1">
                          <a:noAutofit/>
                        </wps:bodyPr>
                      </wps:wsp>
                      <wps:wsp>
                        <wps:cNvPr id="165" name="AutoShape 10"/>
                        <wps:cNvSpPr>
                          <a:spLocks noChangeArrowheads="1"/>
                        </wps:cNvSpPr>
                        <wps:spPr bwMode="auto">
                          <a:xfrm>
                            <a:off x="2120900" y="3104515"/>
                            <a:ext cx="1167765" cy="247015"/>
                          </a:xfrm>
                          <a:prstGeom prst="flowChartProcess">
                            <a:avLst/>
                          </a:prstGeom>
                          <a:solidFill>
                            <a:srgbClr val="FFFFFF"/>
                          </a:solidFill>
                          <a:ln w="9525">
                            <a:solidFill>
                              <a:srgbClr val="000000"/>
                            </a:solidFill>
                            <a:miter lim="800000"/>
                            <a:headEnd/>
                            <a:tailEnd/>
                          </a:ln>
                        </wps:spPr>
                        <wps:txbx>
                          <w:txbxContent>
                            <w:p w:rsidR="00645703" w:rsidRPr="00383D8A" w:rsidRDefault="00645703" w:rsidP="00645703">
                              <w:pPr>
                                <w:adjustRightInd w:val="0"/>
                                <w:snapToGrid w:val="0"/>
                                <w:jc w:val="center"/>
                                <w:rPr>
                                  <w:rFonts w:ascii="宋体"/>
                                  <w:sz w:val="15"/>
                                  <w:szCs w:val="15"/>
                                </w:rPr>
                              </w:pPr>
                              <w:r w:rsidRPr="00383D8A">
                                <w:rPr>
                                  <w:rFonts w:ascii="宋体" w:hAnsi="宋体" w:hint="eastAsia"/>
                                  <w:sz w:val="15"/>
                                  <w:szCs w:val="15"/>
                                </w:rPr>
                                <w:t>制作执法检查记录文书</w:t>
                              </w:r>
                            </w:p>
                          </w:txbxContent>
                        </wps:txbx>
                        <wps:bodyPr rot="0" vert="horz" wrap="square" lIns="91440" tIns="45720" rIns="91440" bIns="45720" anchor="t" anchorCtr="0" upright="1">
                          <a:noAutofit/>
                        </wps:bodyPr>
                      </wps:wsp>
                      <wps:wsp>
                        <wps:cNvPr id="166" name="AutoShape 14"/>
                        <wps:cNvSpPr>
                          <a:spLocks noChangeArrowheads="1"/>
                        </wps:cNvSpPr>
                        <wps:spPr bwMode="auto">
                          <a:xfrm>
                            <a:off x="660400" y="2986405"/>
                            <a:ext cx="1155700" cy="248920"/>
                          </a:xfrm>
                          <a:prstGeom prst="flowChartProcess">
                            <a:avLst/>
                          </a:prstGeom>
                          <a:solidFill>
                            <a:srgbClr val="FFFFFF"/>
                          </a:solidFill>
                          <a:ln w="9525">
                            <a:solidFill>
                              <a:srgbClr val="000000"/>
                            </a:solidFill>
                            <a:miter lim="800000"/>
                            <a:headEnd/>
                            <a:tailEnd/>
                          </a:ln>
                        </wps:spPr>
                        <wps:txbx>
                          <w:txbxContent>
                            <w:p w:rsidR="00645703" w:rsidRPr="00383D8A" w:rsidRDefault="00645703" w:rsidP="00645703">
                              <w:pPr>
                                <w:adjustRightInd w:val="0"/>
                                <w:snapToGrid w:val="0"/>
                                <w:rPr>
                                  <w:rFonts w:ascii="宋体"/>
                                </w:rPr>
                              </w:pPr>
                              <w:r w:rsidRPr="00383D8A">
                                <w:rPr>
                                  <w:rFonts w:ascii="宋体" w:hAnsi="宋体" w:hint="eastAsia"/>
                                  <w:sz w:val="15"/>
                                  <w:szCs w:val="15"/>
                                </w:rPr>
                                <w:t>制作执法检查记录文书</w:t>
                              </w:r>
                            </w:p>
                          </w:txbxContent>
                        </wps:txbx>
                        <wps:bodyPr rot="0" vert="horz" wrap="square" lIns="91440" tIns="45720" rIns="91440" bIns="45720" anchor="t" anchorCtr="0" upright="1">
                          <a:noAutofit/>
                        </wps:bodyPr>
                      </wps:wsp>
                      <wps:wsp>
                        <wps:cNvPr id="167" name="AutoShape 16"/>
                        <wps:cNvSpPr>
                          <a:spLocks noChangeArrowheads="1"/>
                        </wps:cNvSpPr>
                        <wps:spPr bwMode="auto">
                          <a:xfrm>
                            <a:off x="2244090" y="196215"/>
                            <a:ext cx="2193925" cy="489585"/>
                          </a:xfrm>
                          <a:prstGeom prst="flowChartProcess">
                            <a:avLst/>
                          </a:prstGeom>
                          <a:solidFill>
                            <a:srgbClr val="FFFFFF"/>
                          </a:solidFill>
                          <a:ln w="9525">
                            <a:solidFill>
                              <a:srgbClr val="000000"/>
                            </a:solidFill>
                            <a:miter lim="800000"/>
                            <a:headEnd/>
                            <a:tailEnd/>
                          </a:ln>
                        </wps:spPr>
                        <wps:txbx>
                          <w:txbxContent>
                            <w:p w:rsidR="00645703" w:rsidRPr="00E3248B" w:rsidRDefault="00645703" w:rsidP="00645703">
                              <w:pPr>
                                <w:spacing w:line="240" w:lineRule="exact"/>
                                <w:jc w:val="left"/>
                                <w:rPr>
                                  <w:rFonts w:ascii="宋体"/>
                                  <w:sz w:val="15"/>
                                  <w:szCs w:val="15"/>
                                </w:rPr>
                              </w:pPr>
                              <w:r w:rsidRPr="00E3248B">
                                <w:rPr>
                                  <w:rFonts w:ascii="宋体" w:hAnsi="宋体" w:hint="eastAsia"/>
                                  <w:sz w:val="15"/>
                                  <w:szCs w:val="15"/>
                                </w:rPr>
                                <w:t>执法人员</w:t>
                              </w:r>
                              <w:r w:rsidRPr="00E3248B">
                                <w:rPr>
                                  <w:rFonts w:ascii="宋体" w:hAnsi="宋体"/>
                                  <w:sz w:val="15"/>
                                  <w:szCs w:val="15"/>
                                </w:rPr>
                                <w:t>2</w:t>
                              </w:r>
                              <w:r w:rsidRPr="00E3248B">
                                <w:rPr>
                                  <w:rFonts w:ascii="宋体" w:hAnsi="宋体" w:hint="eastAsia"/>
                                  <w:sz w:val="15"/>
                                  <w:szCs w:val="15"/>
                                </w:rPr>
                                <w:t>人以上进入检查现场，出示证件，告知检查事项和检查依据</w:t>
                              </w:r>
                            </w:p>
                          </w:txbxContent>
                        </wps:txbx>
                        <wps:bodyPr rot="0" vert="horz" wrap="square" lIns="91440" tIns="45720" rIns="91440" bIns="45720" anchor="t" anchorCtr="0" upright="1">
                          <a:noAutofit/>
                        </wps:bodyPr>
                      </wps:wsp>
                      <wps:wsp>
                        <wps:cNvPr id="168" name="AutoShape 16"/>
                        <wps:cNvSpPr>
                          <a:spLocks noChangeArrowheads="1"/>
                        </wps:cNvSpPr>
                        <wps:spPr bwMode="auto">
                          <a:xfrm>
                            <a:off x="485140" y="0"/>
                            <a:ext cx="769620" cy="1109345"/>
                          </a:xfrm>
                          <a:prstGeom prst="flowChartProcess">
                            <a:avLst/>
                          </a:prstGeom>
                          <a:solidFill>
                            <a:srgbClr val="FFFFFF"/>
                          </a:solidFill>
                          <a:ln w="9525">
                            <a:solidFill>
                              <a:srgbClr val="000000"/>
                            </a:solidFill>
                            <a:miter lim="800000"/>
                            <a:headEnd/>
                            <a:tailEnd/>
                          </a:ln>
                        </wps:spPr>
                        <wps:txbx>
                          <w:txbxContent>
                            <w:p w:rsidR="00645703" w:rsidRDefault="00645703" w:rsidP="00645703">
                              <w:pPr>
                                <w:pStyle w:val="a9"/>
                                <w:spacing w:before="0" w:beforeAutospacing="0" w:after="0" w:afterAutospacing="0" w:line="240" w:lineRule="exact"/>
                              </w:pPr>
                              <w:r>
                                <w:rPr>
                                  <w:rFonts w:ascii="Times New Roman" w:hint="eastAsia"/>
                                  <w:kern w:val="2"/>
                                  <w:sz w:val="15"/>
                                  <w:szCs w:val="15"/>
                                </w:rPr>
                                <w:t>制定行政执法检查计划，明确检查时间、内容和方式，准备执法检查文书</w:t>
                              </w:r>
                            </w:p>
                          </w:txbxContent>
                        </wps:txbx>
                        <wps:bodyPr rot="0" vert="horz" wrap="square" lIns="91440" tIns="45720" rIns="91440" bIns="45720" anchor="t" anchorCtr="0" upright="1">
                          <a:noAutofit/>
                        </wps:bodyPr>
                      </wps:wsp>
                      <wps:wsp>
                        <wps:cNvPr id="169" name="直接箭头连接符 25"/>
                        <wps:cNvCnPr/>
                        <wps:spPr bwMode="auto">
                          <a:xfrm>
                            <a:off x="1248410" y="436245"/>
                            <a:ext cx="995680" cy="6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0" name="直接箭头连接符 26"/>
                        <wps:cNvCnPr/>
                        <wps:spPr bwMode="auto">
                          <a:xfrm flipH="1">
                            <a:off x="3217545" y="678815"/>
                            <a:ext cx="1905" cy="21399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1" name="AutoShape 14"/>
                        <wps:cNvSpPr>
                          <a:spLocks noChangeArrowheads="1"/>
                        </wps:cNvSpPr>
                        <wps:spPr bwMode="auto">
                          <a:xfrm>
                            <a:off x="2915285" y="892810"/>
                            <a:ext cx="630555" cy="347345"/>
                          </a:xfrm>
                          <a:prstGeom prst="flowChartProcess">
                            <a:avLst/>
                          </a:prstGeom>
                          <a:solidFill>
                            <a:srgbClr val="FFFFFF"/>
                          </a:solidFill>
                          <a:ln w="9525">
                            <a:solidFill>
                              <a:srgbClr val="000000"/>
                            </a:solidFill>
                            <a:miter lim="800000"/>
                            <a:headEnd/>
                            <a:tailEnd/>
                          </a:ln>
                        </wps:spPr>
                        <wps:txbx>
                          <w:txbxContent>
                            <w:p w:rsidR="00645703" w:rsidRDefault="00645703" w:rsidP="00645703">
                              <w:pPr>
                                <w:pStyle w:val="a9"/>
                                <w:spacing w:before="0" w:beforeAutospacing="0" w:after="0" w:afterAutospacing="0" w:line="240" w:lineRule="exact"/>
                                <w:jc w:val="both"/>
                              </w:pPr>
                              <w:r>
                                <w:rPr>
                                  <w:rFonts w:ascii="Times New Roman" w:hint="eastAsia"/>
                                  <w:kern w:val="2"/>
                                  <w:sz w:val="15"/>
                                  <w:szCs w:val="15"/>
                                </w:rPr>
                                <w:t>现场检查</w:t>
                              </w:r>
                            </w:p>
                            <w:p w:rsidR="00645703" w:rsidRDefault="00645703" w:rsidP="00645703">
                              <w:pPr>
                                <w:pStyle w:val="a9"/>
                                <w:spacing w:before="0" w:beforeAutospacing="0" w:after="0" w:afterAutospacing="0"/>
                                <w:jc w:val="both"/>
                              </w:pPr>
                            </w:p>
                          </w:txbxContent>
                        </wps:txbx>
                        <wps:bodyPr rot="0" vert="horz" wrap="square" lIns="91440" tIns="45720" rIns="91440" bIns="45720" anchor="t" anchorCtr="0" upright="1">
                          <a:noAutofit/>
                        </wps:bodyPr>
                      </wps:wsp>
                      <wps:wsp>
                        <wps:cNvPr id="172" name="直接连接符 30"/>
                        <wps:cNvCnPr/>
                        <wps:spPr bwMode="auto">
                          <a:xfrm>
                            <a:off x="3230245" y="1240155"/>
                            <a:ext cx="0" cy="118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肘形连接符 31"/>
                        <wps:cNvCnPr/>
                        <wps:spPr bwMode="auto">
                          <a:xfrm flipV="1">
                            <a:off x="1977390" y="1454150"/>
                            <a:ext cx="2559050" cy="571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74" name="直接箭头连接符 32"/>
                        <wps:cNvCnPr/>
                        <wps:spPr bwMode="auto">
                          <a:xfrm>
                            <a:off x="1977390" y="1446530"/>
                            <a:ext cx="0" cy="2825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5" name="直接箭头连接符 33"/>
                        <wps:cNvCnPr/>
                        <wps:spPr bwMode="auto">
                          <a:xfrm>
                            <a:off x="4536440" y="1459865"/>
                            <a:ext cx="0" cy="2825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6" name="AutoShape 14"/>
                        <wps:cNvSpPr>
                          <a:spLocks noChangeArrowheads="1"/>
                        </wps:cNvSpPr>
                        <wps:spPr bwMode="auto">
                          <a:xfrm>
                            <a:off x="1507490" y="1735455"/>
                            <a:ext cx="958850" cy="309880"/>
                          </a:xfrm>
                          <a:prstGeom prst="flowChartProcess">
                            <a:avLst/>
                          </a:prstGeom>
                          <a:solidFill>
                            <a:srgbClr val="FFFFFF"/>
                          </a:solidFill>
                          <a:ln w="9525">
                            <a:solidFill>
                              <a:srgbClr val="000000"/>
                            </a:solidFill>
                            <a:miter lim="800000"/>
                            <a:headEnd/>
                            <a:tailEnd/>
                          </a:ln>
                        </wps:spPr>
                        <wps:txbx>
                          <w:txbxContent>
                            <w:p w:rsidR="00645703" w:rsidRPr="00235215" w:rsidRDefault="00645703" w:rsidP="00645703">
                              <w:pPr>
                                <w:pStyle w:val="a9"/>
                                <w:spacing w:before="0" w:beforeAutospacing="0" w:after="0" w:afterAutospacing="0" w:line="240" w:lineRule="exact"/>
                                <w:jc w:val="both"/>
                                <w:rPr>
                                  <w:rFonts w:ascii="Times New Roman"/>
                                  <w:sz w:val="15"/>
                                  <w:szCs w:val="15"/>
                                </w:rPr>
                              </w:pPr>
                              <w:r w:rsidRPr="00235215">
                                <w:rPr>
                                  <w:rFonts w:ascii="Times New Roman" w:hint="eastAsia"/>
                                  <w:sz w:val="15"/>
                                  <w:szCs w:val="15"/>
                                </w:rPr>
                                <w:t>发现违法违规行为</w:t>
                              </w:r>
                            </w:p>
                          </w:txbxContent>
                        </wps:txbx>
                        <wps:bodyPr rot="0" vert="horz" wrap="square" lIns="91440" tIns="45720" rIns="91440" bIns="45720" anchor="t" anchorCtr="0" upright="1">
                          <a:noAutofit/>
                        </wps:bodyPr>
                      </wps:wsp>
                      <wps:wsp>
                        <wps:cNvPr id="177" name="AutoShape 14"/>
                        <wps:cNvSpPr>
                          <a:spLocks noChangeArrowheads="1"/>
                        </wps:cNvSpPr>
                        <wps:spPr bwMode="auto">
                          <a:xfrm>
                            <a:off x="4034790" y="1735455"/>
                            <a:ext cx="1066800" cy="272415"/>
                          </a:xfrm>
                          <a:prstGeom prst="flowChartProcess">
                            <a:avLst/>
                          </a:prstGeom>
                          <a:solidFill>
                            <a:srgbClr val="FFFFFF"/>
                          </a:solidFill>
                          <a:ln w="9525">
                            <a:solidFill>
                              <a:srgbClr val="000000"/>
                            </a:solidFill>
                            <a:miter lim="800000"/>
                            <a:headEnd/>
                            <a:tailEnd/>
                          </a:ln>
                        </wps:spPr>
                        <wps:txbx>
                          <w:txbxContent>
                            <w:p w:rsidR="00645703" w:rsidRDefault="00645703" w:rsidP="00645703">
                              <w:pPr>
                                <w:pStyle w:val="a9"/>
                                <w:spacing w:before="0" w:beforeAutospacing="0" w:after="0" w:afterAutospacing="0" w:line="240" w:lineRule="exact"/>
                                <w:jc w:val="both"/>
                              </w:pPr>
                              <w:r>
                                <w:rPr>
                                  <w:rFonts w:ascii="Times New Roman" w:hint="eastAsia"/>
                                  <w:sz w:val="15"/>
                                  <w:szCs w:val="15"/>
                                </w:rPr>
                                <w:t>未发现违法违规行为</w:t>
                              </w:r>
                            </w:p>
                          </w:txbxContent>
                        </wps:txbx>
                        <wps:bodyPr rot="0" vert="horz" wrap="square" lIns="91440" tIns="45720" rIns="91440" bIns="45720" anchor="t" anchorCtr="0" upright="1">
                          <a:noAutofit/>
                        </wps:bodyPr>
                      </wps:wsp>
                      <wps:wsp>
                        <wps:cNvPr id="178" name="直接箭头连接符 36"/>
                        <wps:cNvCnPr/>
                        <wps:spPr bwMode="auto">
                          <a:xfrm>
                            <a:off x="3230245" y="1240155"/>
                            <a:ext cx="0" cy="2063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9" name="直接箭头连接符 37"/>
                        <wps:cNvCnPr/>
                        <wps:spPr bwMode="auto">
                          <a:xfrm flipH="1">
                            <a:off x="1977390" y="2045335"/>
                            <a:ext cx="9525" cy="12636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0" name="直接连接符 38"/>
                        <wps:cNvCnPr/>
                        <wps:spPr bwMode="auto">
                          <a:xfrm>
                            <a:off x="1254760" y="2185035"/>
                            <a:ext cx="1433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直接箭头连接符 39"/>
                        <wps:cNvCnPr/>
                        <wps:spPr bwMode="auto">
                          <a:xfrm>
                            <a:off x="1254760" y="2185035"/>
                            <a:ext cx="0" cy="2584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2" name="直接箭头连接符 40"/>
                        <wps:cNvCnPr/>
                        <wps:spPr bwMode="auto">
                          <a:xfrm>
                            <a:off x="2682240" y="2185035"/>
                            <a:ext cx="6350" cy="2584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3" name="AutoShape 8"/>
                        <wps:cNvSpPr>
                          <a:spLocks noChangeArrowheads="1"/>
                        </wps:cNvSpPr>
                        <wps:spPr bwMode="auto">
                          <a:xfrm flipV="1">
                            <a:off x="2096770" y="2443480"/>
                            <a:ext cx="1180465" cy="495935"/>
                          </a:xfrm>
                          <a:prstGeom prst="flowChartProcess">
                            <a:avLst/>
                          </a:prstGeom>
                          <a:solidFill>
                            <a:srgbClr val="FFFFFF"/>
                          </a:solidFill>
                          <a:ln w="9525">
                            <a:solidFill>
                              <a:srgbClr val="000000"/>
                            </a:solidFill>
                            <a:miter lim="800000"/>
                            <a:headEnd/>
                            <a:tailEnd/>
                          </a:ln>
                        </wps:spPr>
                        <wps:txbx>
                          <w:txbxContent>
                            <w:p w:rsidR="00645703" w:rsidRPr="00A0258F" w:rsidRDefault="00645703" w:rsidP="00645703">
                              <w:pPr>
                                <w:adjustRightInd w:val="0"/>
                                <w:snapToGrid w:val="0"/>
                                <w:rPr>
                                  <w:rFonts w:ascii="Times New Roman" w:hAnsi="宋体" w:cs="宋体"/>
                                  <w:kern w:val="0"/>
                                  <w:sz w:val="15"/>
                                  <w:szCs w:val="15"/>
                                </w:rPr>
                              </w:pPr>
                              <w:r w:rsidRPr="00A0258F">
                                <w:rPr>
                                  <w:rFonts w:ascii="Times New Roman" w:hAnsi="宋体" w:cs="宋体" w:hint="eastAsia"/>
                                  <w:kern w:val="0"/>
                                  <w:sz w:val="15"/>
                                  <w:szCs w:val="15"/>
                                </w:rPr>
                                <w:t>不符合</w:t>
                              </w:r>
                              <w:r w:rsidR="000910C4">
                                <w:rPr>
                                  <w:rFonts w:ascii="Times New Roman" w:hAnsi="宋体" w:cs="宋体" w:hint="eastAsia"/>
                                  <w:kern w:val="0"/>
                                  <w:sz w:val="15"/>
                                  <w:szCs w:val="15"/>
                                </w:rPr>
                                <w:t>审批</w:t>
                              </w:r>
                              <w:r w:rsidRPr="00A0258F">
                                <w:rPr>
                                  <w:rFonts w:ascii="Times New Roman" w:hAnsi="宋体" w:cs="宋体" w:hint="eastAsia"/>
                                  <w:kern w:val="0"/>
                                  <w:sz w:val="15"/>
                                  <w:szCs w:val="15"/>
                                </w:rPr>
                                <w:t>条件</w:t>
                              </w:r>
                              <w:r>
                                <w:rPr>
                                  <w:rFonts w:ascii="Times New Roman" w:hAnsi="宋体" w:cs="宋体" w:hint="eastAsia"/>
                                  <w:kern w:val="0"/>
                                  <w:sz w:val="15"/>
                                  <w:szCs w:val="15"/>
                                </w:rPr>
                                <w:t>，但不存在应当进行</w:t>
                              </w:r>
                              <w:r w:rsidRPr="00235215">
                                <w:rPr>
                                  <w:rFonts w:ascii="Times New Roman" w:hAnsi="宋体" w:cs="宋体" w:hint="eastAsia"/>
                                  <w:kern w:val="0"/>
                                  <w:sz w:val="15"/>
                                  <w:szCs w:val="15"/>
                                </w:rPr>
                                <w:t>行政处罚的行为</w:t>
                              </w:r>
                            </w:p>
                          </w:txbxContent>
                        </wps:txbx>
                        <wps:bodyPr rot="0" vert="horz" wrap="square" lIns="91440" tIns="45720" rIns="91440" bIns="45720" anchor="t" anchorCtr="0" upright="1">
                          <a:noAutofit/>
                        </wps:bodyPr>
                      </wps:wsp>
                      <wps:wsp>
                        <wps:cNvPr id="184" name="直接箭头连接符 43"/>
                        <wps:cNvCnPr/>
                        <wps:spPr bwMode="auto">
                          <a:xfrm>
                            <a:off x="1247775" y="3235325"/>
                            <a:ext cx="635" cy="2114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5" name="AutoShape 14"/>
                        <wps:cNvSpPr>
                          <a:spLocks noChangeArrowheads="1"/>
                        </wps:cNvSpPr>
                        <wps:spPr bwMode="auto">
                          <a:xfrm>
                            <a:off x="765175" y="3486785"/>
                            <a:ext cx="963930" cy="231775"/>
                          </a:xfrm>
                          <a:prstGeom prst="flowChartProcess">
                            <a:avLst/>
                          </a:prstGeom>
                          <a:solidFill>
                            <a:srgbClr val="FFFFFF"/>
                          </a:solidFill>
                          <a:ln w="9525">
                            <a:solidFill>
                              <a:srgbClr val="000000"/>
                            </a:solidFill>
                            <a:miter lim="800000"/>
                            <a:headEnd/>
                            <a:tailEnd/>
                          </a:ln>
                        </wps:spPr>
                        <wps:txbx>
                          <w:txbxContent>
                            <w:p w:rsidR="00645703" w:rsidRPr="00383D8A" w:rsidRDefault="00645703" w:rsidP="00645703">
                              <w:pPr>
                                <w:adjustRightInd w:val="0"/>
                                <w:snapToGrid w:val="0"/>
                                <w:rPr>
                                  <w:rFonts w:ascii="宋体"/>
                                  <w:sz w:val="15"/>
                                  <w:szCs w:val="15"/>
                                </w:rPr>
                              </w:pPr>
                              <w:r w:rsidRPr="00383D8A">
                                <w:rPr>
                                  <w:rFonts w:ascii="宋体" w:hAnsi="宋体" w:hint="eastAsia"/>
                                  <w:sz w:val="15"/>
                                  <w:szCs w:val="15"/>
                                </w:rPr>
                                <w:t>进入行政处罚程序</w:t>
                              </w:r>
                            </w:p>
                          </w:txbxContent>
                        </wps:txbx>
                        <wps:bodyPr rot="0" vert="horz" wrap="square" lIns="91440" tIns="45720" rIns="91440" bIns="45720" anchor="t" anchorCtr="0" upright="1">
                          <a:noAutofit/>
                        </wps:bodyPr>
                      </wps:wsp>
                      <wps:wsp>
                        <wps:cNvPr id="186" name="直接箭头连接符 3"/>
                        <wps:cNvCnPr/>
                        <wps:spPr bwMode="auto">
                          <a:xfrm>
                            <a:off x="2694940" y="2953385"/>
                            <a:ext cx="635" cy="14224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7" name="直接箭头连接符 9"/>
                        <wps:cNvCnPr/>
                        <wps:spPr bwMode="auto">
                          <a:xfrm>
                            <a:off x="2694940" y="3351530"/>
                            <a:ext cx="635" cy="1441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8" name="AutoShape 14"/>
                        <wps:cNvSpPr>
                          <a:spLocks noChangeArrowheads="1"/>
                        </wps:cNvSpPr>
                        <wps:spPr bwMode="auto">
                          <a:xfrm>
                            <a:off x="3863340" y="4627880"/>
                            <a:ext cx="1333500" cy="485775"/>
                          </a:xfrm>
                          <a:prstGeom prst="flowChartProcess">
                            <a:avLst/>
                          </a:prstGeom>
                          <a:solidFill>
                            <a:srgbClr val="FFFFFF"/>
                          </a:solidFill>
                          <a:ln w="9525">
                            <a:solidFill>
                              <a:srgbClr val="000000"/>
                            </a:solidFill>
                            <a:miter lim="800000"/>
                            <a:headEnd/>
                            <a:tailEnd/>
                          </a:ln>
                        </wps:spPr>
                        <wps:txbx>
                          <w:txbxContent>
                            <w:p w:rsidR="00645703" w:rsidRPr="00235215" w:rsidRDefault="00645703" w:rsidP="00645703">
                              <w:pPr>
                                <w:spacing w:line="240" w:lineRule="exact"/>
                                <w:jc w:val="center"/>
                                <w:rPr>
                                  <w:rFonts w:ascii="宋体"/>
                                  <w:sz w:val="15"/>
                                  <w:szCs w:val="15"/>
                                </w:rPr>
                              </w:pPr>
                              <w:r w:rsidRPr="00235215">
                                <w:rPr>
                                  <w:rFonts w:ascii="宋体" w:hAnsi="宋体" w:hint="eastAsia"/>
                                  <w:sz w:val="15"/>
                                  <w:szCs w:val="15"/>
                                </w:rPr>
                                <w:t>将执法检查有关信息录入天津市行政执法监督平台</w:t>
                              </w:r>
                            </w:p>
                          </w:txbxContent>
                        </wps:txbx>
                        <wps:bodyPr rot="0" vert="horz" wrap="square" lIns="91440" tIns="45720" rIns="91440" bIns="45720" anchor="t" anchorCtr="0" upright="1">
                          <a:noAutofit/>
                        </wps:bodyPr>
                      </wps:wsp>
                      <wps:wsp>
                        <wps:cNvPr id="189" name="AutoShape 14"/>
                        <wps:cNvSpPr>
                          <a:spLocks noChangeArrowheads="1"/>
                        </wps:cNvSpPr>
                        <wps:spPr bwMode="auto">
                          <a:xfrm>
                            <a:off x="4130675" y="2612390"/>
                            <a:ext cx="818515" cy="501650"/>
                          </a:xfrm>
                          <a:prstGeom prst="flowChartProcess">
                            <a:avLst/>
                          </a:prstGeom>
                          <a:solidFill>
                            <a:srgbClr val="FFFFFF"/>
                          </a:solidFill>
                          <a:ln w="9525">
                            <a:solidFill>
                              <a:srgbClr val="000000"/>
                            </a:solidFill>
                            <a:miter lim="800000"/>
                            <a:headEnd/>
                            <a:tailEnd/>
                          </a:ln>
                        </wps:spPr>
                        <wps:txbx>
                          <w:txbxContent>
                            <w:p w:rsidR="00645703" w:rsidRPr="001C1DA8" w:rsidRDefault="00645703" w:rsidP="00645703">
                              <w:pPr>
                                <w:pStyle w:val="a9"/>
                                <w:spacing w:before="0" w:beforeAutospacing="0" w:after="0" w:afterAutospacing="0" w:line="240" w:lineRule="exact"/>
                                <w:jc w:val="both"/>
                                <w:rPr>
                                  <w:rFonts w:ascii="Times New Roman"/>
                                  <w:sz w:val="15"/>
                                  <w:szCs w:val="15"/>
                                </w:rPr>
                              </w:pPr>
                              <w:r>
                                <w:rPr>
                                  <w:rFonts w:ascii="Times New Roman" w:hint="eastAsia"/>
                                  <w:sz w:val="15"/>
                                  <w:szCs w:val="15"/>
                                </w:rPr>
                                <w:t>制作执法检查记录文书</w:t>
                              </w:r>
                            </w:p>
                            <w:p w:rsidR="00645703" w:rsidRDefault="00645703" w:rsidP="00645703">
                              <w:pPr>
                                <w:pStyle w:val="a9"/>
                                <w:spacing w:before="0" w:beforeAutospacing="0" w:after="0" w:afterAutospacing="0"/>
                                <w:jc w:val="both"/>
                              </w:pPr>
                            </w:p>
                          </w:txbxContent>
                        </wps:txbx>
                        <wps:bodyPr rot="0" vert="horz" wrap="square" lIns="91440" tIns="45720" rIns="91440" bIns="45720" anchor="t" anchorCtr="0" upright="1">
                          <a:noAutofit/>
                        </wps:bodyPr>
                      </wps:wsp>
                      <wps:wsp>
                        <wps:cNvPr id="190" name="AutoShape 14"/>
                        <wps:cNvSpPr>
                          <a:spLocks noChangeArrowheads="1"/>
                        </wps:cNvSpPr>
                        <wps:spPr bwMode="auto">
                          <a:xfrm>
                            <a:off x="4206240" y="4050665"/>
                            <a:ext cx="630555" cy="346710"/>
                          </a:xfrm>
                          <a:prstGeom prst="flowChartProcess">
                            <a:avLst/>
                          </a:prstGeom>
                          <a:solidFill>
                            <a:srgbClr val="FFFFFF"/>
                          </a:solidFill>
                          <a:ln w="9525">
                            <a:solidFill>
                              <a:srgbClr val="000000"/>
                            </a:solidFill>
                            <a:miter lim="800000"/>
                            <a:headEnd/>
                            <a:tailEnd/>
                          </a:ln>
                        </wps:spPr>
                        <wps:txbx>
                          <w:txbxContent>
                            <w:p w:rsidR="00645703" w:rsidRPr="00165CFE" w:rsidRDefault="00645703" w:rsidP="00645703">
                              <w:pPr>
                                <w:spacing w:line="240" w:lineRule="exact"/>
                                <w:jc w:val="center"/>
                                <w:rPr>
                                  <w:rFonts w:ascii="宋体"/>
                                  <w:sz w:val="15"/>
                                  <w:szCs w:val="15"/>
                                </w:rPr>
                              </w:pPr>
                              <w:r w:rsidRPr="00235215">
                                <w:rPr>
                                  <w:rFonts w:ascii="宋体" w:hAnsi="宋体" w:hint="eastAsia"/>
                                  <w:sz w:val="15"/>
                                  <w:szCs w:val="15"/>
                                </w:rPr>
                                <w:t>检查结束</w:t>
                              </w:r>
                            </w:p>
                          </w:txbxContent>
                        </wps:txbx>
                        <wps:bodyPr rot="0" vert="horz" wrap="square" lIns="91440" tIns="45720" rIns="91440" bIns="45720" anchor="t" anchorCtr="0" upright="1">
                          <a:noAutofit/>
                        </wps:bodyPr>
                      </wps:wsp>
                      <wps:wsp>
                        <wps:cNvPr id="191" name="直接箭头连接符 16"/>
                        <wps:cNvCnPr/>
                        <wps:spPr bwMode="auto">
                          <a:xfrm>
                            <a:off x="4536440" y="2007870"/>
                            <a:ext cx="0" cy="6045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2" name="直接箭头连接符 17"/>
                        <wps:cNvCnPr/>
                        <wps:spPr bwMode="auto">
                          <a:xfrm>
                            <a:off x="4536440" y="3114040"/>
                            <a:ext cx="0" cy="9366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3" name="直接箭头连接符 18"/>
                        <wps:cNvCnPr/>
                        <wps:spPr bwMode="auto">
                          <a:xfrm>
                            <a:off x="4536440" y="4397375"/>
                            <a:ext cx="0" cy="2203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4" name="直接箭头连接符 3"/>
                        <wps:cNvCnPr/>
                        <wps:spPr bwMode="auto">
                          <a:xfrm>
                            <a:off x="1247775" y="2839085"/>
                            <a:ext cx="635" cy="1416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5" name="AutoShape 74"/>
                        <wps:cNvCnPr/>
                        <wps:spPr bwMode="auto">
                          <a:xfrm>
                            <a:off x="2598420" y="6673215"/>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AutoShape 75"/>
                        <wps:cNvCnPr/>
                        <wps:spPr bwMode="auto">
                          <a:xfrm>
                            <a:off x="2598420" y="6673215"/>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 name="直接箭头连接符 25"/>
                        <wps:cNvCnPr/>
                        <wps:spPr bwMode="auto">
                          <a:xfrm>
                            <a:off x="2688590" y="4197985"/>
                            <a:ext cx="1537335" cy="6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8" name="矩形 76"/>
                        <wps:cNvSpPr>
                          <a:spLocks noChangeArrowheads="1"/>
                        </wps:cNvSpPr>
                        <wps:spPr bwMode="auto">
                          <a:xfrm>
                            <a:off x="2273935" y="6559550"/>
                            <a:ext cx="643890" cy="2946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99" name="直接连接符 180"/>
                        <wps:cNvCnPr/>
                        <wps:spPr bwMode="auto">
                          <a:xfrm>
                            <a:off x="1256030" y="3800475"/>
                            <a:ext cx="0" cy="397510"/>
                          </a:xfrm>
                          <a:prstGeom prst="line">
                            <a:avLst/>
                          </a:prstGeom>
                          <a:noFill/>
                          <a:ln w="6350">
                            <a:solidFill>
                              <a:srgbClr val="000000">
                                <a:alpha val="0"/>
                              </a:srgbClr>
                            </a:solidFill>
                            <a:miter lim="800000"/>
                            <a:headEnd/>
                            <a:tailEnd/>
                          </a:ln>
                          <a:extLst>
                            <a:ext uri="{909E8E84-426E-40DD-AFC4-6F175D3DCCD1}">
                              <a14:hiddenFill xmlns:a14="http://schemas.microsoft.com/office/drawing/2010/main">
                                <a:noFill/>
                              </a14:hiddenFill>
                            </a:ext>
                          </a:extLst>
                        </wps:spPr>
                        <wps:bodyPr/>
                      </wps:wsp>
                      <wps:wsp>
                        <wps:cNvPr id="200" name="AutoShape 205"/>
                        <wps:cNvCnPr/>
                        <wps:spPr bwMode="auto">
                          <a:xfrm flipH="1">
                            <a:off x="2693670" y="3750945"/>
                            <a:ext cx="635" cy="437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直接箭头连接符 3"/>
                        <wps:cNvCnPr/>
                        <wps:spPr bwMode="auto">
                          <a:xfrm>
                            <a:off x="1729105" y="3618865"/>
                            <a:ext cx="182245" cy="6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画布 202" o:spid="_x0000_s1140" editas="canvas" style="width:414.8pt;height:539.7pt;mso-position-horizontal-relative:char;mso-position-vertical-relative:line" coordsize="52679,6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">
                <v:shape id="_x0000_s1141" type="#_x0000_t75" style="position:absolute;width:52679;height:68541;visibility:visible;mso-wrap-style:square" stroked="t" strokecolor="white">
                  <v:fill o:detectmouseclick="t"/>
                  <v:path o:connecttype="none"/>
                </v:shape>
                <v:shape id="AutoShape 7" o:spid="_x0000_s1142" type="#_x0000_t109" style="position:absolute;left:19113;top:34956;width:15685;height:2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Vx9cQA&#10;AADcAAAADwAAAGRycy9kb3ducmV2LnhtbERPS2uDQBC+B/oflin0EuqaR0OwbkIJWMwhh9heepu6&#10;U5W6s+Ju1P77biCQ23x8z0n3k2nFQL1rLCtYRDEI4tLqhisFnx/Z8xaE88gaW8uk4I8c7HcPsxQT&#10;bUc+01D4SoQQdgkqqL3vEildWZNBF9mOOHA/tjfoA+wrqXscQ7hp5TKON9Jgw6Ghxo4ONZW/xcUo&#10;WG7nxTufsnz9fdQZviy+hvnqqNTT4/T2CsLT5O/imzvXYf5mBddnwgVy9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VcfXEAAAA3AAAAA8AAAAAAAAAAAAAAAAAmAIAAGRycy9k&#10;b3ducmV2LnhtbFBLBQYAAAAABAAEAPUAAACJAwAAAAA=&#10;">
                  <v:textbox>
                    <w:txbxContent>
                      <w:p w:rsidR="00645703" w:rsidRPr="00383D8A" w:rsidRDefault="00645703" w:rsidP="00645703">
                        <w:pPr>
                          <w:adjustRightInd w:val="0"/>
                          <w:snapToGrid w:val="0"/>
                          <w:jc w:val="center"/>
                          <w:rPr>
                            <w:rFonts w:ascii="宋体"/>
                            <w:sz w:val="15"/>
                            <w:szCs w:val="15"/>
                          </w:rPr>
                        </w:pPr>
                        <w:r w:rsidRPr="00383D8A">
                          <w:rPr>
                            <w:rFonts w:ascii="宋体" w:hAnsi="宋体" w:hint="eastAsia"/>
                            <w:sz w:val="15"/>
                            <w:szCs w:val="15"/>
                          </w:rPr>
                          <w:t>撤销行政许可决定</w:t>
                        </w:r>
                      </w:p>
                    </w:txbxContent>
                  </v:textbox>
                </v:shape>
                <v:shape id="AutoShape 8" o:spid="_x0000_s1143" type="#_x0000_t109" style="position:absolute;left:8026;top:24434;width:8255;height:381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gF678A&#10;AADcAAAADwAAAGRycy9kb3ducmV2LnhtbERPTWsCMRC9F/wPYYTearIiUlajiKB4rRbB27AZd7dN&#10;JksS1+2/bwTB2zze5yzXg7OipxBbzxqKiQJBXHnTcq3h+7T7+AQRE7JB65k0/FGE9Wr0tsTS+Dt/&#10;UX9MtcghHEvU0KTUlVLGqiGHceI74sxdfXCYMgy1NAHvOdxZOVVqLh22nBsa7GjbUPV7vDkNqvjZ&#10;c7AhKtXPtrY476fmctb6fTxsFiASDeklfroPJs+fz+DxTL5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6AXrvwAAANwAAAAPAAAAAAAAAAAAAAAAAJgCAABkcnMvZG93bnJl&#10;di54bWxQSwUGAAAAAAQABAD1AAAAhAMAAAAA&#10;">
                  <v:textbox>
                    <w:txbxContent>
                      <w:p w:rsidR="00645703" w:rsidRPr="00235215" w:rsidRDefault="00645703" w:rsidP="00645703">
                        <w:pPr>
                          <w:adjustRightInd w:val="0"/>
                          <w:snapToGrid w:val="0"/>
                          <w:rPr>
                            <w:rFonts w:ascii="Times New Roman" w:hAnsi="宋体" w:cs="宋体"/>
                            <w:kern w:val="0"/>
                            <w:sz w:val="15"/>
                            <w:szCs w:val="15"/>
                          </w:rPr>
                        </w:pPr>
                        <w:r w:rsidRPr="00235215">
                          <w:rPr>
                            <w:rFonts w:ascii="Times New Roman" w:hAnsi="宋体" w:cs="宋体" w:hint="eastAsia"/>
                            <w:kern w:val="0"/>
                            <w:sz w:val="15"/>
                            <w:szCs w:val="15"/>
                          </w:rPr>
                          <w:t>应当进行行政处罚的行为</w:t>
                        </w:r>
                      </w:p>
                    </w:txbxContent>
                  </v:textbox>
                </v:shape>
                <v:shape id="AutoShape 10" o:spid="_x0000_s1144" type="#_x0000_t109" style="position:absolute;left:21209;top:31045;width:11677;height:2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BMGsQA&#10;AADcAAAADwAAAGRycy9kb3ducmV2LnhtbERPTWvCQBC9F/oflin0InWjrSFEVylCSjz00LQXb2N2&#10;TEKzsyG7Jum/d4WCt3m8z9nsJtOKgXrXWFawmEcgiEurG64U/HxnLwkI55E1tpZJwR852G0fHzaY&#10;ajvyFw2Fr0QIYZeigtr7LpXSlTUZdHPbEQfubHuDPsC+krrHMYSbVi6jKJYGGw4NNXa0r6n8LS5G&#10;wTKZFR/8meVvp4POcLU4DrPXg1LPT9P7GoSnyd/F/+5ch/nxCm7PhAvk9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wTBrEAAAA3AAAAA8AAAAAAAAAAAAAAAAAmAIAAGRycy9k&#10;b3ducmV2LnhtbFBLBQYAAAAABAAEAPUAAACJAwAAAAA=&#10;">
                  <v:textbox>
                    <w:txbxContent>
                      <w:p w:rsidR="00645703" w:rsidRPr="00383D8A" w:rsidRDefault="00645703" w:rsidP="00645703">
                        <w:pPr>
                          <w:adjustRightInd w:val="0"/>
                          <w:snapToGrid w:val="0"/>
                          <w:jc w:val="center"/>
                          <w:rPr>
                            <w:rFonts w:ascii="宋体"/>
                            <w:sz w:val="15"/>
                            <w:szCs w:val="15"/>
                          </w:rPr>
                        </w:pPr>
                        <w:r w:rsidRPr="00383D8A">
                          <w:rPr>
                            <w:rFonts w:ascii="宋体" w:hAnsi="宋体" w:hint="eastAsia"/>
                            <w:sz w:val="15"/>
                            <w:szCs w:val="15"/>
                          </w:rPr>
                          <w:t>制作执法检查记录文书</w:t>
                        </w:r>
                      </w:p>
                    </w:txbxContent>
                  </v:textbox>
                </v:shape>
                <v:shape id="AutoShape 14" o:spid="_x0000_s1145" type="#_x0000_t109" style="position:absolute;left:6604;top:29864;width:11557;height:2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SbcMA&#10;AADcAAAADwAAAGRycy9kb3ducmV2LnhtbERPS2vCQBC+F/oflil4kbrxFULqKqUQ0YMHo5feptkx&#10;CWZnQ3aN8d+7hUJv8/E9Z7UZTCN66lxtWcF0EoEgLqyuuVRwPmXvCQjnkTU2lknBgxxs1q8vK0y1&#10;vfOR+tyXIoSwS1FB5X2bSumKigy6iW2JA3exnUEfYFdK3eE9hJtGzqIolgZrDg0VtvRVUXHNb0bB&#10;LBnnWz5ku8XPXme4nH734/leqdHb8PkBwtPg/8V/7p0O8+MYfp8JF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LSbcMAAADcAAAADwAAAAAAAAAAAAAAAACYAgAAZHJzL2Rv&#10;d25yZXYueG1sUEsFBgAAAAAEAAQA9QAAAIgDAAAAAA==&#10;">
                  <v:textbox>
                    <w:txbxContent>
                      <w:p w:rsidR="00645703" w:rsidRPr="00383D8A" w:rsidRDefault="00645703" w:rsidP="00645703">
                        <w:pPr>
                          <w:adjustRightInd w:val="0"/>
                          <w:snapToGrid w:val="0"/>
                          <w:rPr>
                            <w:rFonts w:ascii="宋体"/>
                          </w:rPr>
                        </w:pPr>
                        <w:r w:rsidRPr="00383D8A">
                          <w:rPr>
                            <w:rFonts w:ascii="宋体" w:hAnsi="宋体" w:hint="eastAsia"/>
                            <w:sz w:val="15"/>
                            <w:szCs w:val="15"/>
                          </w:rPr>
                          <w:t>制作执法检查记录文书</w:t>
                        </w:r>
                      </w:p>
                    </w:txbxContent>
                  </v:textbox>
                </v:shape>
                <v:shape id="AutoShape 16" o:spid="_x0000_s1146" type="#_x0000_t109" style="position:absolute;left:22440;top:1962;width:21940;height:4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539sMA&#10;AADcAAAADwAAAGRycy9kb3ducmV2LnhtbERPTWvCQBC9F/wPywheRDdaayW6iggRPXho7KW3aXZM&#10;gtnZkF1j+u9dQehtHu9zVpvOVKKlxpWWFUzGEQjizOqScwXf52S0AOE8ssbKMin4Iwebde9thbG2&#10;d/6iNvW5CCHsYlRQeF/HUrqsIINubGviwF1sY9AH2ORSN3gP4aaS0yiaS4Mlh4YCa9oVlF3Tm1Ew&#10;XQzTPZ+Sw+z3qBP8mPy0w/ejUoN+t12C8NT5f/HLfdBh/vwTns+EC+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539sMAAADcAAAADwAAAAAAAAAAAAAAAACYAgAAZHJzL2Rv&#10;d25yZXYueG1sUEsFBgAAAAAEAAQA9QAAAIgDAAAAAA==&#10;">
                  <v:textbox>
                    <w:txbxContent>
                      <w:p w:rsidR="00645703" w:rsidRPr="00E3248B" w:rsidRDefault="00645703" w:rsidP="00645703">
                        <w:pPr>
                          <w:spacing w:line="240" w:lineRule="exact"/>
                          <w:jc w:val="left"/>
                          <w:rPr>
                            <w:rFonts w:ascii="宋体"/>
                            <w:sz w:val="15"/>
                            <w:szCs w:val="15"/>
                          </w:rPr>
                        </w:pPr>
                        <w:r w:rsidRPr="00E3248B">
                          <w:rPr>
                            <w:rFonts w:ascii="宋体" w:hAnsi="宋体" w:hint="eastAsia"/>
                            <w:sz w:val="15"/>
                            <w:szCs w:val="15"/>
                          </w:rPr>
                          <w:t>执法人员</w:t>
                        </w:r>
                        <w:r w:rsidRPr="00E3248B">
                          <w:rPr>
                            <w:rFonts w:ascii="宋体" w:hAnsi="宋体"/>
                            <w:sz w:val="15"/>
                            <w:szCs w:val="15"/>
                          </w:rPr>
                          <w:t>2</w:t>
                        </w:r>
                        <w:r w:rsidRPr="00E3248B">
                          <w:rPr>
                            <w:rFonts w:ascii="宋体" w:hAnsi="宋体" w:hint="eastAsia"/>
                            <w:sz w:val="15"/>
                            <w:szCs w:val="15"/>
                          </w:rPr>
                          <w:t>人以上进入检查现场，出示证件，告知检查事项和检查依据</w:t>
                        </w:r>
                      </w:p>
                    </w:txbxContent>
                  </v:textbox>
                </v:shape>
                <v:shape id="AutoShape 16" o:spid="_x0000_s1147" type="#_x0000_t109" style="position:absolute;left:4851;width:7696;height:11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jhMYA&#10;AADcAAAADwAAAGRycy9kb3ducmV2LnhtbESPQWvCQBCF70L/wzKCF6kbrRVJXaUUInrowbQXb2N2&#10;mgSzsyG7jem/dw5CbzO8N+99s9kNrlE9daH2bGA+S0ARF97WXBr4/sqe16BCRLbYeCYDfxRgt30a&#10;bTC1/sYn6vNYKgnhkKKBKsY21ToUFTkMM98Si/bjO4dR1q7UtsObhLtGL5JkpR3WLA0VtvRRUXHN&#10;f52BxXqa7/kzOywvR5vh6/zcT1+OxkzGw/sbqEhD/Dc/rg9W8FdCK8/IBHp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jhMYAAADcAAAADwAAAAAAAAAAAAAAAACYAgAAZHJz&#10;L2Rvd25yZXYueG1sUEsFBgAAAAAEAAQA9QAAAIsDAAAAAA==&#10;">
                  <v:textbox>
                    <w:txbxContent>
                      <w:p w:rsidR="00645703" w:rsidRDefault="00645703" w:rsidP="00645703">
                        <w:pPr>
                          <w:pStyle w:val="a9"/>
                          <w:spacing w:before="0" w:beforeAutospacing="0" w:after="0" w:afterAutospacing="0" w:line="240" w:lineRule="exact"/>
                        </w:pPr>
                        <w:r>
                          <w:rPr>
                            <w:rFonts w:ascii="Times New Roman" w:hint="eastAsia"/>
                            <w:kern w:val="2"/>
                            <w:sz w:val="15"/>
                            <w:szCs w:val="15"/>
                          </w:rPr>
                          <w:t>制定行政执法检查计划，明确检查时间、内容和方式，准备执法检查文书</w:t>
                        </w:r>
                      </w:p>
                    </w:txbxContent>
                  </v:textbox>
                </v:shape>
                <v:shape id="直接箭头连接符 25" o:spid="_x0000_s1148" type="#_x0000_t32" style="position:absolute;left:12484;top:4362;width:995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0ffsMAAADcAAAADwAAAGRycy9kb3ducmV2LnhtbERPTWvCQBC9C/0PyxR6KXVjSrVN3YgI&#10;tYIntdDrkJ1kQ7KzIbvG+O+7BcHbPN7nLFejbcVAva8dK5hNExDEhdM1Vwp+Tl8v7yB8QNbYOiYF&#10;V/Kwyh8mS8y0u/CBhmOoRAxhn6ECE0KXSekLQxb91HXEkStdbzFE2FdS93iJ4baVaZLMpcWaY4PB&#10;jjaGiuZ4tgrKVNPsufk134s3LDf713QY2q1ST4/j+hNEoDHcxTf3Tsf58w/4fyZeI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NH37DAAAA3AAAAA8AAAAAAAAAAAAA&#10;AAAAoQIAAGRycy9kb3ducmV2LnhtbFBLBQYAAAAABAAEAPkAAACRAwAAAAA=&#10;">
                  <v:stroke endarrow="open"/>
                </v:shape>
                <v:shape id="直接箭头连接符 26" o:spid="_x0000_s1149" type="#_x0000_t32" style="position:absolute;left:32175;top:6788;width:19;height:21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CTyscAAADcAAAADwAAAGRycy9kb3ducmV2LnhtbESPQWvCQBCF74X+h2UKXkrdaMFKdJUi&#10;CFIKovbS25CdZIPZ2TS7xthf3zkUvM3w3rz3zXI9+Eb11MU6sIHJOANFXARbc2Xg67R9mYOKCdli&#10;E5gM3CjCevX4sMTchisfqD+mSkkIxxwNuJTaXOtYOPIYx6ElFq0Mnccka1dp2+FVwn2jp1k20x5r&#10;lgaHLW0cFefjxRt4PnzXVVlePm/x9Xc/zz72P67ojRk9De8LUImGdDf/X++s4L8JvjwjE+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gJPKxwAAANwAAAAPAAAAAAAA&#10;AAAAAAAAAKECAABkcnMvZG93bnJldi54bWxQSwUGAAAAAAQABAD5AAAAlQMAAAAA&#10;">
                  <v:stroke endarrow="open"/>
                </v:shape>
                <v:shape id="AutoShape 14" o:spid="_x0000_s1150" type="#_x0000_t109" style="position:absolute;left:29152;top:8928;width:6306;height:3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cxMQA&#10;AADcAAAADwAAAGRycy9kb3ducmV2LnhtbERPTWvCQBC9F/oflin0IrqJbVViNlIKET300NSLtzE7&#10;JqHZ2ZBdY/rvXaHQ2zze56Sb0bRioN41lhXEswgEcWl1w5WCw3c+XYFwHllja5kU/JKDTfb4kGKi&#10;7ZW/aCh8JUIIuwQV1N53iZSurMmgm9mOOHBn2xv0AfaV1D1eQ7hp5TyKFtJgw6Ghxo4+aip/iotR&#10;MF9Nii1/5rvX017n+BYfh8nLXqnnp/F9DcLT6P/Ff+6dDvOXMdyfCRf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S3MTEAAAA3AAAAA8AAAAAAAAAAAAAAAAAmAIAAGRycy9k&#10;b3ducmV2LnhtbFBLBQYAAAAABAAEAPUAAACJAwAAAAA=&#10;">
                  <v:textbox>
                    <w:txbxContent>
                      <w:p w:rsidR="00645703" w:rsidRDefault="00645703" w:rsidP="00645703">
                        <w:pPr>
                          <w:pStyle w:val="a9"/>
                          <w:spacing w:before="0" w:beforeAutospacing="0" w:after="0" w:afterAutospacing="0" w:line="240" w:lineRule="exact"/>
                          <w:jc w:val="both"/>
                        </w:pPr>
                        <w:r>
                          <w:rPr>
                            <w:rFonts w:ascii="Times New Roman" w:hint="eastAsia"/>
                            <w:kern w:val="2"/>
                            <w:sz w:val="15"/>
                            <w:szCs w:val="15"/>
                          </w:rPr>
                          <w:t>现场检查</w:t>
                        </w:r>
                      </w:p>
                      <w:p w:rsidR="00645703" w:rsidRDefault="00645703" w:rsidP="00645703">
                        <w:pPr>
                          <w:pStyle w:val="a9"/>
                          <w:spacing w:before="0" w:beforeAutospacing="0" w:after="0" w:afterAutospacing="0"/>
                          <w:jc w:val="both"/>
                        </w:pPr>
                      </w:p>
                    </w:txbxContent>
                  </v:textbox>
                </v:shape>
                <v:line id="直接连接符 30" o:spid="_x0000_s1151" style="position:absolute;visibility:visible;mso-wrap-style:square" from="32302,12401" to="32302,13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IT8QAAADcAAAADwAAAGRycy9kb3ducmV2LnhtbERPTWvCQBC9F/wPywi91U0tx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UhPxAAAANwAAAAPAAAAAAAAAAAA&#10;AAAAAKECAABkcnMvZG93bnJldi54bWxQSwUGAAAAAAQABAD5AAAAkgMAAAAA&#10;"/>
                <v:shape id="肘形连接符 31" o:spid="_x0000_s1152" type="#_x0000_t34" style="position:absolute;left:19773;top:14541;width:25591;height:5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IrBcAAAADcAAAADwAAAGRycy9kb3ducmV2LnhtbERPTUsDMRC9C/6HMII3O6uCLWvTUgqK&#10;R12L5+lm3KzdTNZkbNd/bwTB2zze5yzXUxjMkVPuo1i4nlVgWNroeuks7F4frhZgspI4GqKwhW/O&#10;sF6dny2pdvEkL3xstDMlRHJNFrzqWCPm1nOgPIsjS+HeYwqkBaYOXaJTCQ8D3lTVHQbqpTR4Gnnr&#10;uT00X8FC6/Fj8eYf8RN1v909D6nR/dzay4tpcw9GedJ/8Z/7yZX581v4faZcgKs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aCKwXAAAAA3AAAAA8AAAAAAAAAAAAAAAAA&#10;oQIAAGRycy9kb3ducmV2LnhtbFBLBQYAAAAABAAEAPkAAACOAwAAAAA=&#10;"/>
                <v:shape id="直接箭头连接符 32" o:spid="_x0000_s1153" type="#_x0000_t32" style="position:absolute;left:19773;top:14465;width:0;height:28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UmPcMAAADcAAAADwAAAGRycy9kb3ducmV2LnhtbERPTWvCQBC9C/0PyxR6KXVjWmtJ3YgI&#10;tYIntdDrkJ1kQ7KzIbvG+O+7BcHbPN7nLFejbcVAva8dK5hNExDEhdM1Vwp+Tl8vHyB8QNbYOiYF&#10;V/Kwyh8mS8y0u/CBhmOoRAxhn6ECE0KXSekLQxb91HXEkStdbzFE2FdS93iJ4baVaZK8S4s1xwaD&#10;HW0MFc3xbBWUqabZc/NrvhdzLDf713QY2q1ST4/j+hNEoDHcxTf3Tsf5izf4fyZeI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Jj3DAAAA3AAAAA8AAAAAAAAAAAAA&#10;AAAAoQIAAGRycy9kb3ducmV2LnhtbFBLBQYAAAAABAAEAPkAAACRAwAAAAA=&#10;">
                  <v:stroke endarrow="open"/>
                </v:shape>
                <v:shape id="直接箭头连接符 33" o:spid="_x0000_s1154" type="#_x0000_t32" style="position:absolute;left:45364;top:14598;width:0;height:28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mDpsEAAADcAAAADwAAAGRycy9kb3ducmV2LnhtbERPTYvCMBC9C/6HMMJeZE3t4rp0jSLC&#10;quBpVdjr0EybYjMpTaz135sFwds83ucsVr2tRUetrxwrmE4SEMS50xWXCs6nn/cvED4ga6wdk4I7&#10;eVgth4MFZtrd+Je6YyhFDGGfoQITQpNJ6XNDFv3ENcSRK1xrMUTYllK3eIvhtpZpknxKixXHBoMN&#10;bQzll+PVKihSTdPx5c/s5jMsNoePtOvqrVJvo379DSJQH17ip3uv4/z5DP6fiRf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YOmwQAAANwAAAAPAAAAAAAAAAAAAAAA&#10;AKECAABkcnMvZG93bnJldi54bWxQSwUGAAAAAAQABAD5AAAAjwMAAAAA&#10;">
                  <v:stroke endarrow="open"/>
                </v:shape>
                <v:shape id="AutoShape 14" o:spid="_x0000_s1155" type="#_x0000_t109" style="position:absolute;left:15074;top:17354;width:9589;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tEsMMA&#10;AADcAAAADwAAAGRycy9kb3ducmV2LnhtbERPTWvCQBC9F/wPywheRDdaayW6iggRPXho7KW3aXZM&#10;gtnZkF1j+u9dQehtHu9zVpvOVKKlxpWWFUzGEQjizOqScwXf52S0AOE8ssbKMin4Iwebde9thbG2&#10;d/6iNvW5CCHsYlRQeF/HUrqsIINubGviwF1sY9AH2ORSN3gP4aaS0yiaS4Mlh4YCa9oVlF3Tm1Ew&#10;XQzTPZ+Sw+z3qBP8mPy0w/ejUoN+t12C8NT5f/HLfdBh/uccns+EC+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tEsMMAAADcAAAADwAAAAAAAAAAAAAAAACYAgAAZHJzL2Rv&#10;d25yZXYueG1sUEsFBgAAAAAEAAQA9QAAAIgDAAAAAA==&#10;">
                  <v:textbox>
                    <w:txbxContent>
                      <w:p w:rsidR="00645703" w:rsidRPr="00235215" w:rsidRDefault="00645703" w:rsidP="00645703">
                        <w:pPr>
                          <w:pStyle w:val="a9"/>
                          <w:spacing w:before="0" w:beforeAutospacing="0" w:after="0" w:afterAutospacing="0" w:line="240" w:lineRule="exact"/>
                          <w:jc w:val="both"/>
                          <w:rPr>
                            <w:rFonts w:ascii="Times New Roman"/>
                            <w:sz w:val="15"/>
                            <w:szCs w:val="15"/>
                          </w:rPr>
                        </w:pPr>
                        <w:r w:rsidRPr="00235215">
                          <w:rPr>
                            <w:rFonts w:ascii="Times New Roman" w:hint="eastAsia"/>
                            <w:sz w:val="15"/>
                            <w:szCs w:val="15"/>
                          </w:rPr>
                          <w:t>发现违法违规行为</w:t>
                        </w:r>
                      </w:p>
                    </w:txbxContent>
                  </v:textbox>
                </v:shape>
                <v:shape id="AutoShape 14" o:spid="_x0000_s1156" type="#_x0000_t109" style="position:absolute;left:40347;top:17354;width:10668;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fhK8QA&#10;AADcAAAADwAAAGRycy9kb3ducmV2LnhtbERPTWvCQBC9C/6HZYRepG7U2kiajUghRQ8eTHvpbZqd&#10;JsHsbMhuY/z33ULB2zze56S70bRioN41lhUsFxEI4tLqhisFH+/54xaE88gaW8uk4EYOdtl0kmKi&#10;7ZXPNBS+EiGEXYIKau+7REpX1mTQLWxHHLhv2xv0AfaV1D1eQ7hp5SqKnqXBhkNDjR291lReih+j&#10;YLWdF298yg9PX0ed42b5OczXR6UeZuP+BYSn0d/F/+6DDvPjGP6eCR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4SvEAAAA3AAAAA8AAAAAAAAAAAAAAAAAmAIAAGRycy9k&#10;b3ducmV2LnhtbFBLBQYAAAAABAAEAPUAAACJAwAAAAA=&#10;">
                  <v:textbox>
                    <w:txbxContent>
                      <w:p w:rsidR="00645703" w:rsidRDefault="00645703" w:rsidP="00645703">
                        <w:pPr>
                          <w:pStyle w:val="a9"/>
                          <w:spacing w:before="0" w:beforeAutospacing="0" w:after="0" w:afterAutospacing="0" w:line="240" w:lineRule="exact"/>
                          <w:jc w:val="both"/>
                        </w:pPr>
                        <w:r>
                          <w:rPr>
                            <w:rFonts w:ascii="Times New Roman" w:hint="eastAsia"/>
                            <w:sz w:val="15"/>
                            <w:szCs w:val="15"/>
                          </w:rPr>
                          <w:t>未发现违法违规行为</w:t>
                        </w:r>
                      </w:p>
                    </w:txbxContent>
                  </v:textbox>
                </v:shape>
                <v:shape id="直接箭头连接符 36" o:spid="_x0000_s1157" type="#_x0000_t32" style="position:absolute;left:32302;top:12401;width:0;height:20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gsOMUAAADcAAAADwAAAGRycy9kb3ducmV2LnhtbESPQWvCQBCF7wX/wzKCl6IbI60SXaUI&#10;toWeagteh+wkG8zOhuw2pv++cxB6m+G9ee+b3WH0rRqoj01gA8tFBoq4DLbh2sD312m+ARUTssU2&#10;MBn4pQiH/eRhh4UNN/6k4ZxqJSEcCzTgUuoKrWPpyGNchI5YtCr0HpOsfa1tjzcJ963Os+xZe2xY&#10;Ghx2dHRUXs8/3kCVW1o+Xi/ubf2E1fFjlQ9D+2rMbDq+bEElGtO/+X79bgV/LbTyjEyg9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RgsOMUAAADcAAAADwAAAAAAAAAA&#10;AAAAAAChAgAAZHJzL2Rvd25yZXYueG1sUEsFBgAAAAAEAAQA+QAAAJMDAAAAAA==&#10;">
                  <v:stroke endarrow="open"/>
                </v:shape>
                <v:shape id="直接箭头连接符 37" o:spid="_x0000_s1158" type="#_x0000_t32" style="position:absolute;left:19773;top:20453;width:96;height:12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o6V8QAAADcAAAADwAAAGRycy9kb3ducmV2LnhtbERPS2vCQBC+F/wPywi9FN1UoWp0FSkI&#10;RQri4+JtyE6ywexszK4x9td3CwVv8/E9Z7HqbCVaanzpWMH7MAFBnDldcqHgdNwMpiB8QNZYOSYF&#10;D/KwWvZeFphqd+c9tYdQiBjCPkUFJoQ6ldJnhiz6oauJI5e7xmKIsCmkbvAew20lR0nyIS2WHBsM&#10;1vRpKLscblbB2/5cFnl++3748c9ummx3V5O1Sr32u/UcRKAuPMX/7i8d509m8PdMvE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ujpXxAAAANwAAAAPAAAAAAAAAAAA&#10;AAAAAKECAABkcnMvZG93bnJldi54bWxQSwUGAAAAAAQABAD5AAAAkgMAAAAA&#10;">
                  <v:stroke endarrow="open"/>
                </v:shape>
                <v:line id="直接连接符 38" o:spid="_x0000_s1159" style="position:absolute;visibility:visible;mso-wrap-style:square" from="12547,21850" to="26885,21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DhMcAAADcAAAADwAAAGRycy9kb3ducmV2LnhtbESPT0vDQBDF74LfYRnBm91UIZTYbSkV&#10;ofUg9g/Y4zQ7TaLZ2bC7JvHbOwehtxnem/d+M1+OrlU9hdh4NjCdZKCIS28brgwcD68PM1AxIVts&#10;PZOBX4qwXNzezLGwfuAd9ftUKQnhWKCBOqWu0DqWNTmME98Ri3bxwWGSNVTaBhwk3LX6Mcty7bBh&#10;aaixo3VN5ff+xxl4f/r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KgOExwAAANwAAAAPAAAAAAAA&#10;AAAAAAAAAKECAABkcnMvZG93bnJldi54bWxQSwUGAAAAAAQABAD5AAAAlQMAAAAA&#10;"/>
                <v:shape id="直接箭头连接符 39" o:spid="_x0000_s1160" type="#_x0000_t32" style="position:absolute;left:12547;top:21850;width:0;height:25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f1gsIAAADcAAAADwAAAGRycy9kb3ducmV2LnhtbERPS2vCQBC+F/wPywheim6SUpXoKiLU&#10;FnryAV6H7CQbzM6G7DbGf+8WCr3Nx/ec9Xawjeip87VjBeksAUFcOF1zpeBy/pguQfiArLFxTAoe&#10;5GG7Gb2sMdfuzkfqT6ESMYR9jgpMCG0upS8MWfQz1xJHrnSdxRBhV0nd4T2G20ZmSTKXFmuODQZb&#10;2hsqbqcfq6DMNKWvt6v5XLxjuf9+y/q+OSg1GQ+7FYhAQ/gX/7m/dJy/TOH3mXiB3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ff1gsIAAADcAAAADwAAAAAAAAAAAAAA&#10;AAChAgAAZHJzL2Rvd25yZXYueG1sUEsFBgAAAAAEAAQA+QAAAJADAAAAAA==&#10;">
                  <v:stroke endarrow="open"/>
                </v:shape>
                <v:shape id="直接箭头连接符 40" o:spid="_x0000_s1161" type="#_x0000_t32" style="position:absolute;left:26822;top:21850;width:63;height:25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Vr9cIAAADcAAAADwAAAGRycy9kb3ducmV2LnhtbERPTWvCQBC9C/6HZQQvUjemaCVmFRFq&#10;C57UQq9DdpINyc6G7Dam/75bKPQ2j/c5+WG0rRio97VjBatlAoK4cLrmSsHH/fVpC8IHZI2tY1Lw&#10;TR4O++kkx0y7B19puIVKxBD2GSowIXSZlL4wZNEvXUccudL1FkOEfSV1j48YbluZJslGWqw5Nhjs&#10;6GSoaG5fVkGZalotmk/z9rLG8nR5ToehPSs1n43HHYhAY/gX/7nfdZy/TeH3mXiB3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SVr9cIAAADcAAAADwAAAAAAAAAAAAAA&#10;AAChAgAAZHJzL2Rvd25yZXYueG1sUEsFBgAAAAAEAAQA+QAAAJADAAAAAA==&#10;">
                  <v:stroke endarrow="open"/>
                </v:shape>
                <v:shape id="AutoShape 8" o:spid="_x0000_s1162" type="#_x0000_t109" style="position:absolute;left:20967;top:24434;width:11805;height:49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17Zb8A&#10;AADcAAAADwAAAGRycy9kb3ducmV2LnhtbERPTWsCMRC9F/wPYQRvNVktRVajiKD0WlsEb8Nm3F1N&#10;JkuSruu/N4VCb/N4n7PaDM6KnkJsPWsopgoEceVNy7WG76/96wJETMgGrWfS8KAIm/XoZYWl8Xf+&#10;pP6YapFDOJaooUmpK6WMVUMO49R3xJm7+OAwZRhqaQLec7izcqbUu3TYcm5osKNdQ9Xt+OM0qOJ6&#10;4GBDVKp/29nidJiZ80nryXjYLkEkGtK/+M/9YfL8xRx+n8kX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DXtlvwAAANwAAAAPAAAAAAAAAAAAAAAAAJgCAABkcnMvZG93bnJl&#10;di54bWxQSwUGAAAAAAQABAD1AAAAhAMAAAAA&#10;">
                  <v:textbox>
                    <w:txbxContent>
                      <w:p w:rsidR="00645703" w:rsidRPr="00A0258F" w:rsidRDefault="00645703" w:rsidP="00645703">
                        <w:pPr>
                          <w:adjustRightInd w:val="0"/>
                          <w:snapToGrid w:val="0"/>
                          <w:rPr>
                            <w:rFonts w:ascii="Times New Roman" w:hAnsi="宋体" w:cs="宋体"/>
                            <w:kern w:val="0"/>
                            <w:sz w:val="15"/>
                            <w:szCs w:val="15"/>
                          </w:rPr>
                        </w:pPr>
                        <w:r w:rsidRPr="00A0258F">
                          <w:rPr>
                            <w:rFonts w:ascii="Times New Roman" w:hAnsi="宋体" w:cs="宋体" w:hint="eastAsia"/>
                            <w:kern w:val="0"/>
                            <w:sz w:val="15"/>
                            <w:szCs w:val="15"/>
                          </w:rPr>
                          <w:t>不符合</w:t>
                        </w:r>
                        <w:r w:rsidR="000910C4">
                          <w:rPr>
                            <w:rFonts w:ascii="Times New Roman" w:hAnsi="宋体" w:cs="宋体" w:hint="eastAsia"/>
                            <w:kern w:val="0"/>
                            <w:sz w:val="15"/>
                            <w:szCs w:val="15"/>
                          </w:rPr>
                          <w:t>审批</w:t>
                        </w:r>
                        <w:r w:rsidRPr="00A0258F">
                          <w:rPr>
                            <w:rFonts w:ascii="Times New Roman" w:hAnsi="宋体" w:cs="宋体" w:hint="eastAsia"/>
                            <w:kern w:val="0"/>
                            <w:sz w:val="15"/>
                            <w:szCs w:val="15"/>
                          </w:rPr>
                          <w:t>条件</w:t>
                        </w:r>
                        <w:r>
                          <w:rPr>
                            <w:rFonts w:ascii="Times New Roman" w:hAnsi="宋体" w:cs="宋体" w:hint="eastAsia"/>
                            <w:kern w:val="0"/>
                            <w:sz w:val="15"/>
                            <w:szCs w:val="15"/>
                          </w:rPr>
                          <w:t>，但不存在应当进行</w:t>
                        </w:r>
                        <w:r w:rsidRPr="00235215">
                          <w:rPr>
                            <w:rFonts w:ascii="Times New Roman" w:hAnsi="宋体" w:cs="宋体" w:hint="eastAsia"/>
                            <w:kern w:val="0"/>
                            <w:sz w:val="15"/>
                            <w:szCs w:val="15"/>
                          </w:rPr>
                          <w:t>行政处罚的行为</w:t>
                        </w:r>
                      </w:p>
                    </w:txbxContent>
                  </v:textbox>
                </v:shape>
                <v:shape id="直接箭头连接符 43" o:spid="_x0000_s1163" type="#_x0000_t32" style="position:absolute;left:12477;top:32353;width:7;height:2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BWGsMAAADcAAAADwAAAGRycy9kb3ducmV2LnhtbERPTWvCQBC9C/0PyxR6KXVjWltJ3YgI&#10;tYIntdDrkJ1kQ7KzIbvG+O+7BcHbPN7nLFejbcVAva8dK5hNExDEhdM1Vwp+Tl8vCxA+IGtsHZOC&#10;K3lY5Q+TJWbaXfhAwzFUIoawz1CBCaHLpPSFIYt+6jriyJWutxgi7Cupe7zEcNvKNEnepcWaY4PB&#10;jjaGiuZ4tgrKVNPsufk13x9zLDf713QY2q1ST4/j+hNEoDHcxTf3Tsf5izf4fyZeI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AVhrDAAAA3AAAAA8AAAAAAAAAAAAA&#10;AAAAoQIAAGRycy9kb3ducmV2LnhtbFBLBQYAAAAABAAEAPkAAACRAwAAAAA=&#10;">
                  <v:stroke endarrow="open"/>
                </v:shape>
                <v:shape id="AutoShape 14" o:spid="_x0000_s1164" type="#_x0000_t109" style="position:absolute;left:7651;top:34867;width:9640;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q4MQA&#10;AADcAAAADwAAAGRycy9kb3ducmV2LnhtbERPO2vDMBDeA/0P4gpZQiLniXEsh1JwSIYMdbt0u1oX&#10;29Q6GUt1nH9fFQLd7uN7XnoYTSsG6l1jWcFyEYEgLq1uuFLw8Z7PYxDOI2tsLZOCOzk4ZE+TFBNt&#10;b/xGQ+ErEULYJaig9r5LpHRlTQbdwnbEgbva3qAPsK+k7vEWwk0rV1G0kwYbDg01dvRaU/ld/BgF&#10;q3hWHPmSnzZfZ53jdvk5zNZnpabP48sehKfR/4sf7pMO8+Mt/D0TLp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8quDEAAAA3AAAAA8AAAAAAAAAAAAAAAAAmAIAAGRycy9k&#10;b3ducmV2LnhtbFBLBQYAAAAABAAEAPUAAACJAwAAAAA=&#10;">
                  <v:textbox>
                    <w:txbxContent>
                      <w:p w:rsidR="00645703" w:rsidRPr="00383D8A" w:rsidRDefault="00645703" w:rsidP="00645703">
                        <w:pPr>
                          <w:adjustRightInd w:val="0"/>
                          <w:snapToGrid w:val="0"/>
                          <w:rPr>
                            <w:rFonts w:ascii="宋体"/>
                            <w:sz w:val="15"/>
                            <w:szCs w:val="15"/>
                          </w:rPr>
                        </w:pPr>
                        <w:r w:rsidRPr="00383D8A">
                          <w:rPr>
                            <w:rFonts w:ascii="宋体" w:hAnsi="宋体" w:hint="eastAsia"/>
                            <w:sz w:val="15"/>
                            <w:szCs w:val="15"/>
                          </w:rPr>
                          <w:t>进入行政处罚程序</w:t>
                        </w:r>
                      </w:p>
                    </w:txbxContent>
                  </v:textbox>
                </v:shape>
                <v:shape id="直接箭头连接符 3" o:spid="_x0000_s1165" type="#_x0000_t32" style="position:absolute;left:26949;top:29533;width:6;height:14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t9sIAAADcAAAADwAAAGRycy9kb3ducmV2LnhtbERPTWvCQBC9F/oflhF6Kbox0lSiqxTB&#10;KvRUW/A6ZCfZYHY2ZNcY/70rCN7m8T5nuR5sI3rqfO1YwXSSgCAunK65UvD/tx3PQfiArLFxTAqu&#10;5GG9en1ZYq7dhX+pP4RKxBD2OSowIbS5lL4wZNFPXEscudJ1FkOEXSV1h5cYbhuZJkkmLdYcGwy2&#10;tDFUnA5nq6BMNU3fT0ez+/zAcvMzS/u++VbqbTR8LUAEGsJT/HDvdZw/z+D+TLxAr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5t9sIAAADcAAAADwAAAAAAAAAAAAAA&#10;AAChAgAAZHJzL2Rvd25yZXYueG1sUEsFBgAAAAAEAAQA+QAAAJADAAAAAA==&#10;">
                  <v:stroke endarrow="open"/>
                </v:shape>
                <v:shape id="直接箭头连接符 9" o:spid="_x0000_s1166" type="#_x0000_t32" style="position:absolute;left:26949;top:33515;width:6;height:14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LIbcMAAADcAAAADwAAAGRycy9kb3ducmV2LnhtbERPTWvCQBC9C/0Pywi9iNmYYpWYVYpg&#10;W/DUtOB1yE6ywexsyK4x/ffdQqG3ebzPKQ6T7cRIg28dK1glKQjiyumWGwVfn6flFoQPyBo7x6Tg&#10;mzwc9g+zAnPt7vxBYxkaEUPY56jAhNDnUvrKkEWfuJ44crUbLIYIh0bqAe8x3HYyS9NnabHl2GCw&#10;p6Oh6lrerII607RaXC/mbbPG+nh+ysaxe1XqcT697EAEmsK/+M/9ruP87QZ+n4kXyP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SyG3DAAAA3AAAAA8AAAAAAAAAAAAA&#10;AAAAoQIAAGRycy9kb3ducmV2LnhtbFBLBQYAAAAABAAEAPkAAACRAwAAAAA=&#10;">
                  <v:stroke endarrow="open"/>
                </v:shape>
                <v:shape id="AutoShape 14" o:spid="_x0000_s1167" type="#_x0000_t109" style="position:absolute;left:38633;top:46278;width:13335;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fscA&#10;AADcAAAADwAAAGRycy9kb3ducmV2LnhtbESPzWrDQAyE74G+w6JCLyFZ56fBuNmEEnBJDjnU7aU3&#10;1avapl6t8W4c5+2rQyE3iRnNfNruR9eqgfrQeDawmCegiEtvG64MfH7ksxRUiMgWW89k4EYB9ruH&#10;yRYz66/8TkMRKyUhHDI0UMfYZVqHsiaHYe47YtF+fO8wytpX2vZ4lXDX6mWSbLTDhqWhxo4ONZW/&#10;xcUZWKbT4o3P+XH9fbI5Pi++hunqZMzT4/j6AirSGO/m/+ujFfxUaOUZmUD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9BX7HAAAA3AAAAA8AAAAAAAAAAAAAAAAAmAIAAGRy&#10;cy9kb3ducmV2LnhtbFBLBQYAAAAABAAEAPUAAACMAwAAAAA=&#10;">
                  <v:textbox>
                    <w:txbxContent>
                      <w:p w:rsidR="00645703" w:rsidRPr="00235215" w:rsidRDefault="00645703" w:rsidP="00645703">
                        <w:pPr>
                          <w:spacing w:line="240" w:lineRule="exact"/>
                          <w:jc w:val="center"/>
                          <w:rPr>
                            <w:rFonts w:ascii="宋体"/>
                            <w:sz w:val="15"/>
                            <w:szCs w:val="15"/>
                          </w:rPr>
                        </w:pPr>
                        <w:r w:rsidRPr="00235215">
                          <w:rPr>
                            <w:rFonts w:ascii="宋体" w:hAnsi="宋体" w:hint="eastAsia"/>
                            <w:sz w:val="15"/>
                            <w:szCs w:val="15"/>
                          </w:rPr>
                          <w:t>将执法检查有关信息录入天津市行政执法监督平台</w:t>
                        </w:r>
                      </w:p>
                    </w:txbxContent>
                  </v:textbox>
                </v:shape>
                <v:shape id="AutoShape 14" o:spid="_x0000_s1168" type="#_x0000_t109" style="position:absolute;left:41306;top:26123;width:8185;height:5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Gg5cQA&#10;AADcAAAADwAAAGRycy9kb3ducmV2LnhtbERPTWvCQBC9F/wPyxR6kbrR1hKjmyCFiB56aOyltzE7&#10;JqHZ2ZBdY/rvXaHQ2zze52yy0bRioN41lhXMZxEI4tLqhisFX8f8OQbhPLLG1jIp+CUHWTp52GCi&#10;7ZU/aSh8JUIIuwQV1N53iZSurMmgm9mOOHBn2xv0AfaV1D1eQ7hp5SKK3qTBhkNDjR2911T+FBej&#10;YBFPix1/5PvX00HnuJx/D9OXg1JPj+N2DcLT6P/Ff+69DvPjFdyfCRfI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xoOXEAAAA3AAAAA8AAAAAAAAAAAAAAAAAmAIAAGRycy9k&#10;b3ducmV2LnhtbFBLBQYAAAAABAAEAPUAAACJAwAAAAA=&#10;">
                  <v:textbox>
                    <w:txbxContent>
                      <w:p w:rsidR="00645703" w:rsidRPr="001C1DA8" w:rsidRDefault="00645703" w:rsidP="00645703">
                        <w:pPr>
                          <w:pStyle w:val="a9"/>
                          <w:spacing w:before="0" w:beforeAutospacing="0" w:after="0" w:afterAutospacing="0" w:line="240" w:lineRule="exact"/>
                          <w:jc w:val="both"/>
                          <w:rPr>
                            <w:rFonts w:ascii="Times New Roman"/>
                            <w:sz w:val="15"/>
                            <w:szCs w:val="15"/>
                          </w:rPr>
                        </w:pPr>
                        <w:r>
                          <w:rPr>
                            <w:rFonts w:ascii="Times New Roman" w:hint="eastAsia"/>
                            <w:sz w:val="15"/>
                            <w:szCs w:val="15"/>
                          </w:rPr>
                          <w:t>制作执法检查记录文书</w:t>
                        </w:r>
                      </w:p>
                      <w:p w:rsidR="00645703" w:rsidRDefault="00645703" w:rsidP="00645703">
                        <w:pPr>
                          <w:pStyle w:val="a9"/>
                          <w:spacing w:before="0" w:beforeAutospacing="0" w:after="0" w:afterAutospacing="0"/>
                          <w:jc w:val="both"/>
                        </w:pPr>
                      </w:p>
                    </w:txbxContent>
                  </v:textbox>
                </v:shape>
                <v:shape id="AutoShape 14" o:spid="_x0000_s1169" type="#_x0000_t109" style="position:absolute;left:42062;top:40506;width:6305;height:3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KfpccA&#10;AADcAAAADwAAAGRycy9kb3ducmV2LnhtbESPMW/CQAyF90r9DydXYkFwAVpEUw5UVQqCgaGBhc3k&#10;3CRqzhfljpD++3qo1M3We37v83o7uEb11IXas4HZNAFFXHhbc2ngfMomK1AhIltsPJOBHwqw3Tw+&#10;rDG1/s6f1OexVBLCIUUDVYxtqnUoKnIYpr4lFu3Ldw6jrF2pbYd3CXeNnifJUjusWRoqbOmjouI7&#10;vzkD89U43/Ex2z9fDzbDl9mlHy8Oxoyehvc3UJGG+G/+u95bwX8VfHlGJt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Sn6XHAAAA3AAAAA8AAAAAAAAAAAAAAAAAmAIAAGRy&#10;cy9kb3ducmV2LnhtbFBLBQYAAAAABAAEAPUAAACMAwAAAAA=&#10;">
                  <v:textbox>
                    <w:txbxContent>
                      <w:p w:rsidR="00645703" w:rsidRPr="00165CFE" w:rsidRDefault="00645703" w:rsidP="00645703">
                        <w:pPr>
                          <w:spacing w:line="240" w:lineRule="exact"/>
                          <w:jc w:val="center"/>
                          <w:rPr>
                            <w:rFonts w:ascii="宋体"/>
                            <w:sz w:val="15"/>
                            <w:szCs w:val="15"/>
                          </w:rPr>
                        </w:pPr>
                        <w:r w:rsidRPr="00235215">
                          <w:rPr>
                            <w:rFonts w:ascii="宋体" w:hAnsi="宋体" w:hint="eastAsia"/>
                            <w:sz w:val="15"/>
                            <w:szCs w:val="15"/>
                          </w:rPr>
                          <w:t>检查结束</w:t>
                        </w:r>
                      </w:p>
                    </w:txbxContent>
                  </v:textbox>
                </v:shape>
                <v:shape id="直接箭头连接符 16" o:spid="_x0000_s1170" type="#_x0000_t32" style="position:absolute;left:45364;top:20078;width:0;height:60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5jX8IAAADcAAAADwAAAGRycy9kb3ducmV2LnhtbERPTWvCQBC9F/wPywi9FN0k0qrRVYrQ&#10;WvBUFbwO2Uk2mJ0N2W1M/70rFHqbx/uc9Xawjeip87VjBek0AUFcOF1zpeB8+pgsQPiArLFxTAp+&#10;ycN2M3paY67djb+pP4ZKxBD2OSowIbS5lL4wZNFPXUscudJ1FkOEXSV1h7cYbhuZJcmbtFhzbDDY&#10;0s5QcT3+WAVlpil9uV7Mfv6K5e4wy/q++VTqeTy8r0AEGsK/+M/9peP8ZQqPZ+IFcn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C5jX8IAAADcAAAADwAAAAAAAAAAAAAA&#10;AAChAgAAZHJzL2Rvd25yZXYueG1sUEsFBgAAAAAEAAQA+QAAAJADAAAAAA==&#10;">
                  <v:stroke endarrow="open"/>
                </v:shape>
                <v:shape id="直接箭头连接符 17" o:spid="_x0000_s1171" type="#_x0000_t32" style="position:absolute;left:45364;top:31140;width:0;height:9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z9KMIAAADcAAAADwAAAGRycy9kb3ducmV2LnhtbERPTWvCQBC9C/0PyxR6Ed2YorWpqxSh&#10;KnjSCl6H7CQbzM6G7DbGf98VBG/zeJ+zWPW2Fh21vnKsYDJOQBDnTldcKjj9/ozmIHxA1lg7JgU3&#10;8rBavgwWmGl35QN1x1CKGMI+QwUmhCaT0ueGLPqxa4gjV7jWYoiwLaVu8RrDbS3TJJlJixXHBoMN&#10;rQ3ll+OfVVCkmibDy9lsP6ZYrPfvadfVG6XeXvvvLxCB+vAUP9w7Hed/pnB/Jl4g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Pz9KMIAAADcAAAADwAAAAAAAAAAAAAA&#10;AAChAgAAZHJzL2Rvd25yZXYueG1sUEsFBgAAAAAEAAQA+QAAAJADAAAAAA==&#10;">
                  <v:stroke endarrow="open"/>
                </v:shape>
                <v:shape id="直接箭头连接符 18" o:spid="_x0000_s1172" type="#_x0000_t32" style="position:absolute;left:45364;top:43973;width:0;height:22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BYs8IAAADcAAAADwAAAGRycy9kb3ducmV2LnhtbERPTWvCQBC9C/6HZQpepG6MaNvUVURQ&#10;Cz1VC70O2Uk2mJ0N2TXGf+8KBW/zeJ+zXPe2Fh21vnKsYDpJQBDnTldcKvg97V7fQfiArLF2TApu&#10;5GG9Gg6WmGl35R/qjqEUMYR9hgpMCE0mpc8NWfQT1xBHrnCtxRBhW0rd4jWG21qmSbKQFiuODQYb&#10;2hrKz8eLVVCkmqbj8585vM2x2H7P0q6r90qNXvrNJ4hAfXiK/91fOs7/mMHjmXiB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7BYs8IAAADcAAAADwAAAAAAAAAAAAAA&#10;AAChAgAAZHJzL2Rvd25yZXYueG1sUEsFBgAAAAAEAAQA+QAAAJADAAAAAA==&#10;">
                  <v:stroke endarrow="open"/>
                </v:shape>
                <v:shape id="直接箭头连接符 3" o:spid="_x0000_s1173" type="#_x0000_t32" style="position:absolute;left:12477;top:28390;width:7;height:14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nAx8MAAADcAAAADwAAAGRycy9kb3ducmV2LnhtbERPTWvCQBC9C/0Pywi9lLox1arRVYrQ&#10;KngyLXgdspNsMDsbstuY/vtuoeBtHu9zNrvBNqKnzteOFUwnCQjiwumaKwVfn+/PSxA+IGtsHJOC&#10;H/Kw2z6MNphpd+Mz9XmoRAxhn6ECE0KbSekLQxb9xLXEkStdZzFE2FVSd3iL4baRaZK8Sos1xwaD&#10;Le0NFdf82yooU03Tp+vFHBZzLPenl7Tvmw+lHsfD2xpEoCHcxf/uo47zVzP4eyZe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ZwMfDAAAA3AAAAA8AAAAAAAAAAAAA&#10;AAAAoQIAAGRycy9kb3ducmV2LnhtbFBLBQYAAAAABAAEAPkAAACRAwAAAAA=&#10;">
                  <v:stroke endarrow="open"/>
                </v:shape>
                <v:shape id="AutoShape 74" o:spid="_x0000_s1174" type="#_x0000_t32" style="position:absolute;left:25984;top:66732;width: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IYi8QAAADcAAAADwAAAGRycy9kb3ducmV2LnhtbERPS2vCQBC+F/oflhG81Y0Fi0ldgxQq&#10;YunBB8Hehuw0Cc3Oht01Rn+9Wyj0Nh/fcxb5YFrRk/ONZQXTSQKCuLS64UrB8fD+NAfhA7LG1jIp&#10;uJKHfPn4sMBM2wvvqN+HSsQQ9hkqqEPoMil9WZNBP7EdceS+rTMYInSV1A4vMdy08jlJXqTBhmND&#10;jR291VT+7M9GwekjPRfX4pO2xTTdfqEz/nZYKzUeDatXEIGG8C/+c290nJ/O4P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whiLxAAAANwAAAAPAAAAAAAAAAAA&#10;AAAAAKECAABkcnMvZG93bnJldi54bWxQSwUGAAAAAAQABAD5AAAAkgMAAAAA&#10;">
                  <v:stroke endarrow="block"/>
                </v:shape>
                <v:shape id="AutoShape 75" o:spid="_x0000_s1175" type="#_x0000_t32" style="position:absolute;left:25984;top:66732;width: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G/MMAAADcAAAADwAAAGRycy9kb3ducmV2LnhtbERPS2vCQBC+F/wPywjemo0epImuUgRF&#10;LD34INjbkJ0modnZsLtq7K93CwVv8/E9Z77sTSuu5HxjWcE4SUEQl1Y3XCk4HdevbyB8QNbYWiYF&#10;d/KwXAxe5phre+M9XQ+hEjGEfY4K6hC6XEpf1mTQJ7Yjjty3dQZDhK6S2uEthptWTtJ0Kg02HBtq&#10;7GhVU/lzuBgF54/sUtyLT9oV42z3hc743+NGqdGwf5+BCNSHp/jfvdVxfjaF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QhvzDAAAA3AAAAA8AAAAAAAAAAAAA&#10;AAAAoQIAAGRycy9kb3ducmV2LnhtbFBLBQYAAAAABAAEAPkAAACRAwAAAAA=&#10;">
                  <v:stroke endarrow="block"/>
                </v:shape>
                <v:shape id="直接箭头连接符 25" o:spid="_x0000_s1176" type="#_x0000_t32" style="position:absolute;left:26885;top:41979;width:15374;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tesMIAAADcAAAADwAAAGRycy9kb3ducmV2LnhtbERPTWvCQBC9F/wPywheRDdGrBpdpQjW&#10;Qk+1gtchO8kGs7Mhu43pv3eFQm/zeJ+z3fe2Fh21vnKsYDZNQBDnTldcKrh8HycrED4ga6wdk4Jf&#10;8rDfDV62mGl35y/qzqEUMYR9hgpMCE0mpc8NWfRT1xBHrnCtxRBhW0rd4j2G21qmSfIqLVYcGww2&#10;dDCU384/VkGRapqNb1dzWi6wOHzO066r35UaDfu3DYhAffgX/7k/dJy/XsLzmXiB3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tesMIAAADcAAAADwAAAAAAAAAAAAAA&#10;AAChAgAAZHJzL2Rvd25yZXYueG1sUEsFBgAAAAAEAAQA+QAAAJADAAAAAA==&#10;">
                  <v:stroke endarrow="open"/>
                </v:shape>
                <v:rect id="矩形 76" o:spid="_x0000_s1177" style="position:absolute;left:22739;top:65595;width:6439;height:29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LXd8YA&#10;AADcAAAADwAAAGRycy9kb3ducmV2LnhtbESPT0vDQBDF74LfYZmCN7uporWx2yIFwRwE++fgcchO&#10;k5jsbNjdJum3dw6Ctxnem/d+s95OrlMDhdh4NrCYZ6CIS28brgycju/3L6BiQrbYeSYDV4qw3dze&#10;rDG3fuQ9DYdUKQnhmKOBOqU+1zqWNTmMc98Ti3b2wWGSNVTaBhwl3HX6IcuetcOGpaHGnnY1le3h&#10;4gy0ReEu01M5FF+fy5/HMF7b4/fOmLvZ9PYKKtGU/s1/1x9W8FdCK8/IBHr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LXd8YAAADcAAAADwAAAAAAAAAAAAAAAACYAgAAZHJz&#10;L2Rvd25yZXYueG1sUEsFBgAAAAAEAAQA9QAAAIsDAAAAAA==&#10;" stroked="f" strokeweight="1pt"/>
                <v:line id="直接连接符 180" o:spid="_x0000_s1178" style="position:absolute;visibility:visible;mso-wrap-style:square" from="12560,38004" to="12560,4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NfqMMAAADcAAAADwAAAGRycy9kb3ducmV2LnhtbERPTUvDQBC9C/6HZQre7CYKwcZuSxEK&#10;UvBgLdHjkJ1mg9nZsDtt03/vCoK3ebzPWa4nP6gzxdQHNlDOC1DEbbA9dwYOH9v7J1BJkC0OgcnA&#10;lRKsV7c3S6xtuPA7nffSqRzCqUYDTmSstU6tI49pHkbizB1D9CgZxk7biJcc7gf9UBSV9thzbnA4&#10;0ouj9nt/8gaaptw1rjyVx6r6knh9e5Td9tOYu9m0eQYlNMm/+M/9avP8xQJ+n8kX6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zX6jDAAAA3AAAAA8AAAAAAAAAAAAA&#10;AAAAoQIAAGRycy9kb3ducmV2LnhtbFBLBQYAAAAABAAEAPkAAACRAwAAAAA=&#10;" strokeweight=".5pt">
                  <v:stroke opacity="0" joinstyle="miter"/>
                </v:line>
                <v:shape id="AutoShape 205" o:spid="_x0000_s1179" type="#_x0000_t32" style="position:absolute;left:26936;top:37509;width:7;height:43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xj1MQAAADcAAAADwAAAGRycy9kb3ducmV2LnhtbESPwWrDMBBE74X8g9hALqWWnUMJbmRT&#10;AoGSQ6CJDzku0tY2tVaupNrO31eFQo/DzLxh9vViBzGRD71jBUWWgyDWzvTcKmiux6cdiBCRDQ6O&#10;ScGdAtTV6mGPpXEzv9N0ia1IEA4lKuhiHEspg+7IYsjcSJy8D+ctxiR9K43HOcHtILd5/iwt9pwW&#10;Ohzp0JH+vHxbBf2pOTfT41f0encqbr4I19ugldqsl9cXEJGW+B/+a78ZBYkIv2fSEZD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GPUxAAAANwAAAAPAAAAAAAAAAAA&#10;AAAAAKECAABkcnMvZG93bnJldi54bWxQSwUGAAAAAAQABAD5AAAAkgMAAAAA&#10;"/>
                <v:shape id="直接箭头连接符 3" o:spid="_x0000_s1180" type="#_x0000_t32" style="position:absolute;left:17291;top:36188;width:1822;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GXpMQAAADcAAAADwAAAGRycy9kb3ducmV2LnhtbESPQWvCQBSE70L/w/KEXkQ3SWmVmFWK&#10;YFvoqSp4fWRfsiHZtyG7xvTfdwuFHoeZ+YYp9pPtxEiDbxwrSFcJCOLS6YZrBZfzcbkB4QOyxs4x&#10;KfgmD/vdw6zAXLs7f9F4CrWIEPY5KjAh9LmUvjRk0a9cTxy9yg0WQ5RDLfWA9wi3ncyS5EVabDgu&#10;GOzpYKhsTzeroMo0pYv2at7Xz1gdPp+ycezelHqcT69bEIGm8B/+a39oBVmSwu+ZeATk7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AZekxAAAANwAAAAPAAAAAAAAAAAA&#10;AAAAAKECAABkcnMvZG93bnJldi54bWxQSwUGAAAAAAQABAD5AAAAkgMAAAAA&#10;">
                  <v:stroke endarrow="open"/>
                </v:shape>
                <w10:anchorlock/>
              </v:group>
            </w:pict>
          </mc:Fallback>
        </mc:AlternateContent>
      </w:r>
    </w:p>
    <w:p w:rsidR="00645703" w:rsidRPr="00645703" w:rsidRDefault="00645703" w:rsidP="00645703">
      <w:pPr>
        <w:rPr>
          <w:rFonts w:ascii="Calibri" w:eastAsia="宋体" w:hAnsi="Calibri" w:cs="Times New Roman"/>
        </w:rPr>
      </w:pPr>
    </w:p>
    <w:p w:rsidR="00645703" w:rsidRDefault="00645703" w:rsidP="00645703">
      <w:pPr>
        <w:widowControl/>
        <w:shd w:val="clear" w:color="auto" w:fill="FFFFFF"/>
        <w:spacing w:line="560" w:lineRule="exact"/>
        <w:jc w:val="left"/>
        <w:rPr>
          <w:rFonts w:ascii="黑体" w:eastAsia="黑体" w:hAnsi="黑体" w:cs="Times New Roman"/>
          <w:color w:val="333333"/>
          <w:kern w:val="0"/>
          <w:sz w:val="32"/>
          <w:szCs w:val="32"/>
        </w:rPr>
      </w:pPr>
    </w:p>
    <w:p w:rsidR="00645703" w:rsidRDefault="00645703" w:rsidP="00645703">
      <w:pPr>
        <w:widowControl/>
        <w:shd w:val="clear" w:color="auto" w:fill="FFFFFF"/>
        <w:spacing w:line="560" w:lineRule="exact"/>
        <w:jc w:val="left"/>
        <w:rPr>
          <w:rFonts w:ascii="黑体" w:eastAsia="黑体" w:hAnsi="黑体" w:cs="Times New Roman"/>
          <w:color w:val="333333"/>
          <w:kern w:val="0"/>
          <w:sz w:val="32"/>
          <w:szCs w:val="32"/>
        </w:rPr>
      </w:pPr>
    </w:p>
    <w:p w:rsidR="00645703" w:rsidRPr="00645703" w:rsidRDefault="00645703" w:rsidP="00645703">
      <w:pPr>
        <w:spacing w:line="560" w:lineRule="exact"/>
        <w:jc w:val="center"/>
        <w:rPr>
          <w:rFonts w:ascii="方正小标宋简体" w:eastAsia="方正小标宋简体" w:hAnsi="Times New Roman" w:cs="Times New Roman"/>
          <w:spacing w:val="20"/>
          <w:sz w:val="44"/>
          <w:szCs w:val="44"/>
        </w:rPr>
      </w:pPr>
      <w:r w:rsidRPr="00645703">
        <w:rPr>
          <w:rFonts w:ascii="方正小标宋简体" w:eastAsia="方正小标宋简体" w:hAnsi="Times New Roman" w:cs="Times New Roman" w:hint="eastAsia"/>
          <w:spacing w:val="20"/>
          <w:sz w:val="44"/>
          <w:szCs w:val="44"/>
        </w:rPr>
        <w:lastRenderedPageBreak/>
        <w:t>行政执法检查记录（样例）</w:t>
      </w:r>
    </w:p>
    <w:p w:rsidR="00645703" w:rsidRPr="00645703" w:rsidRDefault="00645703" w:rsidP="00645703">
      <w:pPr>
        <w:spacing w:line="560" w:lineRule="exact"/>
        <w:jc w:val="center"/>
        <w:rPr>
          <w:rFonts w:ascii="Times New Roman" w:eastAsia="宋体" w:hAnsi="Times New Roman" w:cs="Times New Roman"/>
          <w:b/>
          <w:spacing w:val="20"/>
          <w:sz w:val="44"/>
          <w:szCs w:val="44"/>
        </w:rPr>
      </w:pPr>
    </w:p>
    <w:p w:rsidR="00645703" w:rsidRPr="00645703" w:rsidRDefault="00645703" w:rsidP="00645703">
      <w:pPr>
        <w:spacing w:line="560" w:lineRule="exact"/>
        <w:ind w:rightChars="-7" w:right="-15"/>
        <w:jc w:val="left"/>
        <w:rPr>
          <w:rFonts w:ascii="Times New Roman" w:eastAsia="仿宋_GB2312" w:hAnsi="Times New Roman" w:cs="Times New Roman"/>
          <w:sz w:val="28"/>
          <w:szCs w:val="28"/>
        </w:rPr>
      </w:pPr>
      <w:r w:rsidRPr="00645703">
        <w:rPr>
          <w:rFonts w:ascii="Times New Roman" w:eastAsia="仿宋_GB2312" w:hAnsi="Times New Roman" w:cs="Times New Roman" w:hint="eastAsia"/>
          <w:sz w:val="28"/>
          <w:szCs w:val="28"/>
        </w:rPr>
        <w:t>检查时间：</w:t>
      </w:r>
      <w:r w:rsidRPr="00645703">
        <w:rPr>
          <w:rFonts w:ascii="Times New Roman" w:eastAsia="仿宋_GB2312" w:hAnsi="Times New Roman" w:cs="Times New Roman" w:hint="eastAsia"/>
          <w:sz w:val="28"/>
          <w:szCs w:val="28"/>
          <w:u w:val="single"/>
        </w:rPr>
        <w:t>×</w:t>
      </w:r>
      <w:r w:rsidRPr="00645703">
        <w:rPr>
          <w:rFonts w:ascii="Times New Roman" w:eastAsia="仿宋_GB2312" w:hAnsi="Times New Roman" w:cs="Times New Roman" w:hint="eastAsia"/>
          <w:sz w:val="28"/>
          <w:szCs w:val="28"/>
        </w:rPr>
        <w:t>年</w:t>
      </w:r>
      <w:r w:rsidRPr="00645703">
        <w:rPr>
          <w:rFonts w:ascii="Times New Roman" w:eastAsia="仿宋_GB2312" w:hAnsi="Times New Roman" w:cs="Times New Roman" w:hint="eastAsia"/>
          <w:sz w:val="28"/>
          <w:szCs w:val="28"/>
          <w:u w:val="single"/>
        </w:rPr>
        <w:t>×</w:t>
      </w:r>
      <w:r w:rsidRPr="00645703">
        <w:rPr>
          <w:rFonts w:ascii="Times New Roman" w:eastAsia="仿宋_GB2312" w:hAnsi="Times New Roman" w:cs="Times New Roman" w:hint="eastAsia"/>
          <w:sz w:val="28"/>
          <w:szCs w:val="28"/>
        </w:rPr>
        <w:t>月</w:t>
      </w:r>
      <w:r w:rsidRPr="00645703">
        <w:rPr>
          <w:rFonts w:ascii="Times New Roman" w:eastAsia="仿宋_GB2312" w:hAnsi="Times New Roman" w:cs="Times New Roman" w:hint="eastAsia"/>
          <w:sz w:val="28"/>
          <w:szCs w:val="28"/>
          <w:u w:val="single"/>
        </w:rPr>
        <w:t>×</w:t>
      </w:r>
      <w:r w:rsidRPr="00645703">
        <w:rPr>
          <w:rFonts w:ascii="Times New Roman" w:eastAsia="仿宋_GB2312" w:hAnsi="Times New Roman" w:cs="Times New Roman" w:hint="eastAsia"/>
          <w:sz w:val="28"/>
          <w:szCs w:val="28"/>
        </w:rPr>
        <w:t>日</w:t>
      </w:r>
      <w:r w:rsidRPr="00645703">
        <w:rPr>
          <w:rFonts w:ascii="Times New Roman" w:eastAsia="仿宋_GB2312" w:hAnsi="Times New Roman" w:cs="Times New Roman" w:hint="eastAsia"/>
          <w:sz w:val="28"/>
          <w:szCs w:val="28"/>
          <w:u w:val="single"/>
        </w:rPr>
        <w:t>×</w:t>
      </w:r>
      <w:r w:rsidRPr="00645703">
        <w:rPr>
          <w:rFonts w:ascii="Times New Roman" w:eastAsia="仿宋_GB2312" w:hAnsi="Times New Roman" w:cs="Times New Roman" w:hint="eastAsia"/>
          <w:sz w:val="28"/>
          <w:szCs w:val="28"/>
        </w:rPr>
        <w:t>时至</w:t>
      </w:r>
      <w:r w:rsidRPr="00645703">
        <w:rPr>
          <w:rFonts w:ascii="Times New Roman" w:eastAsia="仿宋_GB2312" w:hAnsi="Times New Roman" w:cs="Times New Roman" w:hint="eastAsia"/>
          <w:sz w:val="28"/>
          <w:szCs w:val="28"/>
          <w:u w:val="single"/>
        </w:rPr>
        <w:t>×</w:t>
      </w:r>
      <w:r w:rsidRPr="00645703">
        <w:rPr>
          <w:rFonts w:ascii="Times New Roman" w:eastAsia="仿宋_GB2312" w:hAnsi="Times New Roman" w:cs="Times New Roman" w:hint="eastAsia"/>
          <w:sz w:val="28"/>
          <w:szCs w:val="28"/>
        </w:rPr>
        <w:t>月</w:t>
      </w:r>
      <w:r w:rsidRPr="00645703">
        <w:rPr>
          <w:rFonts w:ascii="Times New Roman" w:eastAsia="仿宋_GB2312" w:hAnsi="Times New Roman" w:cs="Times New Roman" w:hint="eastAsia"/>
          <w:sz w:val="28"/>
          <w:szCs w:val="28"/>
          <w:u w:val="single"/>
        </w:rPr>
        <w:t>×</w:t>
      </w:r>
      <w:r w:rsidRPr="00645703">
        <w:rPr>
          <w:rFonts w:ascii="Times New Roman" w:eastAsia="仿宋_GB2312" w:hAnsi="Times New Roman" w:cs="Times New Roman" w:hint="eastAsia"/>
          <w:sz w:val="28"/>
          <w:szCs w:val="28"/>
        </w:rPr>
        <w:t>日</w:t>
      </w:r>
      <w:r w:rsidRPr="00645703">
        <w:rPr>
          <w:rFonts w:ascii="Times New Roman" w:eastAsia="仿宋_GB2312" w:hAnsi="Times New Roman" w:cs="Times New Roman" w:hint="eastAsia"/>
          <w:sz w:val="28"/>
          <w:szCs w:val="28"/>
          <w:u w:val="single"/>
        </w:rPr>
        <w:t>×</w:t>
      </w:r>
      <w:r w:rsidRPr="00645703">
        <w:rPr>
          <w:rFonts w:ascii="Times New Roman" w:eastAsia="仿宋_GB2312" w:hAnsi="Times New Roman" w:cs="Times New Roman" w:hint="eastAsia"/>
          <w:sz w:val="28"/>
          <w:szCs w:val="28"/>
        </w:rPr>
        <w:t>时</w:t>
      </w:r>
    </w:p>
    <w:p w:rsidR="00645703" w:rsidRPr="00645703" w:rsidRDefault="00645703" w:rsidP="00645703">
      <w:pPr>
        <w:spacing w:line="560" w:lineRule="exact"/>
        <w:ind w:rightChars="-7" w:right="-15"/>
        <w:jc w:val="left"/>
        <w:rPr>
          <w:rFonts w:ascii="Times New Roman" w:eastAsia="仿宋_GB2312" w:hAnsi="Times New Roman" w:cs="Times New Roman"/>
          <w:sz w:val="28"/>
          <w:szCs w:val="28"/>
        </w:rPr>
      </w:pPr>
      <w:r w:rsidRPr="00645703">
        <w:rPr>
          <w:rFonts w:ascii="Times New Roman" w:eastAsia="仿宋_GB2312" w:hAnsi="Times New Roman" w:cs="Times New Roman" w:hint="eastAsia"/>
          <w:sz w:val="28"/>
          <w:szCs w:val="28"/>
        </w:rPr>
        <w:t>检查单位：</w:t>
      </w:r>
      <w:r w:rsidRPr="00645703">
        <w:rPr>
          <w:rFonts w:ascii="Times New Roman" w:eastAsia="仿宋_GB2312" w:hAnsi="Times New Roman" w:cs="Times New Roman" w:hint="eastAsia"/>
          <w:sz w:val="28"/>
          <w:szCs w:val="28"/>
          <w:u w:val="single"/>
        </w:rPr>
        <w:t>××区教育局</w:t>
      </w:r>
    </w:p>
    <w:p w:rsidR="00645703" w:rsidRPr="00645703" w:rsidRDefault="00645703" w:rsidP="00645703">
      <w:pPr>
        <w:spacing w:line="560" w:lineRule="exact"/>
        <w:ind w:rightChars="-7" w:right="-15"/>
        <w:jc w:val="left"/>
        <w:rPr>
          <w:rFonts w:ascii="Times New Roman" w:eastAsia="仿宋_GB2312" w:hAnsi="Times New Roman" w:cs="Times New Roman"/>
          <w:sz w:val="28"/>
          <w:szCs w:val="28"/>
          <w:u w:val="single"/>
        </w:rPr>
      </w:pPr>
      <w:r w:rsidRPr="00645703">
        <w:rPr>
          <w:rFonts w:ascii="Times New Roman" w:eastAsia="仿宋_GB2312" w:hAnsi="Times New Roman" w:cs="Times New Roman" w:hint="eastAsia"/>
          <w:sz w:val="28"/>
          <w:szCs w:val="28"/>
        </w:rPr>
        <w:t>被检查单位：</w:t>
      </w:r>
      <w:r w:rsidRPr="00645703">
        <w:rPr>
          <w:rFonts w:ascii="Times New Roman" w:eastAsia="仿宋_GB2312" w:hAnsi="Times New Roman" w:cs="Times New Roman" w:hint="eastAsia"/>
          <w:sz w:val="28"/>
          <w:szCs w:val="28"/>
          <w:u w:val="single"/>
        </w:rPr>
        <w:t>天津市××学校</w:t>
      </w:r>
      <w:r w:rsidRPr="00645703">
        <w:rPr>
          <w:rFonts w:ascii="Times New Roman" w:eastAsia="仿宋_GB2312" w:hAnsi="Times New Roman" w:cs="Times New Roman" w:hint="eastAsia"/>
          <w:sz w:val="28"/>
          <w:szCs w:val="28"/>
        </w:rPr>
        <w:t>联系电话：</w:t>
      </w:r>
      <w:r w:rsidRPr="00645703">
        <w:rPr>
          <w:rFonts w:ascii="Times New Roman" w:eastAsia="仿宋_GB2312" w:hAnsi="Times New Roman" w:cs="Times New Roman"/>
          <w:sz w:val="28"/>
          <w:szCs w:val="28"/>
          <w:u w:val="single"/>
        </w:rPr>
        <w:t>022-</w:t>
      </w:r>
      <w:r w:rsidRPr="00645703">
        <w:rPr>
          <w:rFonts w:ascii="Times New Roman" w:eastAsia="仿宋_GB2312" w:hAnsi="Times New Roman" w:cs="Times New Roman" w:hint="eastAsia"/>
          <w:sz w:val="28"/>
          <w:szCs w:val="28"/>
          <w:u w:val="single"/>
        </w:rPr>
        <w:t>××××××××</w:t>
      </w:r>
    </w:p>
    <w:p w:rsidR="00645703" w:rsidRPr="00645703" w:rsidRDefault="00645703" w:rsidP="00645703">
      <w:pPr>
        <w:spacing w:line="560" w:lineRule="exact"/>
        <w:ind w:rightChars="-7" w:right="-15"/>
        <w:jc w:val="left"/>
        <w:rPr>
          <w:rFonts w:ascii="Times New Roman" w:eastAsia="仿宋_GB2312" w:hAnsi="Times New Roman" w:cs="Times New Roman"/>
          <w:sz w:val="28"/>
          <w:szCs w:val="28"/>
          <w:u w:val="single"/>
        </w:rPr>
      </w:pPr>
      <w:r w:rsidRPr="00645703">
        <w:rPr>
          <w:rFonts w:ascii="Times New Roman" w:eastAsia="仿宋_GB2312" w:hAnsi="Times New Roman" w:cs="Times New Roman" w:hint="eastAsia"/>
          <w:sz w:val="28"/>
          <w:szCs w:val="28"/>
        </w:rPr>
        <w:t>组织机构代码：</w:t>
      </w:r>
      <w:r w:rsidRPr="00645703">
        <w:rPr>
          <w:rFonts w:ascii="Times New Roman" w:eastAsia="仿宋_GB2312" w:hAnsi="Times New Roman" w:cs="Times New Roman" w:hint="eastAsia"/>
          <w:sz w:val="28"/>
          <w:szCs w:val="28"/>
          <w:u w:val="single"/>
        </w:rPr>
        <w:t>××××××××</w:t>
      </w:r>
      <w:r w:rsidRPr="00645703">
        <w:rPr>
          <w:rFonts w:ascii="Times New Roman" w:eastAsia="仿宋_GB2312" w:hAnsi="Times New Roman" w:cs="Times New Roman" w:hint="eastAsia"/>
          <w:sz w:val="28"/>
          <w:szCs w:val="28"/>
        </w:rPr>
        <w:t>法定代表人：</w:t>
      </w:r>
      <w:r w:rsidRPr="00645703">
        <w:rPr>
          <w:rFonts w:ascii="Times New Roman" w:eastAsia="仿宋_GB2312" w:hAnsi="Times New Roman" w:cs="Times New Roman" w:hint="eastAsia"/>
          <w:sz w:val="28"/>
          <w:szCs w:val="28"/>
          <w:u w:val="single"/>
        </w:rPr>
        <w:t>×××</w:t>
      </w:r>
    </w:p>
    <w:p w:rsidR="00645703" w:rsidRPr="00645703" w:rsidRDefault="00645703" w:rsidP="00645703">
      <w:pPr>
        <w:spacing w:line="560" w:lineRule="exact"/>
        <w:ind w:rightChars="-7" w:right="-15"/>
        <w:jc w:val="left"/>
        <w:rPr>
          <w:rFonts w:ascii="Times New Roman" w:eastAsia="仿宋_GB2312" w:hAnsi="Times New Roman" w:cs="Times New Roman"/>
          <w:sz w:val="28"/>
          <w:szCs w:val="28"/>
        </w:rPr>
      </w:pPr>
      <w:r w:rsidRPr="00645703">
        <w:rPr>
          <w:rFonts w:ascii="Times New Roman" w:eastAsia="仿宋_GB2312" w:hAnsi="Times New Roman" w:cs="Times New Roman" w:hint="eastAsia"/>
          <w:sz w:val="28"/>
          <w:szCs w:val="28"/>
        </w:rPr>
        <w:t>检查人：</w:t>
      </w:r>
      <w:r w:rsidRPr="00645703">
        <w:rPr>
          <w:rFonts w:ascii="Times New Roman" w:eastAsia="仿宋_GB2312" w:hAnsi="Times New Roman" w:cs="Times New Roman" w:hint="eastAsia"/>
          <w:sz w:val="28"/>
          <w:szCs w:val="28"/>
          <w:u w:val="single"/>
        </w:rPr>
        <w:t>×××</w:t>
      </w:r>
      <w:r w:rsidRPr="00645703">
        <w:rPr>
          <w:rFonts w:ascii="Times New Roman" w:eastAsia="仿宋_GB2312" w:hAnsi="Times New Roman" w:cs="Times New Roman" w:hint="eastAsia"/>
          <w:sz w:val="28"/>
          <w:szCs w:val="28"/>
        </w:rPr>
        <w:t>执法证件号码：</w:t>
      </w:r>
      <w:r w:rsidRPr="00645703">
        <w:rPr>
          <w:rFonts w:ascii="Times New Roman" w:eastAsia="仿宋_GB2312" w:hAnsi="Times New Roman" w:cs="Times New Roman" w:hint="eastAsia"/>
          <w:sz w:val="28"/>
          <w:szCs w:val="28"/>
          <w:u w:val="single"/>
        </w:rPr>
        <w:t>×××××</w:t>
      </w:r>
    </w:p>
    <w:p w:rsidR="00645703" w:rsidRPr="00645703" w:rsidRDefault="00645703" w:rsidP="00645703">
      <w:pPr>
        <w:spacing w:line="560" w:lineRule="exact"/>
        <w:ind w:rightChars="-7" w:right="-15"/>
        <w:jc w:val="left"/>
        <w:rPr>
          <w:rFonts w:ascii="Times New Roman" w:eastAsia="仿宋_GB2312" w:hAnsi="Times New Roman" w:cs="Times New Roman"/>
          <w:sz w:val="28"/>
          <w:szCs w:val="28"/>
        </w:rPr>
      </w:pPr>
      <w:r w:rsidRPr="00645703">
        <w:rPr>
          <w:rFonts w:ascii="Times New Roman" w:eastAsia="仿宋_GB2312" w:hAnsi="Times New Roman" w:cs="Times New Roman" w:hint="eastAsia"/>
          <w:sz w:val="28"/>
          <w:szCs w:val="28"/>
        </w:rPr>
        <w:t>检查人：</w:t>
      </w:r>
      <w:r w:rsidRPr="00645703">
        <w:rPr>
          <w:rFonts w:ascii="Times New Roman" w:eastAsia="仿宋_GB2312" w:hAnsi="Times New Roman" w:cs="Times New Roman" w:hint="eastAsia"/>
          <w:sz w:val="28"/>
          <w:szCs w:val="28"/>
          <w:u w:val="single"/>
        </w:rPr>
        <w:t>×××</w:t>
      </w:r>
      <w:r w:rsidRPr="00645703">
        <w:rPr>
          <w:rFonts w:ascii="Times New Roman" w:eastAsia="仿宋_GB2312" w:hAnsi="Times New Roman" w:cs="Times New Roman" w:hint="eastAsia"/>
          <w:sz w:val="28"/>
          <w:szCs w:val="28"/>
        </w:rPr>
        <w:t>执法证件号码：</w:t>
      </w:r>
      <w:r w:rsidRPr="00645703">
        <w:rPr>
          <w:rFonts w:ascii="Times New Roman" w:eastAsia="仿宋_GB2312" w:hAnsi="Times New Roman" w:cs="Times New Roman" w:hint="eastAsia"/>
          <w:sz w:val="28"/>
          <w:szCs w:val="28"/>
          <w:u w:val="single"/>
        </w:rPr>
        <w:t>×××××</w:t>
      </w:r>
    </w:p>
    <w:p w:rsidR="00645703" w:rsidRPr="00645703" w:rsidRDefault="00645703" w:rsidP="00645703">
      <w:pPr>
        <w:spacing w:line="560" w:lineRule="exact"/>
        <w:ind w:rightChars="-7" w:right="-15"/>
        <w:jc w:val="left"/>
        <w:rPr>
          <w:rFonts w:ascii="Times New Roman" w:eastAsia="仿宋_GB2312" w:hAnsi="Times New Roman" w:cs="Times New Roman"/>
          <w:sz w:val="28"/>
          <w:szCs w:val="28"/>
        </w:rPr>
      </w:pPr>
      <w:r w:rsidRPr="00645703">
        <w:rPr>
          <w:rFonts w:ascii="Times New Roman" w:eastAsia="仿宋_GB2312" w:hAnsi="Times New Roman" w:cs="Times New Roman" w:hint="eastAsia"/>
          <w:sz w:val="28"/>
          <w:szCs w:val="28"/>
        </w:rPr>
        <w:t>被检查人：</w:t>
      </w:r>
      <w:r w:rsidRPr="00645703">
        <w:rPr>
          <w:rFonts w:ascii="Times New Roman" w:eastAsia="仿宋_GB2312" w:hAnsi="Times New Roman" w:cs="Times New Roman" w:hint="eastAsia"/>
          <w:sz w:val="28"/>
          <w:szCs w:val="28"/>
          <w:u w:val="single"/>
        </w:rPr>
        <w:t>×××</w:t>
      </w:r>
      <w:r w:rsidRPr="00645703">
        <w:rPr>
          <w:rFonts w:ascii="Times New Roman" w:eastAsia="仿宋_GB2312" w:hAnsi="Times New Roman" w:cs="Times New Roman" w:hint="eastAsia"/>
          <w:sz w:val="28"/>
          <w:szCs w:val="28"/>
        </w:rPr>
        <w:t>单位及职务：</w:t>
      </w:r>
      <w:r w:rsidRPr="00645703">
        <w:rPr>
          <w:rFonts w:ascii="Times New Roman" w:eastAsia="仿宋_GB2312" w:hAnsi="Times New Roman" w:cs="Times New Roman" w:hint="eastAsia"/>
          <w:sz w:val="28"/>
          <w:szCs w:val="28"/>
          <w:u w:val="single"/>
        </w:rPr>
        <w:t>××学校负责人</w:t>
      </w:r>
    </w:p>
    <w:p w:rsidR="00645703" w:rsidRPr="00645703" w:rsidRDefault="00645703" w:rsidP="00645703">
      <w:pPr>
        <w:spacing w:line="560" w:lineRule="exact"/>
        <w:ind w:rightChars="-7" w:right="-15"/>
        <w:jc w:val="left"/>
        <w:rPr>
          <w:rFonts w:ascii="Times New Roman" w:eastAsia="仿宋_GB2312" w:hAnsi="Times New Roman" w:cs="Times New Roman"/>
          <w:sz w:val="28"/>
          <w:szCs w:val="28"/>
          <w:u w:val="single"/>
        </w:rPr>
      </w:pPr>
      <w:r w:rsidRPr="00645703">
        <w:rPr>
          <w:rFonts w:ascii="Times New Roman" w:eastAsia="仿宋_GB2312" w:hAnsi="Times New Roman" w:cs="Times New Roman" w:hint="eastAsia"/>
          <w:sz w:val="28"/>
          <w:szCs w:val="28"/>
        </w:rPr>
        <w:t>记录人：</w:t>
      </w:r>
      <w:r w:rsidRPr="00645703">
        <w:rPr>
          <w:rFonts w:ascii="Times New Roman" w:eastAsia="仿宋_GB2312" w:hAnsi="Times New Roman" w:cs="Times New Roman" w:hint="eastAsia"/>
          <w:sz w:val="28"/>
          <w:szCs w:val="28"/>
          <w:u w:val="single"/>
        </w:rPr>
        <w:t>×××</w:t>
      </w:r>
      <w:r w:rsidRPr="00645703">
        <w:rPr>
          <w:rFonts w:ascii="Times New Roman" w:eastAsia="仿宋_GB2312" w:hAnsi="Times New Roman" w:cs="Times New Roman" w:hint="eastAsia"/>
          <w:sz w:val="28"/>
          <w:szCs w:val="28"/>
        </w:rPr>
        <w:t>执法证件号码：</w:t>
      </w:r>
      <w:r w:rsidRPr="00645703">
        <w:rPr>
          <w:rFonts w:ascii="Times New Roman" w:eastAsia="仿宋_GB2312" w:hAnsi="Times New Roman" w:cs="Times New Roman" w:hint="eastAsia"/>
          <w:sz w:val="28"/>
          <w:szCs w:val="28"/>
          <w:u w:val="single"/>
        </w:rPr>
        <w:t>×××××</w:t>
      </w:r>
    </w:p>
    <w:p w:rsidR="00645703" w:rsidRPr="00645703" w:rsidRDefault="00645703" w:rsidP="00645703">
      <w:pPr>
        <w:spacing w:line="560" w:lineRule="exact"/>
        <w:ind w:rightChars="-7" w:right="-15"/>
        <w:jc w:val="left"/>
        <w:rPr>
          <w:rFonts w:ascii="Times New Roman" w:eastAsia="仿宋_GB2312" w:hAnsi="Times New Roman" w:cs="Times New Roman"/>
          <w:sz w:val="28"/>
          <w:szCs w:val="28"/>
          <w:u w:val="single"/>
        </w:rPr>
      </w:pPr>
      <w:r w:rsidRPr="00645703">
        <w:rPr>
          <w:rFonts w:ascii="Times New Roman" w:eastAsia="仿宋_GB2312" w:hAnsi="Times New Roman" w:cs="Times New Roman" w:hint="eastAsia"/>
          <w:sz w:val="28"/>
          <w:szCs w:val="28"/>
        </w:rPr>
        <w:t>检查情况及结果：</w:t>
      </w:r>
    </w:p>
    <w:p w:rsidR="00645703" w:rsidRPr="00C724DD" w:rsidRDefault="00C724DD" w:rsidP="00645703">
      <w:pPr>
        <w:spacing w:line="560" w:lineRule="exact"/>
        <w:ind w:rightChars="-7" w:right="-15"/>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u w:val="single"/>
        </w:rPr>
        <w:t xml:space="preserve">                                                                </w:t>
      </w:r>
      <w:r>
        <w:rPr>
          <w:rFonts w:ascii="Times New Roman" w:eastAsia="仿宋_GB2312" w:hAnsi="Times New Roman" w:cs="Times New Roman" w:hint="eastAsia"/>
          <w:sz w:val="28"/>
          <w:szCs w:val="28"/>
        </w:rPr>
        <w:t xml:space="preserve">                   </w:t>
      </w:r>
    </w:p>
    <w:p w:rsidR="00645703" w:rsidRPr="00C724DD" w:rsidRDefault="00C724DD" w:rsidP="00645703">
      <w:pPr>
        <w:spacing w:line="560" w:lineRule="exact"/>
        <w:ind w:rightChars="-7" w:right="-15"/>
        <w:jc w:val="left"/>
        <w:rPr>
          <w:rFonts w:ascii="Times New Roman" w:eastAsia="仿宋_GB2312" w:hAnsi="Times New Roman" w:cs="Times New Roman"/>
          <w:sz w:val="28"/>
          <w:szCs w:val="28"/>
          <w:u w:val="single"/>
        </w:rPr>
      </w:pPr>
      <w:r>
        <w:rPr>
          <w:rFonts w:ascii="Times New Roman" w:eastAsia="仿宋_GB2312" w:hAnsi="Times New Roman" w:cs="Times New Roman" w:hint="eastAsia"/>
          <w:sz w:val="28"/>
          <w:szCs w:val="28"/>
          <w:u w:val="single"/>
        </w:rPr>
        <w:t xml:space="preserve">                                                                </w:t>
      </w:r>
    </w:p>
    <w:p w:rsidR="00645703" w:rsidRPr="00C724DD" w:rsidRDefault="00C724DD" w:rsidP="00645703">
      <w:pPr>
        <w:spacing w:line="560" w:lineRule="exact"/>
        <w:ind w:rightChars="-7" w:right="-15"/>
        <w:jc w:val="left"/>
        <w:rPr>
          <w:rFonts w:ascii="Times New Roman" w:eastAsia="仿宋_GB2312" w:hAnsi="Times New Roman" w:cs="Times New Roman"/>
          <w:sz w:val="28"/>
          <w:szCs w:val="28"/>
          <w:u w:val="single"/>
        </w:rPr>
      </w:pPr>
      <w:r>
        <w:rPr>
          <w:rFonts w:ascii="Times New Roman" w:eastAsia="仿宋_GB2312" w:hAnsi="Times New Roman" w:cs="Times New Roman" w:hint="eastAsia"/>
          <w:sz w:val="28"/>
          <w:szCs w:val="28"/>
          <w:u w:val="single"/>
        </w:rPr>
        <w:t xml:space="preserve">                                                                 </w:t>
      </w:r>
    </w:p>
    <w:p w:rsidR="00645703" w:rsidRPr="00645703" w:rsidRDefault="00645703" w:rsidP="00645703">
      <w:pPr>
        <w:spacing w:line="560" w:lineRule="exact"/>
        <w:ind w:rightChars="-7" w:right="-15"/>
        <w:jc w:val="left"/>
        <w:rPr>
          <w:rFonts w:ascii="Times New Roman" w:eastAsia="仿宋_GB2312" w:hAnsi="Times New Roman" w:cs="Times New Roman"/>
          <w:sz w:val="28"/>
          <w:szCs w:val="28"/>
          <w:u w:val="single"/>
        </w:rPr>
      </w:pPr>
      <w:r w:rsidRPr="00645703">
        <w:rPr>
          <w:rFonts w:ascii="Times New Roman" w:eastAsia="仿宋_GB2312" w:hAnsi="Times New Roman" w:cs="Times New Roman" w:hint="eastAsia"/>
          <w:sz w:val="28"/>
          <w:szCs w:val="28"/>
        </w:rPr>
        <w:t>检查人（签名）：</w:t>
      </w:r>
      <w:r w:rsidRPr="00645703">
        <w:rPr>
          <w:rFonts w:ascii="Times New Roman" w:eastAsia="仿宋_GB2312" w:hAnsi="Times New Roman" w:cs="Times New Roman" w:hint="eastAsia"/>
          <w:sz w:val="28"/>
          <w:szCs w:val="28"/>
          <w:u w:val="single"/>
        </w:rPr>
        <w:t>××××××</w:t>
      </w:r>
    </w:p>
    <w:p w:rsidR="00645703" w:rsidRPr="00645703" w:rsidRDefault="00645703" w:rsidP="00645703">
      <w:pPr>
        <w:spacing w:line="560" w:lineRule="exact"/>
        <w:ind w:rightChars="-7" w:right="-15"/>
        <w:jc w:val="left"/>
        <w:rPr>
          <w:rFonts w:ascii="Times New Roman" w:eastAsia="仿宋_GB2312" w:hAnsi="Times New Roman" w:cs="Times New Roman"/>
          <w:sz w:val="28"/>
          <w:szCs w:val="28"/>
        </w:rPr>
      </w:pPr>
      <w:r w:rsidRPr="00645703">
        <w:rPr>
          <w:rFonts w:ascii="Times New Roman" w:eastAsia="仿宋_GB2312" w:hAnsi="Times New Roman" w:cs="Times New Roman" w:hint="eastAsia"/>
          <w:sz w:val="28"/>
          <w:szCs w:val="28"/>
        </w:rPr>
        <w:t>记录人（签名）：</w:t>
      </w:r>
      <w:r w:rsidRPr="00645703">
        <w:rPr>
          <w:rFonts w:ascii="Times New Roman" w:eastAsia="仿宋_GB2312" w:hAnsi="Times New Roman" w:cs="Times New Roman" w:hint="eastAsia"/>
          <w:sz w:val="28"/>
          <w:szCs w:val="28"/>
          <w:u w:val="single"/>
        </w:rPr>
        <w:t>×××</w:t>
      </w:r>
    </w:p>
    <w:p w:rsidR="00645703" w:rsidRPr="00645703" w:rsidRDefault="00645703" w:rsidP="00645703">
      <w:pPr>
        <w:spacing w:line="560" w:lineRule="exact"/>
        <w:ind w:rightChars="-7" w:right="-15"/>
        <w:jc w:val="left"/>
        <w:rPr>
          <w:rFonts w:ascii="Times New Roman" w:eastAsia="仿宋_GB2312" w:hAnsi="Times New Roman" w:cs="Times New Roman"/>
          <w:sz w:val="28"/>
          <w:szCs w:val="28"/>
          <w:u w:val="single"/>
        </w:rPr>
      </w:pPr>
      <w:r w:rsidRPr="00645703">
        <w:rPr>
          <w:rFonts w:ascii="Times New Roman" w:eastAsia="仿宋_GB2312" w:hAnsi="Times New Roman" w:cs="Times New Roman" w:hint="eastAsia"/>
          <w:sz w:val="28"/>
          <w:szCs w:val="28"/>
        </w:rPr>
        <w:t>被检查人（单位代表签名）：</w:t>
      </w:r>
      <w:r w:rsidRPr="00645703">
        <w:rPr>
          <w:rFonts w:ascii="Times New Roman" w:eastAsia="仿宋_GB2312" w:hAnsi="Times New Roman" w:cs="Times New Roman" w:hint="eastAsia"/>
          <w:sz w:val="28"/>
          <w:szCs w:val="28"/>
          <w:u w:val="single"/>
        </w:rPr>
        <w:t>×××</w:t>
      </w:r>
    </w:p>
    <w:p w:rsidR="00645703" w:rsidRPr="00645703" w:rsidRDefault="00645703" w:rsidP="00645703">
      <w:pPr>
        <w:spacing w:line="560" w:lineRule="exact"/>
        <w:ind w:rightChars="-7" w:right="-15"/>
        <w:jc w:val="left"/>
        <w:rPr>
          <w:rFonts w:ascii="仿宋_GB2312" w:eastAsia="仿宋_GB2312" w:hAnsi="Calibri" w:cs="Times New Roman"/>
          <w:sz w:val="32"/>
          <w:szCs w:val="32"/>
        </w:rPr>
      </w:pPr>
      <w:r w:rsidRPr="00645703">
        <w:rPr>
          <w:rFonts w:ascii="Times New Roman" w:eastAsia="仿宋_GB2312" w:hAnsi="Times New Roman" w:cs="Times New Roman" w:hint="eastAsia"/>
          <w:sz w:val="28"/>
          <w:szCs w:val="28"/>
        </w:rPr>
        <w:t>日期：×年×月×日</w:t>
      </w:r>
    </w:p>
    <w:p w:rsidR="00645703" w:rsidRPr="00645703" w:rsidRDefault="00645703" w:rsidP="00645703">
      <w:pPr>
        <w:rPr>
          <w:rFonts w:ascii="Calibri" w:eastAsia="宋体" w:hAnsi="Calibri" w:cs="Times New Roman"/>
        </w:rPr>
      </w:pPr>
    </w:p>
    <w:p w:rsidR="00645703" w:rsidRDefault="00645703" w:rsidP="00604329">
      <w:pPr>
        <w:spacing w:line="560" w:lineRule="exact"/>
        <w:rPr>
          <w:rFonts w:ascii="黑体" w:eastAsia="黑体" w:hAnsi="黑体" w:cs="Times New Roman"/>
          <w:sz w:val="32"/>
          <w:szCs w:val="32"/>
        </w:rPr>
      </w:pPr>
    </w:p>
    <w:p w:rsidR="00263D7C" w:rsidRDefault="00263D7C" w:rsidP="00604329">
      <w:pPr>
        <w:spacing w:line="560" w:lineRule="exact"/>
        <w:rPr>
          <w:rFonts w:ascii="黑体" w:eastAsia="黑体" w:hAnsi="黑体" w:cs="Times New Roman"/>
          <w:sz w:val="32"/>
          <w:szCs w:val="32"/>
        </w:rPr>
      </w:pPr>
    </w:p>
    <w:p w:rsidR="001C27CF" w:rsidRDefault="001C27CF" w:rsidP="00604329">
      <w:pPr>
        <w:spacing w:line="560" w:lineRule="exact"/>
        <w:rPr>
          <w:rFonts w:ascii="黑体" w:eastAsia="黑体" w:hAnsi="黑体" w:cs="Times New Roman"/>
          <w:sz w:val="32"/>
          <w:szCs w:val="32"/>
        </w:rPr>
      </w:pPr>
    </w:p>
    <w:p w:rsidR="001C27CF" w:rsidRDefault="001C27CF" w:rsidP="00604329">
      <w:pPr>
        <w:spacing w:line="560" w:lineRule="exact"/>
        <w:rPr>
          <w:rFonts w:ascii="黑体" w:eastAsia="黑体" w:hAnsi="黑体" w:cs="Times New Roman"/>
          <w:sz w:val="32"/>
          <w:szCs w:val="32"/>
        </w:rPr>
      </w:pPr>
    </w:p>
    <w:p w:rsidR="001C27CF" w:rsidRDefault="001C27CF" w:rsidP="00604329">
      <w:pPr>
        <w:spacing w:line="560" w:lineRule="exact"/>
        <w:rPr>
          <w:rFonts w:ascii="黑体" w:eastAsia="黑体" w:hAnsi="黑体" w:cs="Times New Roman"/>
          <w:sz w:val="32"/>
          <w:szCs w:val="32"/>
        </w:rPr>
      </w:pPr>
    </w:p>
    <w:p w:rsidR="001C27CF" w:rsidRDefault="001C27CF" w:rsidP="00604329">
      <w:pPr>
        <w:spacing w:line="560" w:lineRule="exact"/>
        <w:rPr>
          <w:rFonts w:ascii="黑体" w:eastAsia="黑体" w:hAnsi="黑体" w:cs="Times New Roman"/>
          <w:sz w:val="32"/>
          <w:szCs w:val="32"/>
        </w:rPr>
      </w:pPr>
      <w:bookmarkStart w:id="0" w:name="_GoBack"/>
      <w:bookmarkEnd w:id="0"/>
    </w:p>
    <w:sectPr w:rsidR="001C27CF">
      <w:footerReference w:type="even" r:id="rId9"/>
      <w:footerReference w:type="default" r:id="rId10"/>
      <w:pgSz w:w="11906" w:h="16838"/>
      <w:pgMar w:top="1440" w:right="1531" w:bottom="1440" w:left="1531"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384" w:rsidRDefault="00305384">
      <w:r>
        <w:separator/>
      </w:r>
    </w:p>
  </w:endnote>
  <w:endnote w:type="continuationSeparator" w:id="0">
    <w:p w:rsidR="00305384" w:rsidRDefault="0030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703" w:rsidRDefault="00645703">
    <w:pPr>
      <w:pStyle w:val="a4"/>
      <w:ind w:right="360"/>
    </w:pPr>
    <w:r>
      <w:rPr>
        <w:noProof/>
      </w:rPr>
      <mc:AlternateContent>
        <mc:Choice Requires="wps">
          <w:drawing>
            <wp:anchor distT="0" distB="0" distL="114300" distR="114300" simplePos="0" relativeHeight="251659264" behindDoc="0" locked="0" layoutInCell="1" allowOverlap="1" wp14:anchorId="301920F6" wp14:editId="4F1244D0">
              <wp:simplePos x="0" y="0"/>
              <wp:positionH relativeFrom="margin">
                <wp:posOffset>34925</wp:posOffset>
              </wp:positionH>
              <wp:positionV relativeFrom="paragraph">
                <wp:posOffset>-27940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77620762"/>
                          </w:sdtPr>
                          <w:sdtEndPr>
                            <w:rPr>
                              <w:rFonts w:asciiTheme="minorEastAsia" w:hAnsiTheme="minorEastAsia"/>
                            </w:rPr>
                          </w:sdtEndPr>
                          <w:sdtContent>
                            <w:p w:rsidR="00645703" w:rsidRPr="00500E85" w:rsidRDefault="00645703" w:rsidP="00083178">
                              <w:pPr>
                                <w:pStyle w:val="a4"/>
                                <w:ind w:right="360" w:firstLineChars="150" w:firstLine="270"/>
                                <w:rPr>
                                  <w:rFonts w:asciiTheme="minorEastAsia" w:hAnsiTheme="minorEastAsia"/>
                                </w:rPr>
                              </w:pPr>
                              <w:r w:rsidRPr="00500E85">
                                <w:rPr>
                                  <w:rFonts w:asciiTheme="minorEastAsia" w:hAnsiTheme="minorEastAsia" w:cs="仿宋_GB2312" w:hint="eastAsia"/>
                                  <w:sz w:val="28"/>
                                  <w:szCs w:val="28"/>
                                </w:rPr>
                                <w:fldChar w:fldCharType="begin"/>
                              </w:r>
                              <w:r w:rsidRPr="00500E85">
                                <w:rPr>
                                  <w:rFonts w:asciiTheme="minorEastAsia" w:hAnsiTheme="minorEastAsia" w:cs="仿宋_GB2312" w:hint="eastAsia"/>
                                  <w:sz w:val="28"/>
                                  <w:szCs w:val="28"/>
                                </w:rPr>
                                <w:instrText>PAGE   \* MERGEFORMAT</w:instrText>
                              </w:r>
                              <w:r w:rsidRPr="00500E85">
                                <w:rPr>
                                  <w:rFonts w:asciiTheme="minorEastAsia" w:hAnsiTheme="minorEastAsia" w:cs="仿宋_GB2312" w:hint="eastAsia"/>
                                  <w:sz w:val="28"/>
                                  <w:szCs w:val="28"/>
                                </w:rPr>
                                <w:fldChar w:fldCharType="separate"/>
                              </w:r>
                              <w:r w:rsidR="003F1A62" w:rsidRPr="003F1A62">
                                <w:rPr>
                                  <w:rFonts w:asciiTheme="minorEastAsia" w:hAnsiTheme="minorEastAsia" w:cs="仿宋_GB2312"/>
                                  <w:noProof/>
                                  <w:sz w:val="28"/>
                                  <w:szCs w:val="28"/>
                                  <w:lang w:val="zh-CN"/>
                                </w:rPr>
                                <w:t>-</w:t>
                              </w:r>
                              <w:r w:rsidR="003F1A62">
                                <w:rPr>
                                  <w:rFonts w:asciiTheme="minorEastAsia" w:hAnsiTheme="minorEastAsia" w:cs="仿宋_GB2312"/>
                                  <w:noProof/>
                                  <w:sz w:val="28"/>
                                  <w:szCs w:val="28"/>
                                </w:rPr>
                                <w:t xml:space="preserve"> 30 -</w:t>
                              </w:r>
                              <w:r w:rsidRPr="00500E85">
                                <w:rPr>
                                  <w:rFonts w:asciiTheme="minorEastAsia" w:hAnsiTheme="minorEastAsia" w:cs="仿宋_GB2312" w:hint="eastAsia"/>
                                  <w:sz w:val="28"/>
                                  <w:szCs w:val="28"/>
                                </w:rPr>
                                <w:fldChar w:fldCharType="end"/>
                              </w:r>
                            </w:p>
                          </w:sdtContent>
                        </w:sdt>
                        <w:p w:rsidR="00645703" w:rsidRDefault="0064570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181" type="#_x0000_t202" style="position:absolute;margin-left:2.75pt;margin-top:-2.2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" filled="f" stroked="f" strokeweight=".5pt">
              <v:textbox style="mso-fit-shape-to-text:t" inset="0,0,0,0">
                <w:txbxContent>
                  <w:sdt>
                    <w:sdtPr>
                      <w:id w:val="277620762"/>
                    </w:sdtPr>
                    <w:sdtEndPr>
                      <w:rPr>
                        <w:rFonts w:asciiTheme="minorEastAsia" w:hAnsiTheme="minorEastAsia"/>
                      </w:rPr>
                    </w:sdtEndPr>
                    <w:sdtContent>
                      <w:p w:rsidR="00645703" w:rsidRPr="00500E85" w:rsidRDefault="00645703" w:rsidP="00083178">
                        <w:pPr>
                          <w:pStyle w:val="a4"/>
                          <w:ind w:right="360" w:firstLineChars="150" w:firstLine="270"/>
                          <w:rPr>
                            <w:rFonts w:asciiTheme="minorEastAsia" w:hAnsiTheme="minorEastAsia"/>
                          </w:rPr>
                        </w:pPr>
                        <w:r w:rsidRPr="00500E85">
                          <w:rPr>
                            <w:rFonts w:asciiTheme="minorEastAsia" w:hAnsiTheme="minorEastAsia" w:cs="仿宋_GB2312" w:hint="eastAsia"/>
                            <w:sz w:val="28"/>
                            <w:szCs w:val="28"/>
                          </w:rPr>
                          <w:fldChar w:fldCharType="begin"/>
                        </w:r>
                        <w:r w:rsidRPr="00500E85">
                          <w:rPr>
                            <w:rFonts w:asciiTheme="minorEastAsia" w:hAnsiTheme="minorEastAsia" w:cs="仿宋_GB2312" w:hint="eastAsia"/>
                            <w:sz w:val="28"/>
                            <w:szCs w:val="28"/>
                          </w:rPr>
                          <w:instrText>PAGE   \* MERGEFORMAT</w:instrText>
                        </w:r>
                        <w:r w:rsidRPr="00500E85">
                          <w:rPr>
                            <w:rFonts w:asciiTheme="minorEastAsia" w:hAnsiTheme="minorEastAsia" w:cs="仿宋_GB2312" w:hint="eastAsia"/>
                            <w:sz w:val="28"/>
                            <w:szCs w:val="28"/>
                          </w:rPr>
                          <w:fldChar w:fldCharType="separate"/>
                        </w:r>
                        <w:r w:rsidR="003F1A62" w:rsidRPr="003F1A62">
                          <w:rPr>
                            <w:rFonts w:asciiTheme="minorEastAsia" w:hAnsiTheme="minorEastAsia" w:cs="仿宋_GB2312"/>
                            <w:noProof/>
                            <w:sz w:val="28"/>
                            <w:szCs w:val="28"/>
                            <w:lang w:val="zh-CN"/>
                          </w:rPr>
                          <w:t>-</w:t>
                        </w:r>
                        <w:r w:rsidR="003F1A62">
                          <w:rPr>
                            <w:rFonts w:asciiTheme="minorEastAsia" w:hAnsiTheme="minorEastAsia" w:cs="仿宋_GB2312"/>
                            <w:noProof/>
                            <w:sz w:val="28"/>
                            <w:szCs w:val="28"/>
                          </w:rPr>
                          <w:t xml:space="preserve"> 30 -</w:t>
                        </w:r>
                        <w:r w:rsidRPr="00500E85">
                          <w:rPr>
                            <w:rFonts w:asciiTheme="minorEastAsia" w:hAnsiTheme="minorEastAsia" w:cs="仿宋_GB2312" w:hint="eastAsia"/>
                            <w:sz w:val="28"/>
                            <w:szCs w:val="28"/>
                          </w:rPr>
                          <w:fldChar w:fldCharType="end"/>
                        </w:r>
                      </w:p>
                    </w:sdtContent>
                  </w:sdt>
                  <w:p w:rsidR="00645703" w:rsidRDefault="00645703"/>
                </w:txbxContent>
              </v:textbox>
              <w10:wrap anchorx="margin"/>
            </v:shape>
          </w:pict>
        </mc:Fallback>
      </mc:AlternateContent>
    </w:r>
    <w:r w:rsidR="00083178">
      <w:rPr>
        <w:rFonts w:hint="eastAsia"/>
      </w:rPr>
      <w:t xml:space="preserve"> </w:t>
    </w:r>
  </w:p>
  <w:p w:rsidR="00645703" w:rsidRDefault="0064570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703" w:rsidRDefault="00645703">
    <w:pPr>
      <w:pStyle w:val="a4"/>
      <w:wordWrap w:val="0"/>
      <w:jc w:val="right"/>
      <w:rPr>
        <w:rFonts w:ascii="仿宋" w:eastAsia="仿宋" w:hAnsi="仿宋"/>
        <w:sz w:val="28"/>
        <w:szCs w:val="28"/>
      </w:rPr>
    </w:pPr>
    <w:r>
      <w:rPr>
        <w:noProof/>
        <w:sz w:val="28"/>
      </w:rPr>
      <mc:AlternateContent>
        <mc:Choice Requires="wps">
          <w:drawing>
            <wp:anchor distT="0" distB="0" distL="114300" distR="114300" simplePos="0" relativeHeight="251658240" behindDoc="0" locked="0" layoutInCell="1" allowOverlap="1" wp14:anchorId="0AE6ADAE" wp14:editId="4EA19A5E">
              <wp:simplePos x="0" y="0"/>
              <wp:positionH relativeFrom="margin">
                <wp:posOffset>4752975</wp:posOffset>
              </wp:positionH>
              <wp:positionV relativeFrom="paragraph">
                <wp:posOffset>-17780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45703" w:rsidRDefault="00305384">
                          <w:pPr>
                            <w:pStyle w:val="a4"/>
                            <w:wordWrap w:val="0"/>
                            <w:jc w:val="right"/>
                          </w:pPr>
                          <w:sdt>
                            <w:sdtPr>
                              <w:id w:val="364723640"/>
                            </w:sdtPr>
                            <w:sdtEndPr>
                              <w:rPr>
                                <w:rFonts w:ascii="仿宋" w:eastAsia="仿宋" w:hAnsi="仿宋"/>
                                <w:sz w:val="28"/>
                                <w:szCs w:val="28"/>
                              </w:rPr>
                            </w:sdtEndPr>
                            <w:sdtContent>
                              <w:r w:rsidR="00500E85">
                                <w:rPr>
                                  <w:rFonts w:hint="eastAsia"/>
                                </w:rPr>
                                <w:t xml:space="preserve">    </w:t>
                              </w:r>
                              <w:r w:rsidR="00645703">
                                <w:rPr>
                                  <w:rFonts w:ascii="仿宋" w:eastAsia="仿宋" w:hAnsi="仿宋"/>
                                  <w:sz w:val="28"/>
                                  <w:szCs w:val="28"/>
                                </w:rPr>
                                <w:fldChar w:fldCharType="begin"/>
                              </w:r>
                              <w:r w:rsidR="00645703">
                                <w:rPr>
                                  <w:rFonts w:ascii="仿宋" w:eastAsia="仿宋" w:hAnsi="仿宋"/>
                                  <w:sz w:val="28"/>
                                  <w:szCs w:val="28"/>
                                </w:rPr>
                                <w:instrText>PAGE   \* MERGEFORMAT</w:instrText>
                              </w:r>
                              <w:r w:rsidR="00645703">
                                <w:rPr>
                                  <w:rFonts w:ascii="仿宋" w:eastAsia="仿宋" w:hAnsi="仿宋"/>
                                  <w:sz w:val="28"/>
                                  <w:szCs w:val="28"/>
                                </w:rPr>
                                <w:fldChar w:fldCharType="separate"/>
                              </w:r>
                              <w:r w:rsidR="003F1A62" w:rsidRPr="003F1A62">
                                <w:rPr>
                                  <w:rFonts w:ascii="仿宋" w:eastAsia="仿宋" w:hAnsi="仿宋"/>
                                  <w:noProof/>
                                  <w:sz w:val="28"/>
                                  <w:szCs w:val="28"/>
                                  <w:lang w:val="zh-CN"/>
                                </w:rPr>
                                <w:t>-</w:t>
                              </w:r>
                              <w:r w:rsidR="003F1A62">
                                <w:rPr>
                                  <w:rFonts w:ascii="仿宋" w:eastAsia="仿宋" w:hAnsi="仿宋"/>
                                  <w:noProof/>
                                  <w:sz w:val="28"/>
                                  <w:szCs w:val="28"/>
                                </w:rPr>
                                <w:t xml:space="preserve"> 29 -</w:t>
                              </w:r>
                              <w:r w:rsidR="00645703">
                                <w:rPr>
                                  <w:rFonts w:ascii="仿宋" w:eastAsia="仿宋" w:hAnsi="仿宋"/>
                                  <w:sz w:val="28"/>
                                  <w:szCs w:val="28"/>
                                </w:rPr>
                                <w:fldChar w:fldCharType="end"/>
                              </w:r>
                            </w:sdtContent>
                          </w:sdt>
                          <w:r w:rsidR="00645703">
                            <w:rPr>
                              <w:rFonts w:ascii="仿宋" w:eastAsia="仿宋" w:hAnsi="仿宋"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182" type="#_x0000_t202" style="position:absolute;left:0;text-align:left;margin-left:374.25pt;margin-top:-1.4pt;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" filled="f" stroked="f" strokeweight=".5pt">
              <v:textbox style="mso-fit-shape-to-text:t" inset="0,0,0,0">
                <w:txbxContent>
                  <w:p w:rsidR="00645703" w:rsidRDefault="00305384">
                    <w:pPr>
                      <w:pStyle w:val="a4"/>
                      <w:wordWrap w:val="0"/>
                      <w:jc w:val="right"/>
                    </w:pPr>
                    <w:sdt>
                      <w:sdtPr>
                        <w:id w:val="364723640"/>
                      </w:sdtPr>
                      <w:sdtEndPr>
                        <w:rPr>
                          <w:rFonts w:ascii="仿宋" w:eastAsia="仿宋" w:hAnsi="仿宋"/>
                          <w:sz w:val="28"/>
                          <w:szCs w:val="28"/>
                        </w:rPr>
                      </w:sdtEndPr>
                      <w:sdtContent>
                        <w:r w:rsidR="00500E85">
                          <w:rPr>
                            <w:rFonts w:hint="eastAsia"/>
                          </w:rPr>
                          <w:t xml:space="preserve">    </w:t>
                        </w:r>
                        <w:r w:rsidR="00645703">
                          <w:rPr>
                            <w:rFonts w:ascii="仿宋" w:eastAsia="仿宋" w:hAnsi="仿宋"/>
                            <w:sz w:val="28"/>
                            <w:szCs w:val="28"/>
                          </w:rPr>
                          <w:fldChar w:fldCharType="begin"/>
                        </w:r>
                        <w:r w:rsidR="00645703">
                          <w:rPr>
                            <w:rFonts w:ascii="仿宋" w:eastAsia="仿宋" w:hAnsi="仿宋"/>
                            <w:sz w:val="28"/>
                            <w:szCs w:val="28"/>
                          </w:rPr>
                          <w:instrText>PAGE   \* MERGEFORMAT</w:instrText>
                        </w:r>
                        <w:r w:rsidR="00645703">
                          <w:rPr>
                            <w:rFonts w:ascii="仿宋" w:eastAsia="仿宋" w:hAnsi="仿宋"/>
                            <w:sz w:val="28"/>
                            <w:szCs w:val="28"/>
                          </w:rPr>
                          <w:fldChar w:fldCharType="separate"/>
                        </w:r>
                        <w:r w:rsidR="003F1A62" w:rsidRPr="003F1A62">
                          <w:rPr>
                            <w:rFonts w:ascii="仿宋" w:eastAsia="仿宋" w:hAnsi="仿宋"/>
                            <w:noProof/>
                            <w:sz w:val="28"/>
                            <w:szCs w:val="28"/>
                            <w:lang w:val="zh-CN"/>
                          </w:rPr>
                          <w:t>-</w:t>
                        </w:r>
                        <w:r w:rsidR="003F1A62">
                          <w:rPr>
                            <w:rFonts w:ascii="仿宋" w:eastAsia="仿宋" w:hAnsi="仿宋"/>
                            <w:noProof/>
                            <w:sz w:val="28"/>
                            <w:szCs w:val="28"/>
                          </w:rPr>
                          <w:t xml:space="preserve"> 29 -</w:t>
                        </w:r>
                        <w:r w:rsidR="00645703">
                          <w:rPr>
                            <w:rFonts w:ascii="仿宋" w:eastAsia="仿宋" w:hAnsi="仿宋"/>
                            <w:sz w:val="28"/>
                            <w:szCs w:val="28"/>
                          </w:rPr>
                          <w:fldChar w:fldCharType="end"/>
                        </w:r>
                      </w:sdtContent>
                    </w:sdt>
                    <w:r w:rsidR="00645703">
                      <w:rPr>
                        <w:rFonts w:ascii="仿宋" w:eastAsia="仿宋" w:hAnsi="仿宋" w:hint="eastAsia"/>
                        <w:sz w:val="28"/>
                        <w:szCs w:val="28"/>
                      </w:rPr>
                      <w:t xml:space="preserve">  </w:t>
                    </w:r>
                  </w:p>
                </w:txbxContent>
              </v:textbox>
              <w10:wrap anchorx="margin"/>
            </v:shape>
          </w:pict>
        </mc:Fallback>
      </mc:AlternateContent>
    </w:r>
  </w:p>
  <w:p w:rsidR="00645703" w:rsidRDefault="0064570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384" w:rsidRDefault="00305384">
      <w:r>
        <w:separator/>
      </w:r>
    </w:p>
  </w:footnote>
  <w:footnote w:type="continuationSeparator" w:id="0">
    <w:p w:rsidR="00305384" w:rsidRDefault="00305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6B9"/>
    <w:rsid w:val="00000AC7"/>
    <w:rsid w:val="00017FF4"/>
    <w:rsid w:val="00041634"/>
    <w:rsid w:val="000465E9"/>
    <w:rsid w:val="0007724B"/>
    <w:rsid w:val="00083178"/>
    <w:rsid w:val="000910C4"/>
    <w:rsid w:val="000E2CB1"/>
    <w:rsid w:val="0010416E"/>
    <w:rsid w:val="0010716F"/>
    <w:rsid w:val="00116B05"/>
    <w:rsid w:val="00121B4A"/>
    <w:rsid w:val="00146DD2"/>
    <w:rsid w:val="00181BD1"/>
    <w:rsid w:val="001953AA"/>
    <w:rsid w:val="00196A87"/>
    <w:rsid w:val="001B3D32"/>
    <w:rsid w:val="001C27CF"/>
    <w:rsid w:val="001C5248"/>
    <w:rsid w:val="00263D7C"/>
    <w:rsid w:val="0027744E"/>
    <w:rsid w:val="002A2EB7"/>
    <w:rsid w:val="002D3C7E"/>
    <w:rsid w:val="002E6407"/>
    <w:rsid w:val="00305384"/>
    <w:rsid w:val="00365B5F"/>
    <w:rsid w:val="0038006D"/>
    <w:rsid w:val="003F0DA1"/>
    <w:rsid w:val="003F1A62"/>
    <w:rsid w:val="004426B7"/>
    <w:rsid w:val="00481348"/>
    <w:rsid w:val="0049282E"/>
    <w:rsid w:val="004A07D8"/>
    <w:rsid w:val="004F529A"/>
    <w:rsid w:val="00500E85"/>
    <w:rsid w:val="00595F38"/>
    <w:rsid w:val="005D57AA"/>
    <w:rsid w:val="005E2131"/>
    <w:rsid w:val="005E454D"/>
    <w:rsid w:val="005E5AD2"/>
    <w:rsid w:val="00604329"/>
    <w:rsid w:val="00637C0C"/>
    <w:rsid w:val="00637F95"/>
    <w:rsid w:val="00645703"/>
    <w:rsid w:val="00661E5C"/>
    <w:rsid w:val="00675138"/>
    <w:rsid w:val="006A2CA9"/>
    <w:rsid w:val="006A37CE"/>
    <w:rsid w:val="006C4F51"/>
    <w:rsid w:val="006E1C07"/>
    <w:rsid w:val="007064AA"/>
    <w:rsid w:val="00715E7D"/>
    <w:rsid w:val="00722D03"/>
    <w:rsid w:val="007455AD"/>
    <w:rsid w:val="00747606"/>
    <w:rsid w:val="007C0D10"/>
    <w:rsid w:val="007E3E39"/>
    <w:rsid w:val="007E5B25"/>
    <w:rsid w:val="00807E45"/>
    <w:rsid w:val="008163E0"/>
    <w:rsid w:val="00922C08"/>
    <w:rsid w:val="009D77DB"/>
    <w:rsid w:val="00A10E0F"/>
    <w:rsid w:val="00A43DF6"/>
    <w:rsid w:val="00A636BA"/>
    <w:rsid w:val="00AE1EE9"/>
    <w:rsid w:val="00B4304A"/>
    <w:rsid w:val="00B6691C"/>
    <w:rsid w:val="00B72484"/>
    <w:rsid w:val="00B777A5"/>
    <w:rsid w:val="00BA569E"/>
    <w:rsid w:val="00C67AA2"/>
    <w:rsid w:val="00C724DD"/>
    <w:rsid w:val="00CA6EA1"/>
    <w:rsid w:val="00CE5E45"/>
    <w:rsid w:val="00D1547C"/>
    <w:rsid w:val="00D179F4"/>
    <w:rsid w:val="00D5378F"/>
    <w:rsid w:val="00D55C2E"/>
    <w:rsid w:val="00D72E7F"/>
    <w:rsid w:val="00D95E9E"/>
    <w:rsid w:val="00DA5D70"/>
    <w:rsid w:val="00DB397D"/>
    <w:rsid w:val="00DB755A"/>
    <w:rsid w:val="00E1510F"/>
    <w:rsid w:val="00E24F13"/>
    <w:rsid w:val="00EA77AD"/>
    <w:rsid w:val="00EE06B9"/>
    <w:rsid w:val="00EF6208"/>
    <w:rsid w:val="00F27D26"/>
    <w:rsid w:val="00F36F9E"/>
    <w:rsid w:val="00F40EE0"/>
    <w:rsid w:val="00F742DC"/>
    <w:rsid w:val="0526086B"/>
    <w:rsid w:val="111F7BF0"/>
    <w:rsid w:val="1187193E"/>
    <w:rsid w:val="11EA7039"/>
    <w:rsid w:val="1BDF0660"/>
    <w:rsid w:val="2AAC3D44"/>
    <w:rsid w:val="2D400191"/>
    <w:rsid w:val="335B4609"/>
    <w:rsid w:val="35D95570"/>
    <w:rsid w:val="365652B6"/>
    <w:rsid w:val="371D2C83"/>
    <w:rsid w:val="403A2D83"/>
    <w:rsid w:val="410F2778"/>
    <w:rsid w:val="44F77804"/>
    <w:rsid w:val="4E7F6D8B"/>
    <w:rsid w:val="4FBB161C"/>
    <w:rsid w:val="57782973"/>
    <w:rsid w:val="57D33F5B"/>
    <w:rsid w:val="60EC162C"/>
    <w:rsid w:val="65594523"/>
    <w:rsid w:val="66026A96"/>
    <w:rsid w:val="6E94705D"/>
    <w:rsid w:val="740C2254"/>
    <w:rsid w:val="751512D9"/>
    <w:rsid w:val="7B950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uiPriority="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styleId="a7">
    <w:name w:val="Hyperlink"/>
    <w:basedOn w:val="a0"/>
    <w:uiPriority w:val="99"/>
    <w:unhideWhenUsed/>
    <w:rPr>
      <w:color w:val="0000FF" w:themeColor="hyperlink"/>
      <w:u w:val="single"/>
    </w:rPr>
  </w:style>
  <w:style w:type="paragraph" w:styleId="a8">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 w:type="paragraph" w:styleId="a9">
    <w:name w:val="Normal (Web)"/>
    <w:basedOn w:val="a"/>
    <w:rsid w:val="00604329"/>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604329"/>
    <w:rPr>
      <w:rFonts w:ascii="Verdana" w:eastAsia="仿宋_GB2312" w:hAnsi="Verdana"/>
      <w:b/>
      <w:bCs/>
      <w:kern w:val="0"/>
      <w:sz w:val="24"/>
      <w:szCs w:val="20"/>
      <w:lang w:eastAsia="en-US"/>
    </w:rPr>
  </w:style>
  <w:style w:type="paragraph" w:customStyle="1" w:styleId="Char2">
    <w:name w:val="普通(网站) Char"/>
    <w:basedOn w:val="a"/>
    <w:qFormat/>
    <w:rsid w:val="00604329"/>
    <w:pPr>
      <w:widowControl/>
      <w:jc w:val="left"/>
    </w:pPr>
    <w:rPr>
      <w:rFonts w:ascii="宋体" w:eastAsia="宋体" w:hAnsi="宋体" w:cs="Times New Roman" w:hint="eastAsia"/>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uiPriority="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styleId="a7">
    <w:name w:val="Hyperlink"/>
    <w:basedOn w:val="a0"/>
    <w:uiPriority w:val="99"/>
    <w:unhideWhenUsed/>
    <w:rPr>
      <w:color w:val="0000FF" w:themeColor="hyperlink"/>
      <w:u w:val="single"/>
    </w:rPr>
  </w:style>
  <w:style w:type="paragraph" w:styleId="a8">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 w:type="paragraph" w:styleId="a9">
    <w:name w:val="Normal (Web)"/>
    <w:basedOn w:val="a"/>
    <w:rsid w:val="00604329"/>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604329"/>
    <w:rPr>
      <w:rFonts w:ascii="Verdana" w:eastAsia="仿宋_GB2312" w:hAnsi="Verdana"/>
      <w:b/>
      <w:bCs/>
      <w:kern w:val="0"/>
      <w:sz w:val="24"/>
      <w:szCs w:val="20"/>
      <w:lang w:eastAsia="en-US"/>
    </w:rPr>
  </w:style>
  <w:style w:type="paragraph" w:customStyle="1" w:styleId="Char2">
    <w:name w:val="普通(网站) Char"/>
    <w:basedOn w:val="a"/>
    <w:qFormat/>
    <w:rsid w:val="00604329"/>
    <w:pPr>
      <w:widowControl/>
      <w:jc w:val="left"/>
    </w:pPr>
    <w:rPr>
      <w:rFonts w:ascii="宋体" w:eastAsia="宋体" w:hAnsi="宋体" w:cs="Times New Roman" w:hint="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EA2A92-8491-4261-89B3-163D3B2F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29</Pages>
  <Words>1796</Words>
  <Characters>10243</Characters>
  <Application>Microsoft Office Word</Application>
  <DocSecurity>0</DocSecurity>
  <Lines>85</Lines>
  <Paragraphs>24</Paragraphs>
  <ScaleCrop>false</ScaleCrop>
  <Company>P R C</Company>
  <LinksUpToDate>false</LinksUpToDate>
  <CharactersWithSpaces>12015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35</cp:revision>
  <cp:lastPrinted>2020-03-05T07:23:00Z</cp:lastPrinted>
  <dcterms:created xsi:type="dcterms:W3CDTF">2020-03-04T08:52:00Z</dcterms:created>
  <dcterms:modified xsi:type="dcterms:W3CDTF">2020-06-24T08:14:00Z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