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42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年东丽区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国英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幼儿园招生简章</w:t>
      </w:r>
    </w:p>
    <w:p w14:paraId="064D3FD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园所简介 </w:t>
      </w:r>
    </w:p>
    <w:p w14:paraId="03ABE79E"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天津市东丽区国英幼儿园坐落于天津市东丽区程新道2号，属于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天津市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普惠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一级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/>
        </w:rPr>
        <w:t>民办幼儿园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办园目标是“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办高质量的示范性普惠幼儿园，让教师幸福、让幼儿快乐、让家长满意、让社会认可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；办园理念为“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让幼儿拥有幸福健康的童年，让幼儿获得创新发展的机会，为幼儿一生发展打好基础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”；始终坚持“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施爱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养育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，慧心教育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”的办园宗旨；不断优化“</w:t>
      </w:r>
      <w:r>
        <w:rPr>
          <w:rFonts w:hint="eastAsia" w:ascii="仿宋" w:hAnsi="仿宋" w:eastAsia="仿宋" w:cs="仿宋"/>
          <w:sz w:val="32"/>
          <w:szCs w:val="32"/>
        </w:rPr>
        <w:t>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传统文化教育为基点，培养有善心、懂礼貌、会合作的未来人才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”的办园特色。</w:t>
      </w:r>
    </w:p>
    <w:p w14:paraId="4F5B5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招生对象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及招生人数</w:t>
      </w:r>
    </w:p>
    <w:p w14:paraId="2D48B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年满3周岁（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年9月1日至20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年8月31日间出生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</w:p>
    <w:p w14:paraId="189EE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年预计招收</w:t>
      </w:r>
      <w:r>
        <w:rPr>
          <w:rFonts w:hint="eastAsia" w:ascii="仿宋_GB2312" w:hAnsi="仿宋_GB2312" w:eastAsia="仿宋_GB2312" w:cs="仿宋_GB2312"/>
          <w:sz w:val="32"/>
          <w:szCs w:val="32"/>
        </w:rPr>
        <w:t>小班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75人。</w:t>
      </w:r>
    </w:p>
    <w:p w14:paraId="2BF92B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三、招生服务区域</w:t>
      </w:r>
    </w:p>
    <w:p w14:paraId="685FDF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面向全市招生</w:t>
      </w:r>
    </w:p>
    <w:p w14:paraId="41D654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报名时间</w:t>
      </w:r>
    </w:p>
    <w:p w14:paraId="186ABC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481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2025年5月24日—5月30日</w:t>
      </w:r>
    </w:p>
    <w:p w14:paraId="2C628D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报名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登记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材料</w:t>
      </w:r>
    </w:p>
    <w:p w14:paraId="495EDB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适龄幼儿入园报名登记时，须提供居民户口薄、合法固定居所的证明、以及儿童预防接种证。</w:t>
      </w:r>
    </w:p>
    <w:p w14:paraId="3F69133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资助政策</w:t>
      </w:r>
      <w:bookmarkStart w:id="0" w:name="_GoBack"/>
      <w:bookmarkEnd w:id="0"/>
    </w:p>
    <w:p w14:paraId="79CE83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宋体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highlight w:val="none"/>
        </w:rPr>
        <w:t>依据资助政策，建档立卡儿童、低保家庭儿童、特困救助供养儿童；革命烈士子女；孤儿；残疾儿童等四类儿童享受资助，符合上述条件的儿童请致电幼儿园咨询。</w:t>
      </w:r>
    </w:p>
    <w:p w14:paraId="761C46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联系电话：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 xml:space="preserve">13212275771  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联系人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：张老师</w:t>
      </w:r>
    </w:p>
    <w:p w14:paraId="0062D40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报名地点及形式</w:t>
      </w:r>
    </w:p>
    <w:p w14:paraId="3D2AE22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报名地点：天津市东丽区国英幼儿园内。</w:t>
      </w:r>
    </w:p>
    <w:p w14:paraId="082237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2.报名形式：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此次招生采取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现场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报名的方式进行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7E6AA81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200" w:right="-512" w:rightChars="-244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八、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收费标准及形式</w:t>
      </w:r>
    </w:p>
    <w:p w14:paraId="43CF3942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（一）保育教育费：按照《天津市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民办幼儿园收费管理有关问题的通知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》规定，每生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1275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元/月。</w:t>
      </w:r>
    </w:p>
    <w:p w14:paraId="5C8A8F05">
      <w:pPr>
        <w:widowControl w:val="0"/>
        <w:wordWrap/>
        <w:adjustRightInd/>
        <w:spacing w:line="760" w:lineRule="exact"/>
        <w:ind w:left="0" w:leftChars="0" w:right="0" w:firstLine="960" w:firstLine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我园提供</w:t>
      </w:r>
      <w:r>
        <w:rPr>
          <w:rFonts w:hint="eastAsia" w:ascii="Times New Roman" w:hAnsi="Times New Roman" w:eastAsia="宋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餐</w:t>
      </w:r>
      <w:r>
        <w:rPr>
          <w:rFonts w:hint="eastAsia" w:ascii="Times New Roman" w:hAnsi="Times New Roman" w:eastAsia="宋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点，餐费每生</w:t>
      </w:r>
      <w:r>
        <w:rPr>
          <w:rFonts w:hint="eastAsia" w:ascii="Times New Roman" w:hAnsi="Times New Roman" w:eastAsia="宋体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0F30EF99">
      <w:pPr>
        <w:widowControl w:val="0"/>
        <w:wordWrap/>
        <w:adjustRightInd/>
        <w:spacing w:line="760" w:lineRule="exact"/>
        <w:ind w:right="0" w:firstLine="320" w:firstLineChars="1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收费形式：按月收取保育教育费（每学期为5个月）。</w:t>
      </w:r>
    </w:p>
    <w:p w14:paraId="6E5C0AC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-512" w:rightChars="-244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8ADF33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-512" w:rightChars="-244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 九、招生咨询及监督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  <w:t>电话</w:t>
      </w:r>
    </w:p>
    <w:p w14:paraId="403E614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200" w:right="-512" w:rightChars="-244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招生咨询电话：13212275771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张老师</w:t>
      </w:r>
    </w:p>
    <w:p w14:paraId="0D2656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200" w:right="-512" w:rightChars="-24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招生监督电话：022-24840411</w:t>
      </w:r>
    </w:p>
    <w:p w14:paraId="21C0E328"/>
    <w:sectPr>
      <w:pgSz w:w="11906" w:h="16838"/>
      <w:pgMar w:top="2126" w:right="1800" w:bottom="1984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37C847"/>
    <w:multiLevelType w:val="singleLevel"/>
    <w:tmpl w:val="DF37C847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ABB93A"/>
    <w:multiLevelType w:val="singleLevel"/>
    <w:tmpl w:val="DFABB93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DAEA8C5"/>
    <w:multiLevelType w:val="singleLevel"/>
    <w:tmpl w:val="FDAEA8C5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abstractNum w:abstractNumId="3">
    <w:nsid w:val="6549A27C"/>
    <w:multiLevelType w:val="singleLevel"/>
    <w:tmpl w:val="6549A27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4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E2019"/>
    <w:rsid w:val="21B42C4A"/>
    <w:rsid w:val="2FAF1A2B"/>
    <w:rsid w:val="70F33325"/>
    <w:rsid w:val="7F2612AC"/>
    <w:rsid w:val="7F5E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632</Words>
  <Characters>690</Characters>
  <Lines>0</Lines>
  <Paragraphs>0</Paragraphs>
  <TotalTime>9</TotalTime>
  <ScaleCrop>false</ScaleCrop>
  <LinksUpToDate>false</LinksUpToDate>
  <CharactersWithSpaces>723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2025-04-27T10:50:00Z</dcterms:created>
  <dc:creator>admin</dc:creator>
  <cp:lastModifiedBy>张  羽</cp:lastModifiedBy>
  <dcterms:modified xsi:type="dcterms:W3CDTF">2025-07-30T16:12:13Z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eyJoZGlkIjoiNGIyY2Q2MWUyYjJlNzEzMTA1MjgxYjMwMTk4YjVkNjMiLCJ1c2VySWQiOiIzODM0Nzc5MzcifQ==</vt:lpwstr>
  </property>
  <property fmtid="{D5CDD505-2E9C-101B-9397-08002B2CF9AE}" pid="4" name="ICV">
    <vt:lpwstr>597D49F9FE3840C4A84551FB48E1C0A8_12</vt:lpwstr>
  </property>
</Properties>
</file>