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74602">
      <w:pPr>
        <w:spacing w:line="360" w:lineRule="auto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西青区第三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幼儿园招生简章</w:t>
      </w:r>
    </w:p>
    <w:p w14:paraId="3E27131F">
      <w:pPr>
        <w:widowControl w:val="0"/>
        <w:tabs>
          <w:tab w:val="left" w:pos="630"/>
        </w:tabs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家长您好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我园为天津市公办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一级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幼儿园，按照《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西青区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幼儿园招生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》相关要求，现公布我园招生简章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请您认真阅读招生简章和温馨提示，按照相关要求进行填报。</w:t>
      </w:r>
    </w:p>
    <w:p w14:paraId="5DDD6624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一、招生班级：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小班</w:t>
      </w:r>
    </w:p>
    <w:p w14:paraId="38EC5BF1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二、招生对象：</w:t>
      </w:r>
    </w:p>
    <w:p w14:paraId="16309AE6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凡符合报名条件的年满3周岁（201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年9月1日至20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年8月31日间出生）的幼儿均可报名。</w:t>
      </w:r>
    </w:p>
    <w:p w14:paraId="65233C8B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三、招生名额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：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3个班）</w:t>
      </w:r>
    </w:p>
    <w:p w14:paraId="0056EC22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z w:val="32"/>
          <w:szCs w:val="32"/>
        </w:rPr>
        <w:t>四、收费标准：</w:t>
      </w:r>
    </w:p>
    <w:p w14:paraId="5B6D6624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（一）保育教育费：按照《天津市公办幼儿园保育教育费收费标准》规定，每生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850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元/月。</w:t>
      </w:r>
    </w:p>
    <w:p w14:paraId="0001133D">
      <w:pPr>
        <w:widowControl w:val="0"/>
        <w:wordWrap/>
        <w:adjustRightInd/>
        <w:spacing w:line="760" w:lineRule="exact"/>
        <w:ind w:left="0" w:leftChars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（二）我园提供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餐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点，餐费每生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E44F9FF">
      <w:pPr>
        <w:widowControl w:val="0"/>
        <w:wordWrap/>
        <w:adjustRightInd/>
        <w:spacing w:line="760" w:lineRule="exact"/>
        <w:ind w:left="0" w:leftChars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生活用品费：350元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/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生。</w:t>
      </w:r>
    </w:p>
    <w:p w14:paraId="40F0B438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五、报名条件：</w:t>
      </w:r>
    </w:p>
    <w:p w14:paraId="55BAF4D6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（一）具有西青区户籍（户主为父母或四老）或西青区固定住所（产权人为父母或四老）。</w:t>
      </w:r>
    </w:p>
    <w:p w14:paraId="20ED0323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（二）适龄幼儿入园报名时，须提供户籍证明或合法固定居住证明、儿童预防接种证。</w:t>
      </w:r>
    </w:p>
    <w:p w14:paraId="7611B536">
      <w:pPr>
        <w:widowControl w:val="0"/>
        <w:wordWrap/>
        <w:adjustRightInd/>
        <w:spacing w:line="7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六、招生办法：</w:t>
      </w:r>
    </w:p>
    <w:p w14:paraId="2C8CFCDD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采取网上实名信息登记注册、注册人数超出招生计划人数时采取全区统一派位的方式进行招生。</w:t>
      </w:r>
    </w:p>
    <w:p w14:paraId="34915564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（一）网上实名注册</w:t>
      </w:r>
    </w:p>
    <w:p w14:paraId="1839BA30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1.本次招生需在“西青区公办幼儿园幼儿报名信息登记系统”（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http://yeyzs.tjxqjy.com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行网上信息登记。</w:t>
      </w:r>
    </w:p>
    <w:p w14:paraId="7632CB7C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2.“西青区公办幼儿园幼儿报名信息登记系统”（网址：http://yeyzs.tjxqjy.com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日（星期六）上午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:00正式开通。</w:t>
      </w:r>
    </w:p>
    <w:p w14:paraId="0D6DE69C">
      <w:pPr>
        <w:widowControl w:val="0"/>
        <w:numPr>
          <w:ilvl w:val="0"/>
          <w:numId w:val="1"/>
        </w:numPr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凡拟报名我园、且符合报名条件的适龄幼儿，家长在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日（星期六）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日（星期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）期间每天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:00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—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:00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通过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http://yeyzs.tjxqjy.com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进行网上实名信息登记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每位幼儿登记一所公办幼儿园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（包括购买服务、购买学位幼儿园）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，登记阶段可根据园所报名情况调整报名意愿。</w:t>
      </w:r>
    </w:p>
    <w:p w14:paraId="06D5BEED">
      <w:pPr>
        <w:widowControl w:val="0"/>
        <w:numPr>
          <w:ilvl w:val="0"/>
          <w:numId w:val="0"/>
        </w:numPr>
        <w:wordWrap/>
        <w:adjustRightInd/>
        <w:spacing w:line="760" w:lineRule="exact"/>
        <w:ind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4.“西青区公办幼儿园幼儿报名信息登记系统”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于202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日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:00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关闭。系统关闭后，将无法进行报名注册。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注册成功的家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长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（当天21:30—第二天8:30）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登录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（网址：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http://yeyzs.tjxqjy.com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，下载系统生成的《西青区公办幼儿园报名验证预约单》，并截屏保存。按照预约单所提示的时间到报名幼儿园进行相关证件的核验。</w:t>
      </w:r>
    </w:p>
    <w:p w14:paraId="7175C2FC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（二）现场验证：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</w:t>
      </w:r>
    </w:p>
    <w:p w14:paraId="45BE4A07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验证时间：请网上注册成功的家长严格按照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《西青区公办幼儿园报名验证预约单》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要求的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验证时间携带户籍证明、固定住所证明、监护人身份证、儿童预防接种证进行现场信息验证。</w:t>
      </w:r>
    </w:p>
    <w:p w14:paraId="707FCD1F">
      <w:pPr>
        <w:widowControl w:val="0"/>
        <w:wordWrap/>
        <w:adjustRightInd/>
        <w:spacing w:line="760" w:lineRule="exact"/>
        <w:ind w:left="0" w:leftChars="0" w:right="0" w:firstLine="64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2.验证地点：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天津市西青区张家窝镇祥和大道180号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 w14:paraId="3546073F">
      <w:pPr>
        <w:widowControl w:val="0"/>
        <w:numPr>
          <w:ilvl w:val="0"/>
          <w:numId w:val="0"/>
        </w:numPr>
        <w:wordWrap/>
        <w:adjustRightInd/>
        <w:snapToGrid w:val="0"/>
        <w:spacing w:line="760" w:lineRule="exact"/>
        <w:ind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3.验证流程：出示注册成功信息—检验相关证件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CEEB97C">
      <w:pPr>
        <w:widowControl w:val="0"/>
        <w:numPr>
          <w:ilvl w:val="0"/>
          <w:numId w:val="2"/>
        </w:numPr>
        <w:wordWrap/>
        <w:adjustRightInd/>
        <w:snapToGrid w:val="0"/>
        <w:spacing w:line="7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如验证合格幼儿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数小于等于招生人数，将录取验证合格的所有幼儿。如验证合格幼儿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数大于招生人数将进行随机派位。 </w:t>
      </w:r>
    </w:p>
    <w:p w14:paraId="601C09CF">
      <w:pPr>
        <w:widowControl w:val="0"/>
        <w:numPr>
          <w:ilvl w:val="0"/>
          <w:numId w:val="2"/>
        </w:numPr>
        <w:wordWrap/>
        <w:adjustRightInd/>
        <w:snapToGrid w:val="0"/>
        <w:spacing w:line="7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幼儿园公布报名情况、验证情况、是否通过随机派位的方式录取。通过微信公众号等方式公布空余学位情况。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</w:t>
      </w:r>
    </w:p>
    <w:p w14:paraId="514C5D44">
      <w:pPr>
        <w:widowControl w:val="0"/>
        <w:numPr>
          <w:ilvl w:val="0"/>
          <w:numId w:val="3"/>
        </w:numPr>
        <w:wordWrap/>
        <w:adjustRightInd/>
        <w:snapToGrid w:val="0"/>
        <w:spacing w:line="7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随机派位：</w:t>
      </w:r>
    </w:p>
    <w:p w14:paraId="29981DE1">
      <w:pPr>
        <w:widowControl w:val="0"/>
        <w:numPr>
          <w:ilvl w:val="0"/>
          <w:numId w:val="0"/>
        </w:numPr>
        <w:wordWrap/>
        <w:adjustRightInd/>
        <w:snapToGrid w:val="0"/>
        <w:spacing w:line="760" w:lineRule="exact"/>
        <w:ind w:left="0" w:leftChars="0" w:right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22日下午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通过幼儿园微信公众号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向家长公布园所规模、招生计划、报名登记情况以及派位录取规则等相关内容。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</w:t>
      </w:r>
    </w:p>
    <w:p w14:paraId="74EC73FF">
      <w:pPr>
        <w:widowControl w:val="0"/>
        <w:numPr>
          <w:ilvl w:val="0"/>
          <w:numId w:val="4"/>
        </w:numPr>
        <w:wordWrap/>
        <w:adjustRightInd/>
        <w:snapToGrid w:val="0"/>
        <w:spacing w:line="760" w:lineRule="exact"/>
        <w:ind w:left="0" w:leftChars="0" w:right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随机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派位时间：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（星期六）</w:t>
      </w:r>
    </w:p>
    <w:p w14:paraId="3D7F6C08">
      <w:pPr>
        <w:widowControl w:val="0"/>
        <w:numPr>
          <w:ilvl w:val="0"/>
          <w:numId w:val="0"/>
        </w:numPr>
        <w:wordWrap/>
        <w:adjustRightInd/>
        <w:snapToGrid w:val="0"/>
        <w:spacing w:line="760" w:lineRule="exact"/>
        <w:ind w:left="0" w:leftChars="0" w:right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派位工作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全区统一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进行，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派位”现场由公证处公证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，人大代表、政协委员、社区代表、家长代表、纪检监察人员等参与监督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相关领导和幼儿园园长、教师代表在现场观看派位全过程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，由公证处公证人员现场公布“派位”录取结果。</w:t>
      </w:r>
    </w:p>
    <w:p w14:paraId="7296125E">
      <w:pPr>
        <w:widowControl w:val="0"/>
        <w:wordWrap/>
        <w:adjustRightInd/>
        <w:snapToGrid w:val="0"/>
        <w:spacing w:line="760" w:lineRule="exact"/>
        <w:ind w:left="0" w:leftChars="0" w:right="0" w:firstLine="64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3.派位录取结果查询方式：</w:t>
      </w:r>
    </w:p>
    <w:p w14:paraId="4204BF66">
      <w:pPr>
        <w:widowControl w:val="0"/>
        <w:wordWrap/>
        <w:adjustRightInd/>
        <w:snapToGrid w:val="0"/>
        <w:spacing w:line="760" w:lineRule="exact"/>
        <w:ind w:left="0" w:leftChars="0" w:right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★录取成功的家长将收到幼儿园电话通知。</w:t>
      </w:r>
    </w:p>
    <w:p w14:paraId="009E1683">
      <w:pPr>
        <w:widowControl w:val="0"/>
        <w:wordWrap/>
        <w:adjustRightInd/>
        <w:snapToGrid w:val="0"/>
        <w:spacing w:line="760" w:lineRule="exact"/>
        <w:ind w:left="0" w:leftChars="0" w:right="0" w:firstLine="64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家长根据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电话通知要求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办理后续手续。</w:t>
      </w:r>
    </w:p>
    <w:p w14:paraId="2935F352">
      <w:pPr>
        <w:widowControl w:val="0"/>
        <w:numPr>
          <w:ilvl w:val="0"/>
          <w:numId w:val="3"/>
        </w:numPr>
        <w:wordWrap/>
        <w:adjustRightInd/>
        <w:snapToGrid w:val="0"/>
        <w:spacing w:line="7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空余学位补招：</w:t>
      </w:r>
    </w:p>
    <w:p w14:paraId="0AF56457">
      <w:pPr>
        <w:widowControl w:val="0"/>
        <w:numPr>
          <w:ilvl w:val="0"/>
          <w:numId w:val="0"/>
        </w:numPr>
        <w:wordWrap/>
        <w:adjustRightInd/>
        <w:snapToGrid w:val="0"/>
        <w:spacing w:line="7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我园于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通过公众号公布空余学位情况及补招方式</w:t>
      </w:r>
    </w:p>
    <w:p w14:paraId="4ED725A3">
      <w:pPr>
        <w:widowControl w:val="0"/>
        <w:numPr>
          <w:ilvl w:val="0"/>
          <w:numId w:val="0"/>
        </w:numPr>
        <w:wordWrap/>
        <w:adjustRightInd/>
        <w:snapToGrid w:val="0"/>
        <w:spacing w:line="760" w:lineRule="exact"/>
        <w:ind w:right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1684655</wp:posOffset>
            </wp:positionH>
            <wp:positionV relativeFrom="paragraph">
              <wp:posOffset>3810</wp:posOffset>
            </wp:positionV>
            <wp:extent cx="2005330" cy="2005330"/>
            <wp:effectExtent l="0" t="0" r="13970" b="13970"/>
            <wp:wrapNone/>
            <wp:docPr id="5" name="图片 5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公众号二维码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9634DE">
      <w:pPr>
        <w:widowControl w:val="0"/>
        <w:numPr>
          <w:ilvl w:val="0"/>
          <w:numId w:val="0"/>
        </w:numPr>
        <w:wordWrap/>
        <w:adjustRightInd/>
        <w:snapToGrid w:val="0"/>
        <w:spacing w:line="7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78515BF3">
      <w:pPr>
        <w:widowControl w:val="0"/>
        <w:numPr>
          <w:ilvl w:val="0"/>
          <w:numId w:val="0"/>
        </w:numPr>
        <w:wordWrap/>
        <w:adjustRightInd/>
        <w:snapToGrid w:val="0"/>
        <w:spacing w:line="76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 w14:paraId="32482540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</w:p>
    <w:p w14:paraId="09F44D7D">
      <w:pPr>
        <w:widowControl w:val="0"/>
        <w:wordWrap/>
        <w:adjustRightInd/>
        <w:spacing w:line="760" w:lineRule="exact"/>
        <w:ind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★未被幼儿园录取的幼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儿，家长可自行选择到其他幼儿园报名入园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年西青区幼儿园名单及招生咨询电话请查看西青区教育局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微信公众号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最新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公布的《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2023年西青区幼儿园招生实施方案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附：</w:t>
      </w:r>
      <w:r>
        <w:rPr>
          <w:rStyle w:val="8"/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Style w:val="8"/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</w:t>
      </w:r>
      <w:r>
        <w:rPr>
          <w:rStyle w:val="8"/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Style w:val="8"/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西青区幼儿园招生情况一览表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）。</w:t>
      </w:r>
    </w:p>
    <w:p w14:paraId="6A187704">
      <w:pPr>
        <w:widowControl w:val="0"/>
        <w:wordWrap/>
        <w:adjustRightInd/>
        <w:spacing w:line="760" w:lineRule="exact"/>
        <w:ind w:right="0" w:firstLine="56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温馨提示：</w:t>
      </w:r>
    </w:p>
    <w:p w14:paraId="44E2B7D1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每名幼儿只能报一所公办幼儿园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（包括购买服务、购买学位幼儿园）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。请家长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认真阅读招生简章后，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根据个人情况认真规划报名意愿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并根据时间要求进行网上信息登记。</w:t>
      </w:r>
    </w:p>
    <w:p w14:paraId="13303109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请家长务必在公告所述的时间内进行实名网上信息登记，逾期尚未登记将无法参加派位。家长可随时关注各园实时报名人数，在报名结束前调整报名意愿。</w:t>
      </w:r>
    </w:p>
    <w:p w14:paraId="19E3A3B4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请认真阅读幼儿园招生简章，并保证所填写的幼儿身份证号、户口等信息与所报幼儿园招生要求相符，年龄及其他个人信息与入园条件不符将导致无法参加派位，后果由家长个人承担。</w:t>
      </w:r>
    </w:p>
    <w:p w14:paraId="77E9EC9B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网上信息登记的先后顺序与派位不存在关联。</w:t>
      </w:r>
    </w:p>
    <w:p w14:paraId="1A4E2B97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（五）学前教育政府资助</w:t>
      </w:r>
    </w:p>
    <w:p w14:paraId="2674B91C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资助对象：天津市学前教育资助金资助对象为普惠性幼儿园3至6周岁的在园家庭经济困难儿童（含建档立卡家庭儿童、低保家庭儿童、特困救助供养儿童等）、革命烈士子女、孤儿和残疾儿童。其中：</w:t>
      </w:r>
    </w:p>
    <w:p w14:paraId="274B1B2B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1.家庭经济困难儿童是指被有关部门认定为建档立卡家庭儿童、低保家庭儿童、特困救助供养儿童等家庭经济困难的儿童；</w:t>
      </w:r>
    </w:p>
    <w:p w14:paraId="57213DED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2.革命烈士子女是指持有相关部门开具的革命烈士子女证明的儿童；</w:t>
      </w:r>
    </w:p>
    <w:p w14:paraId="0A119638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3.孤儿是指持有街道办事处或乡（镇）人民政府出具的孤儿证明的儿童；</w:t>
      </w:r>
    </w:p>
    <w:p w14:paraId="1CD6EDBD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4.残疾儿童是指持有《中华人民共和国残疾人证》的儿童。</w:t>
      </w:r>
    </w:p>
    <w:p w14:paraId="550D1595">
      <w:pPr>
        <w:widowControl w:val="0"/>
        <w:wordWrap/>
        <w:adjustRightInd/>
        <w:spacing w:line="76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资助标准：学前教育资助金主要用于受助儿童在园补助，原则上每生每年资助1500元。</w:t>
      </w:r>
    </w:p>
    <w:p w14:paraId="20620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七、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幼儿园</w:t>
      </w:r>
      <w:r>
        <w:rPr>
          <w:rFonts w:hint="default" w:ascii="Times New Roman" w:hAnsi="Times New Roman" w:eastAsia="黑体" w:cs="Times New Roman"/>
          <w:sz w:val="32"/>
          <w:szCs w:val="32"/>
        </w:rPr>
        <w:t>招生工作咨询电话：</w:t>
      </w:r>
      <w:r>
        <w:rPr>
          <w:rFonts w:hint="eastAsia" w:ascii="黑体" w:hAnsi="黑体" w:eastAsia="黑体" w:cs="黑体"/>
          <w:sz w:val="32"/>
          <w:szCs w:val="32"/>
        </w:rPr>
        <w:t>87987618</w:t>
      </w:r>
    </w:p>
    <w:p w14:paraId="36D2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八、招生工作咨询</w:t>
      </w:r>
      <w:r>
        <w:rPr>
          <w:rFonts w:hint="eastAsia" w:ascii="黑体" w:hAnsi="黑体" w:eastAsia="黑体" w:cs="黑体"/>
          <w:sz w:val="32"/>
          <w:szCs w:val="32"/>
        </w:rPr>
        <w:t>时间：8:30——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16</w:t>
      </w:r>
      <w:r>
        <w:rPr>
          <w:rFonts w:hint="eastAsia" w:ascii="黑体" w:hAnsi="黑体" w:eastAsia="黑体" w:cs="黑体"/>
          <w:sz w:val="32"/>
          <w:szCs w:val="32"/>
        </w:rPr>
        <w:t>:30</w:t>
      </w:r>
    </w:p>
    <w:p w14:paraId="5481572E">
      <w:pPr>
        <w:widowControl w:val="0"/>
        <w:wordWrap/>
        <w:adjustRightInd/>
        <w:spacing w:line="760" w:lineRule="exact"/>
        <w:ind w:left="0" w:leftChars="0" w:right="0" w:firstLine="1280" w:firstLineChars="40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幼儿园微信公众号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（二维码）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 w14:paraId="2110D48A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1086485</wp:posOffset>
            </wp:positionH>
            <wp:positionV relativeFrom="paragraph">
              <wp:posOffset>17780</wp:posOffset>
            </wp:positionV>
            <wp:extent cx="2100580" cy="2100580"/>
            <wp:effectExtent l="0" t="0" r="13970" b="13970"/>
            <wp:wrapNone/>
            <wp:docPr id="1" name="图片 1" descr="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众号二维码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580" cy="2100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D08D0">
      <w:pPr>
        <w:spacing w:line="360" w:lineRule="auto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1E9BA67">
      <w:pPr>
        <w:spacing w:line="360" w:lineRule="auto"/>
        <w:ind w:firstLine="320" w:firstLineChars="10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 w14:paraId="613437B7">
      <w:pPr>
        <w:spacing w:line="360" w:lineRule="auto"/>
        <w:ind w:firstLine="320" w:firstLineChars="100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022219">
      <w:pPr>
        <w:spacing w:line="360" w:lineRule="auto"/>
        <w:ind w:firstLine="320" w:firstLineChars="100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008CB67">
      <w:pPr>
        <w:spacing w:line="360" w:lineRule="auto"/>
        <w:ind w:firstLine="320" w:firstLineChars="1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天津市西青区第三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幼儿园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47CE855C">
      <w:pPr>
        <w:widowControl w:val="0"/>
        <w:wordWrap/>
        <w:adjustRightInd/>
        <w:spacing w:line="760" w:lineRule="exact"/>
        <w:ind w:left="0" w:leftChars="0" w:right="0"/>
        <w:jc w:val="left"/>
        <w:textAlignment w:val="auto"/>
        <w:outlineLvl w:val="9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日 </w:t>
      </w: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0723D4-D34F-414B-BE9E-A568826B70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9D64268-78F1-425C-8DFC-7D6C9B0C97D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5949044-5419-461C-9004-4A56C6BF94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4EC4BDB-2B1A-43B8-9739-0393E1DBEB8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E72DF"/>
    <w:multiLevelType w:val="singleLevel"/>
    <w:tmpl w:val="5EFE72DF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5EFE741A"/>
    <w:multiLevelType w:val="singleLevel"/>
    <w:tmpl w:val="5EFE741A"/>
    <w:lvl w:ilvl="0" w:tentative="0">
      <w:start w:val="3"/>
      <w:numFmt w:val="chineseCounting"/>
      <w:suff w:val="nothing"/>
      <w:lvlText w:val="（%1）"/>
      <w:lvlJc w:val="left"/>
    </w:lvl>
  </w:abstractNum>
  <w:abstractNum w:abstractNumId="2">
    <w:nsid w:val="60A4C700"/>
    <w:multiLevelType w:val="singleLevel"/>
    <w:tmpl w:val="60A4C700"/>
    <w:lvl w:ilvl="0" w:tentative="0">
      <w:start w:val="2"/>
      <w:numFmt w:val="decimal"/>
      <w:suff w:val="nothing"/>
      <w:lvlText w:val="%1."/>
      <w:lvlJc w:val="left"/>
    </w:lvl>
  </w:abstractNum>
  <w:abstractNum w:abstractNumId="3">
    <w:nsid w:val="629831E3"/>
    <w:multiLevelType w:val="singleLevel"/>
    <w:tmpl w:val="629831E3"/>
    <w:lvl w:ilvl="0" w:tentative="0">
      <w:start w:val="3"/>
      <w:numFmt w:val="decimal"/>
      <w:suff w:val="nothing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YjE4NWFkYWZmZTZkZjYyMTQ0Y2I0NGM5NmUzOWIifQ=="/>
  </w:docVars>
  <w:rsids>
    <w:rsidRoot w:val="00FA665A"/>
    <w:rsid w:val="000300D8"/>
    <w:rsid w:val="00281FFF"/>
    <w:rsid w:val="00371688"/>
    <w:rsid w:val="003A2A5A"/>
    <w:rsid w:val="007E3F1A"/>
    <w:rsid w:val="00902E6B"/>
    <w:rsid w:val="00B41411"/>
    <w:rsid w:val="00B83DBE"/>
    <w:rsid w:val="00BD54CF"/>
    <w:rsid w:val="00C41046"/>
    <w:rsid w:val="00FA665A"/>
    <w:rsid w:val="012A0989"/>
    <w:rsid w:val="013F5ADC"/>
    <w:rsid w:val="028E0A41"/>
    <w:rsid w:val="04BD1B14"/>
    <w:rsid w:val="05ED67DC"/>
    <w:rsid w:val="09A17155"/>
    <w:rsid w:val="0A1D7EA8"/>
    <w:rsid w:val="0AA43604"/>
    <w:rsid w:val="0B567CA7"/>
    <w:rsid w:val="0B9D6896"/>
    <w:rsid w:val="0C0619FE"/>
    <w:rsid w:val="0D321CAC"/>
    <w:rsid w:val="0D7B2DAD"/>
    <w:rsid w:val="0D8B55C6"/>
    <w:rsid w:val="10081B39"/>
    <w:rsid w:val="10883A32"/>
    <w:rsid w:val="112F0C3F"/>
    <w:rsid w:val="12CA6462"/>
    <w:rsid w:val="137A2D83"/>
    <w:rsid w:val="14862866"/>
    <w:rsid w:val="15186FD8"/>
    <w:rsid w:val="15F12EEE"/>
    <w:rsid w:val="16B32D77"/>
    <w:rsid w:val="17160B3D"/>
    <w:rsid w:val="17944956"/>
    <w:rsid w:val="18AC1086"/>
    <w:rsid w:val="1BF30CB7"/>
    <w:rsid w:val="1D00073F"/>
    <w:rsid w:val="1D387C14"/>
    <w:rsid w:val="1D8B4D82"/>
    <w:rsid w:val="1DBD26D8"/>
    <w:rsid w:val="1FC6011D"/>
    <w:rsid w:val="21B34D4A"/>
    <w:rsid w:val="2271704B"/>
    <w:rsid w:val="22E840E4"/>
    <w:rsid w:val="23D46976"/>
    <w:rsid w:val="26543C2E"/>
    <w:rsid w:val="266B4515"/>
    <w:rsid w:val="275F09B8"/>
    <w:rsid w:val="29EF0399"/>
    <w:rsid w:val="2AAC5DA8"/>
    <w:rsid w:val="2D066AFF"/>
    <w:rsid w:val="2D7D2021"/>
    <w:rsid w:val="2DFE0923"/>
    <w:rsid w:val="2E9249C3"/>
    <w:rsid w:val="2EC568C9"/>
    <w:rsid w:val="2EC830D0"/>
    <w:rsid w:val="31013C75"/>
    <w:rsid w:val="315658FD"/>
    <w:rsid w:val="326E78E5"/>
    <w:rsid w:val="32AD5289"/>
    <w:rsid w:val="34883D65"/>
    <w:rsid w:val="34D85CC4"/>
    <w:rsid w:val="36DA757A"/>
    <w:rsid w:val="38473B35"/>
    <w:rsid w:val="3850556D"/>
    <w:rsid w:val="38D91DC5"/>
    <w:rsid w:val="3A8463C2"/>
    <w:rsid w:val="3C4953F6"/>
    <w:rsid w:val="3C5743F4"/>
    <w:rsid w:val="3D0F4035"/>
    <w:rsid w:val="3F453ADA"/>
    <w:rsid w:val="40E65093"/>
    <w:rsid w:val="41263584"/>
    <w:rsid w:val="418E1BBC"/>
    <w:rsid w:val="42D53D36"/>
    <w:rsid w:val="42DE6BC4"/>
    <w:rsid w:val="43055A30"/>
    <w:rsid w:val="43D1058D"/>
    <w:rsid w:val="43EC12FF"/>
    <w:rsid w:val="44023D4E"/>
    <w:rsid w:val="45156952"/>
    <w:rsid w:val="4A4552F2"/>
    <w:rsid w:val="4A474519"/>
    <w:rsid w:val="4C832AFA"/>
    <w:rsid w:val="4DA22F89"/>
    <w:rsid w:val="51B82900"/>
    <w:rsid w:val="520D4A1C"/>
    <w:rsid w:val="545A6BDD"/>
    <w:rsid w:val="54E26C70"/>
    <w:rsid w:val="562F1B35"/>
    <w:rsid w:val="56481409"/>
    <w:rsid w:val="56567336"/>
    <w:rsid w:val="5935037C"/>
    <w:rsid w:val="596F2512"/>
    <w:rsid w:val="598772DC"/>
    <w:rsid w:val="5CD32FB1"/>
    <w:rsid w:val="5F13398C"/>
    <w:rsid w:val="5F9876C4"/>
    <w:rsid w:val="60AF3BF2"/>
    <w:rsid w:val="63F7574C"/>
    <w:rsid w:val="66887C4D"/>
    <w:rsid w:val="66FF1E88"/>
    <w:rsid w:val="685C5F66"/>
    <w:rsid w:val="68BE5205"/>
    <w:rsid w:val="698733ED"/>
    <w:rsid w:val="69BF6266"/>
    <w:rsid w:val="6DF61EEF"/>
    <w:rsid w:val="71A95085"/>
    <w:rsid w:val="755A7FB6"/>
    <w:rsid w:val="778D46C4"/>
    <w:rsid w:val="77AD62C7"/>
    <w:rsid w:val="77D27F0F"/>
    <w:rsid w:val="77F54AD9"/>
    <w:rsid w:val="7875412E"/>
    <w:rsid w:val="79890E0C"/>
    <w:rsid w:val="7A2112CD"/>
    <w:rsid w:val="7AC23973"/>
    <w:rsid w:val="7AEC5358"/>
    <w:rsid w:val="7C215ED5"/>
    <w:rsid w:val="7C463AEF"/>
    <w:rsid w:val="7CB650A7"/>
    <w:rsid w:val="7D274B59"/>
    <w:rsid w:val="7DA319CB"/>
    <w:rsid w:val="7E7A3A8F"/>
    <w:rsid w:val="7EA1510B"/>
    <w:rsid w:val="7EE6701F"/>
    <w:rsid w:val="DBFF8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uiPriority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1914</Words>
  <Characters>2109</Characters>
  <Lines>12</Lines>
  <Paragraphs>3</Paragraphs>
  <TotalTime>15</TotalTime>
  <ScaleCrop>false</ScaleCrop>
  <LinksUpToDate>false</LinksUpToDate>
  <CharactersWithSpaces>2267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2020-06-16T16:25:00Z</dcterms:created>
  <dc:creator>dell</dc:creator>
  <cp:lastModifiedBy>Miss Z</cp:lastModifiedBy>
  <cp:lastPrinted>2023-06-05T07:44:00Z</cp:lastPrinted>
  <dcterms:modified xsi:type="dcterms:W3CDTF">2024-09-03T06:41:42Z</dcterms:modified>
  <dc:title>2020年天津市西青区第三幼儿园招生简章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9C79FC234B4446518BF1D6DCED19BA60_13</vt:lpwstr>
  </property>
</Properties>
</file>