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天津市西青区赤龙南街中心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640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幼儿在西青区赤龙南街居住，需提供住所证明材料，住所证明材料所有人必须是幼儿父母或祖父母、外祖父母之一。住所证明材料分为以下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种情况：</w:t>
      </w:r>
    </w:p>
    <w:p>
      <w:pPr>
        <w:pStyle w:val="9"/>
        <w:widowControl w:val="0"/>
        <w:numPr>
          <w:ilvl w:val="0"/>
          <w:numId w:val="0"/>
        </w:numPr>
        <w:wordWrap/>
        <w:adjustRightInd/>
        <w:spacing w:line="760" w:lineRule="exact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业主，提供房屋购买合同或房屋产权证。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2.公租房住户，提供与天津市公租管理有限公司签订的租房协议。3.赤龙南街居住证持有人随迁子女。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1.本次招生需在“西青区公办幼儿园幼儿报名信息登记系统”（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2.“西青区公办幼儿园幼儿报名信息登记系统”（网址：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注册成功的家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（当天21:30—第二天8:30）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http://yeyzs.tjxqjy.com），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下载系统生成的《西青区公办幼儿园报名验证预约单》，并截屏保存。按照预约单所提示的时间到报名幼儿园进行相关证件的核验。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赤龙南街中心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天津市西青区民畅道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3.验证流程：出示注册成功信息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22日下午幼儿园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（星期六）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月25日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通过公众号公布空余学位情况及补招方式，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480" w:firstLineChars="200"/>
        <w:textAlignment w:val="auto"/>
        <w:outlineLvl w:val="9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3244215</wp:posOffset>
            </wp:positionH>
            <wp:positionV relativeFrom="page">
              <wp:posOffset>7758430</wp:posOffset>
            </wp:positionV>
            <wp:extent cx="855345" cy="855345"/>
            <wp:effectExtent l="0" t="0" r="0" b="0"/>
            <wp:wrapNone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493" cy="855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★未被幼儿园录取的幼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儿，家长可自行选择到其他幼儿园报名入园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附：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张老师 </w:t>
      </w: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18920171168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                       赵老师 18622192726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 xml:space="preserve"> 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八、资助工作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 xml:space="preserve">     资助对象：天津市学前教育资助金资助对象为普惠性幼儿园3至6周岁的在园家庭经济困难儿童（含建档立卡家庭儿童、低保家庭儿童、特困救助供养儿童等）、革命烈士子女、孤儿和残疾儿童。其中：1.家庭经济困难儿童是指被有关部门认定为建档立卡家庭儿童、低保家庭儿童、特困救助供养儿童等家庭经济困难的儿童；2.革命烈士子女是指持有相关部门开具的革命烈士子女证明的儿童；3.孤儿是指持有街道办事处或乡（镇）人民政府出具的孤儿证明的儿童；4.残疾儿童是指持有《中华人民共和国残疾人证》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资助标准：学前教育资助金主要用于受助儿童在园补助，原则上每生每年资助1500元。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幼儿园微信公众号：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天津市西青区赤龙南街中心幼儿园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1997075</wp:posOffset>
            </wp:positionH>
            <wp:positionV relativeFrom="page">
              <wp:posOffset>5937250</wp:posOffset>
            </wp:positionV>
            <wp:extent cx="1155065" cy="1155065"/>
            <wp:effectExtent l="0" t="0" r="0" b="0"/>
            <wp:wrapNone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357" cy="1155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spacing w:line="360" w:lineRule="auto"/>
        <w:ind w:firstLine="320" w:firstLineChars="1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天津市西青区赤龙南街中心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righ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00000001"/>
    <w:multiLevelType w:val="singleLevel"/>
    <w:tmpl w:val="00000001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00000002"/>
    <w:multiLevelType w:val="singleLevel"/>
    <w:tmpl w:val="00000002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00000003"/>
    <w:multiLevelType w:val="singleLevel"/>
    <w:tmpl w:val="0000000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VjNzI2MzI5N2ExODY0NTM2MmJjNzlhMmYxZjBlZmQifQ=="/>
  </w:docVars>
  <w:rsids>
    <w:rsidRoot w:val="00000000"/>
    <w:rsid w:val="379613A7"/>
    <w:rsid w:val="4A7A4031"/>
    <w:rsid w:val="509317BD"/>
    <w:rsid w:val="556D44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1966</Words>
  <Characters>2168</Characters>
  <Paragraphs>53</Paragraphs>
  <TotalTime>2</TotalTime>
  <ScaleCrop>false</ScaleCrop>
  <LinksUpToDate>false</LinksUpToDate>
  <CharactersWithSpaces>2397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2023-05-26T01:15:00Z</dcterms:created>
  <dc:creator>dell</dc:creator>
  <cp:lastModifiedBy>%E6%B8%A9%E6%9F%94%E7%BB%99%E8%B0%81%E7%</cp:lastModifiedBy>
  <cp:lastPrinted>2023-05-29T02:06:00Z</cp:lastPrinted>
  <dcterms:modified xsi:type="dcterms:W3CDTF">2023-06-09T07:25:19Z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303804dcec014c9e8580b79eedbdb073_23</vt:lpwstr>
  </property>
</Properties>
</file>