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cs="华文隶书" w:asciiTheme="majorEastAsia" w:hAnsiTheme="majorEastAsia" w:eastAsiaTheme="majorEastAsia"/>
          <w:b/>
          <w:sz w:val="44"/>
          <w:szCs w:val="44"/>
        </w:rPr>
      </w:pPr>
      <w:bookmarkStart w:id="0" w:name="_GoBack"/>
      <w:bookmarkEnd w:id="0"/>
      <w:r>
        <w:rPr>
          <w:b/>
          <w:sz w:val="36"/>
          <w:szCs w:val="36"/>
        </w:rPr>
        <w:drawing>
          <wp:anchor distT="0" distB="0" distL="114300" distR="114300" simplePos="0" relativeHeight="251659264" behindDoc="1" locked="0" layoutInCell="1" allowOverlap="1">
            <wp:simplePos x="0" y="0"/>
            <wp:positionH relativeFrom="column">
              <wp:posOffset>-2123440</wp:posOffset>
            </wp:positionH>
            <wp:positionV relativeFrom="paragraph">
              <wp:posOffset>-2648585</wp:posOffset>
            </wp:positionV>
            <wp:extent cx="11586210" cy="15544800"/>
            <wp:effectExtent l="0" t="0" r="0" b="0"/>
            <wp:wrapNone/>
            <wp:docPr id="1" name="图片 1" descr="C:\Users\Lenovo\Desktop\9110456_11365710520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9110456_113657105209_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586210" cy="15544800"/>
                    </a:xfrm>
                    <a:prstGeom prst="rect">
                      <a:avLst/>
                    </a:prstGeom>
                    <a:noFill/>
                    <a:ln>
                      <a:noFill/>
                    </a:ln>
                  </pic:spPr>
                </pic:pic>
              </a:graphicData>
            </a:graphic>
          </wp:anchor>
        </w:drawing>
      </w:r>
      <w:r>
        <w:rPr>
          <w:rFonts w:hint="eastAsia" w:cs="华文隶书" w:asciiTheme="majorEastAsia" w:hAnsiTheme="majorEastAsia" w:eastAsiaTheme="majorEastAsia"/>
          <w:b/>
          <w:sz w:val="44"/>
          <w:szCs w:val="44"/>
        </w:rPr>
        <w:t>天津市西青区育英小学一年级招生简章</w:t>
      </w:r>
    </w:p>
    <w:p>
      <w:pPr>
        <w:spacing w:line="360" w:lineRule="auto"/>
        <w:rPr>
          <w:b/>
          <w:sz w:val="36"/>
          <w:szCs w:val="36"/>
        </w:rPr>
      </w:pPr>
      <w:r>
        <w:rPr>
          <w:rFonts w:hint="eastAsia"/>
          <w:b/>
          <w:sz w:val="36"/>
          <w:szCs w:val="36"/>
        </w:rPr>
        <w:t xml:space="preserve">  </w:t>
      </w:r>
      <w:r>
        <w:rPr>
          <w:rFonts w:hint="eastAsia" w:ascii="Times New Roman" w:hAnsi="Times New Roman" w:eastAsia="仿宋_GB2312"/>
          <w:b/>
          <w:sz w:val="32"/>
          <w:szCs w:val="32"/>
        </w:rPr>
        <w:t xml:space="preserve">  依据教育局文件精神和大寺镇小学招生入学工作实施方案，本着免试就近入学的原则，现将我校新一年级招生事宜安排如下：</w:t>
      </w:r>
    </w:p>
    <w:p>
      <w:pPr>
        <w:numPr>
          <w:ilvl w:val="0"/>
          <w:numId w:val="1"/>
        </w:numPr>
        <w:spacing w:line="360" w:lineRule="auto"/>
        <w:rPr>
          <w:rFonts w:ascii="黑体" w:hAnsi="黑体" w:eastAsia="黑体" w:cs="黑体"/>
          <w:b/>
          <w:sz w:val="32"/>
          <w:szCs w:val="32"/>
        </w:rPr>
      </w:pPr>
      <w:r>
        <w:rPr>
          <w:rFonts w:hint="eastAsia" w:ascii="黑体" w:hAnsi="黑体" w:eastAsia="黑体" w:cs="黑体"/>
          <w:b/>
          <w:sz w:val="28"/>
          <w:szCs w:val="28"/>
        </w:rPr>
        <w:t>招生范围</w:t>
      </w:r>
      <w:r>
        <w:rPr>
          <w:rFonts w:hint="eastAsia" w:ascii="黑体" w:hAnsi="黑体" w:eastAsia="黑体" w:cs="黑体"/>
          <w:b/>
          <w:color w:val="auto"/>
          <w:sz w:val="28"/>
          <w:szCs w:val="28"/>
        </w:rPr>
        <w:t>：</w:t>
      </w:r>
      <w:r>
        <w:rPr>
          <w:rFonts w:hint="eastAsia" w:ascii="Times New Roman" w:hAnsi="Times New Roman" w:eastAsia="仿宋_GB2312"/>
          <w:b/>
          <w:color w:val="auto"/>
          <w:sz w:val="32"/>
          <w:szCs w:val="32"/>
        </w:rPr>
        <w:t>门道口村、</w:t>
      </w:r>
      <w:r>
        <w:rPr>
          <w:rFonts w:hint="eastAsia" w:ascii="Times New Roman" w:hAnsi="Times New Roman" w:eastAsia="仿宋_GB2312"/>
          <w:b/>
          <w:sz w:val="32"/>
          <w:szCs w:val="32"/>
        </w:rPr>
        <w:t>张道口村、倪黄庄村、周庄子村、宇泰家园、梅江康城、远洋万和城、洛卡小镇户口的适龄儿童。</w:t>
      </w:r>
    </w:p>
    <w:p>
      <w:pPr>
        <w:numPr>
          <w:ilvl w:val="0"/>
          <w:numId w:val="1"/>
        </w:numPr>
        <w:spacing w:line="360" w:lineRule="auto"/>
        <w:rPr>
          <w:rFonts w:ascii="黑体" w:hAnsi="黑体" w:eastAsia="黑体" w:cs="黑体"/>
          <w:b/>
          <w:sz w:val="28"/>
          <w:szCs w:val="28"/>
        </w:rPr>
      </w:pPr>
      <w:r>
        <w:rPr>
          <w:rFonts w:hint="eastAsia" w:ascii="黑体" w:hAnsi="黑体" w:eastAsia="黑体" w:cs="黑体"/>
          <w:b/>
          <w:sz w:val="28"/>
          <w:szCs w:val="28"/>
        </w:rPr>
        <w:t>招生条件：</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（一）年满6周岁的儿童（201</w:t>
      </w:r>
      <w:r>
        <w:rPr>
          <w:rFonts w:hint="eastAsia" w:ascii="Times New Roman" w:hAnsi="Times New Roman" w:eastAsia="仿宋_GB2312"/>
          <w:b/>
          <w:sz w:val="32"/>
          <w:szCs w:val="32"/>
          <w:lang w:val="en-US" w:eastAsia="zh-CN"/>
        </w:rPr>
        <w:t>7</w:t>
      </w:r>
      <w:r>
        <w:rPr>
          <w:rFonts w:hint="eastAsia" w:ascii="Times New Roman" w:hAnsi="Times New Roman" w:eastAsia="仿宋_GB2312"/>
          <w:b/>
          <w:sz w:val="32"/>
          <w:szCs w:val="32"/>
        </w:rPr>
        <w:t>年8月31日之前出生）</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（二）适龄儿童因身体状况等原因需要延缓入学的，法定监护人应当于7月</w:t>
      </w: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日、</w:t>
      </w:r>
      <w:r>
        <w:rPr>
          <w:rFonts w:hint="eastAsia" w:ascii="Times New Roman" w:hAnsi="Times New Roman" w:eastAsia="仿宋_GB2312"/>
          <w:b/>
          <w:sz w:val="32"/>
          <w:szCs w:val="32"/>
          <w:lang w:val="en-US" w:eastAsia="zh-CN"/>
        </w:rPr>
        <w:t>9</w:t>
      </w:r>
      <w:r>
        <w:rPr>
          <w:rFonts w:hint="eastAsia" w:ascii="Times New Roman" w:hAnsi="Times New Roman" w:eastAsia="仿宋_GB2312"/>
          <w:b/>
          <w:sz w:val="32"/>
          <w:szCs w:val="32"/>
        </w:rPr>
        <w:t>日报名当天向我校</w:t>
      </w:r>
      <w:r>
        <w:rPr>
          <w:rFonts w:ascii="Times New Roman" w:hAnsi="Times New Roman" w:eastAsia="仿宋_GB2312"/>
          <w:b/>
          <w:sz w:val="32"/>
          <w:szCs w:val="32"/>
        </w:rPr>
        <w:t>提出申请，</w:t>
      </w:r>
      <w:r>
        <w:rPr>
          <w:rFonts w:hint="eastAsia" w:ascii="Times New Roman" w:hAnsi="Times New Roman" w:eastAsia="仿宋_GB2312"/>
          <w:b/>
          <w:sz w:val="32"/>
          <w:szCs w:val="32"/>
        </w:rPr>
        <w:t>填写“家长申请”表，并上交户口本、房证复印件，学校</w:t>
      </w:r>
      <w:r>
        <w:rPr>
          <w:rFonts w:ascii="Times New Roman" w:hAnsi="Times New Roman" w:eastAsia="仿宋_GB2312"/>
          <w:b/>
          <w:sz w:val="32"/>
          <w:szCs w:val="32"/>
        </w:rPr>
        <w:t>报区教育局备案。</w:t>
      </w:r>
    </w:p>
    <w:p>
      <w:pPr>
        <w:numPr>
          <w:ilvl w:val="0"/>
          <w:numId w:val="1"/>
        </w:numPr>
        <w:spacing w:line="360" w:lineRule="auto"/>
        <w:rPr>
          <w:rFonts w:ascii="黑体" w:hAnsi="黑体" w:eastAsia="黑体" w:cs="黑体"/>
          <w:b/>
          <w:sz w:val="28"/>
          <w:szCs w:val="28"/>
        </w:rPr>
      </w:pPr>
      <w:r>
        <w:rPr>
          <w:rFonts w:hint="eastAsia" w:ascii="黑体" w:hAnsi="黑体" w:eastAsia="黑体" w:cs="黑体"/>
          <w:b/>
          <w:sz w:val="28"/>
          <w:szCs w:val="28"/>
        </w:rPr>
        <w:t>报名办法：</w:t>
      </w:r>
    </w:p>
    <w:p>
      <w:pPr>
        <w:spacing w:line="560" w:lineRule="exact"/>
        <w:ind w:firstLine="803" w:firstLineChars="250"/>
        <w:rPr>
          <w:rFonts w:ascii="Times New Roman" w:hAnsi="Times New Roman" w:eastAsia="仿宋_GB2312"/>
          <w:b/>
          <w:sz w:val="32"/>
          <w:szCs w:val="32"/>
        </w:rPr>
      </w:pPr>
      <w:r>
        <w:rPr>
          <w:rFonts w:eastAsia="仿宋_GB2312"/>
          <w:b/>
          <w:sz w:val="32"/>
          <w:szCs w:val="32"/>
        </w:rPr>
        <w:drawing>
          <wp:anchor distT="0" distB="0" distL="114300" distR="114300" simplePos="0" relativeHeight="251662336" behindDoc="0" locked="0" layoutInCell="1" allowOverlap="1">
            <wp:simplePos x="0" y="0"/>
            <wp:positionH relativeFrom="column">
              <wp:posOffset>185420</wp:posOffset>
            </wp:positionH>
            <wp:positionV relativeFrom="paragraph">
              <wp:posOffset>696595</wp:posOffset>
            </wp:positionV>
            <wp:extent cx="2485390" cy="2486025"/>
            <wp:effectExtent l="0" t="0" r="10160" b="9525"/>
            <wp:wrapNone/>
            <wp:docPr id="4" name="图片 4" descr="C:\Users\Administrator\Desktop\7d69ad954505dd35182b459127995f0.jpg7d69ad954505dd35182b45912799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7d69ad954505dd35182b459127995f0.jpg7d69ad954505dd35182b459127995f0"/>
                    <pic:cNvPicPr>
                      <a:picLocks noChangeAspect="1" noChangeArrowheads="1"/>
                    </pic:cNvPicPr>
                  </pic:nvPicPr>
                  <pic:blipFill>
                    <a:blip r:embed="rId5"/>
                    <a:srcRect/>
                    <a:stretch>
                      <a:fillRect/>
                    </a:stretch>
                  </pic:blipFill>
                  <pic:spPr>
                    <a:xfrm>
                      <a:off x="0" y="0"/>
                      <a:ext cx="2485390" cy="2486025"/>
                    </a:xfrm>
                    <a:prstGeom prst="rect">
                      <a:avLst/>
                    </a:prstGeom>
                    <a:noFill/>
                    <a:ln>
                      <a:noFill/>
                    </a:ln>
                  </pic:spPr>
                </pic:pic>
              </a:graphicData>
            </a:graphic>
          </wp:anchor>
        </w:drawing>
      </w:r>
      <w:r>
        <w:rPr>
          <w:rFonts w:hint="eastAsia" w:ascii="Times New Roman" w:hAnsi="Times New Roman" w:eastAsia="仿宋_GB2312"/>
          <w:b/>
          <w:sz w:val="32"/>
          <w:szCs w:val="32"/>
        </w:rPr>
        <w:t>（一）</w:t>
      </w:r>
      <w:r>
        <w:rPr>
          <w:rFonts w:hint="eastAsia" w:ascii="Times New Roman" w:hAnsi="Times New Roman" w:eastAsia="仿宋_GB2312"/>
          <w:b/>
          <w:sz w:val="32"/>
          <w:szCs w:val="32"/>
          <w:lang w:val="en-US" w:eastAsia="zh-CN"/>
        </w:rPr>
        <w:t>为了人员分流</w:t>
      </w:r>
      <w:r>
        <w:rPr>
          <w:rFonts w:hint="eastAsia" w:ascii="Times New Roman" w:hAnsi="Times New Roman" w:eastAsia="仿宋_GB2312"/>
          <w:b/>
          <w:sz w:val="32"/>
          <w:szCs w:val="32"/>
        </w:rPr>
        <w:t>，避免密集，</w:t>
      </w:r>
      <w:r>
        <w:rPr>
          <w:rFonts w:hint="eastAsia" w:ascii="Times New Roman" w:hAnsi="Times New Roman" w:eastAsia="仿宋_GB2312"/>
          <w:b/>
          <w:sz w:val="32"/>
          <w:szCs w:val="32"/>
          <w:lang w:val="en-US" w:eastAsia="zh-CN"/>
        </w:rPr>
        <w:t>造成家长等候时间过长，</w:t>
      </w:r>
      <w:r>
        <w:rPr>
          <w:rFonts w:hint="eastAsia" w:ascii="Times New Roman" w:hAnsi="Times New Roman" w:eastAsia="仿宋_GB2312"/>
          <w:b/>
          <w:sz w:val="32"/>
          <w:szCs w:val="32"/>
        </w:rPr>
        <w:t xml:space="preserve">请家长于7月 </w:t>
      </w:r>
      <w:r>
        <w:rPr>
          <w:rFonts w:hint="eastAsia" w:ascii="Times New Roman" w:hAnsi="Times New Roman" w:eastAsia="仿宋_GB2312"/>
          <w:b/>
          <w:sz w:val="32"/>
          <w:szCs w:val="32"/>
          <w:lang w:val="en-US" w:eastAsia="zh-CN"/>
        </w:rPr>
        <w:t>5</w:t>
      </w:r>
      <w:r>
        <w:rPr>
          <w:rFonts w:hint="eastAsia" w:ascii="Times New Roman" w:hAnsi="Times New Roman" w:eastAsia="仿宋_GB2312"/>
          <w:b/>
          <w:sz w:val="32"/>
          <w:szCs w:val="32"/>
        </w:rPr>
        <w:t>日-7月</w:t>
      </w:r>
      <w:r>
        <w:rPr>
          <w:rFonts w:hint="eastAsia" w:ascii="Times New Roman" w:hAnsi="Times New Roman" w:eastAsia="仿宋_GB2312"/>
          <w:b/>
          <w:sz w:val="32"/>
          <w:szCs w:val="32"/>
          <w:lang w:val="en-US" w:eastAsia="zh-CN"/>
        </w:rPr>
        <w:t>6</w:t>
      </w:r>
      <w:r>
        <w:rPr>
          <w:rFonts w:hint="eastAsia" w:ascii="Times New Roman" w:hAnsi="Times New Roman" w:eastAsia="仿宋_GB2312"/>
          <w:b/>
          <w:sz w:val="32"/>
          <w:szCs w:val="32"/>
        </w:rPr>
        <w:t>日扫码预约来校报名时间，并如实填写报名信息。</w:t>
      </w:r>
    </w:p>
    <w:p>
      <w:pPr>
        <w:pStyle w:val="6"/>
        <w:shd w:val="clear" w:color="auto" w:fill="FFFFFF"/>
        <w:tabs>
          <w:tab w:val="left" w:pos="2985"/>
        </w:tabs>
        <w:spacing w:line="600" w:lineRule="exact"/>
        <w:ind w:firstLine="560"/>
        <w:rPr>
          <w:rFonts w:ascii="宋体" w:hAnsi="宋体" w:eastAsia="宋体"/>
          <w:b/>
          <w:color w:val="000000"/>
          <w:kern w:val="0"/>
        </w:rPr>
      </w:pPr>
      <w:r>
        <w:rPr>
          <w:rFonts w:eastAsia="仿宋_GB2312"/>
          <w:b/>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2737485</wp:posOffset>
                </wp:positionH>
                <wp:positionV relativeFrom="paragraph">
                  <wp:posOffset>368935</wp:posOffset>
                </wp:positionV>
                <wp:extent cx="3590925" cy="1914525"/>
                <wp:effectExtent l="0" t="0" r="9525" b="952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90925" cy="1914525"/>
                        </a:xfrm>
                        <a:prstGeom prst="rect">
                          <a:avLst/>
                        </a:prstGeom>
                        <a:solidFill>
                          <a:srgbClr val="FFFFFF"/>
                        </a:solidFill>
                        <a:ln w="9525">
                          <a:noFill/>
                          <a:miter lim="800000"/>
                        </a:ln>
                      </wps:spPr>
                      <wps:txbx>
                        <w:txbxContent>
                          <w:p>
                            <w:pPr>
                              <w:pStyle w:val="6"/>
                              <w:shd w:val="clear" w:color="auto" w:fill="FFFFFF"/>
                              <w:tabs>
                                <w:tab w:val="left" w:pos="2985"/>
                              </w:tabs>
                              <w:spacing w:line="480" w:lineRule="exact"/>
                              <w:ind w:firstLine="560"/>
                              <w:rPr>
                                <w:rFonts w:ascii="Calibri" w:hAnsi="Calibri" w:eastAsia="宋体"/>
                                <w:b/>
                                <w:sz w:val="28"/>
                                <w:szCs w:val="28"/>
                              </w:rPr>
                            </w:pPr>
                            <w:r>
                              <w:rPr>
                                <w:rFonts w:hint="eastAsia" w:ascii="宋体" w:hAnsi="宋体" w:eastAsia="宋体"/>
                                <w:b/>
                                <w:color w:val="000000"/>
                                <w:kern w:val="0"/>
                                <w:sz w:val="28"/>
                                <w:szCs w:val="28"/>
                              </w:rPr>
                              <w:t>方法：打开微信扫一扫</w:t>
                            </w:r>
                            <w:r>
                              <w:rPr>
                                <w:rFonts w:hint="eastAsia" w:ascii="Calibri" w:hAnsi="Calibri" w:eastAsia="宋体"/>
                                <w:b/>
                                <w:sz w:val="28"/>
                                <w:szCs w:val="28"/>
                              </w:rPr>
                              <w:t>，扫描二维码，选择预约报名的具体时间→进入信息登记界面→认真填报各项信息→提交。</w:t>
                            </w:r>
                          </w:p>
                          <w:p>
                            <w:pPr>
                              <w:widowControl/>
                              <w:shd w:val="clear" w:color="auto" w:fill="FFFFFF"/>
                              <w:spacing w:line="480" w:lineRule="exact"/>
                              <w:ind w:firstLine="562" w:firstLineChars="200"/>
                              <w:rPr>
                                <w:rFonts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备注：</w:t>
                            </w:r>
                            <w:r>
                              <w:rPr>
                                <w:rFonts w:hint="eastAsia" w:ascii="Calibri" w:hAnsi="Calibri" w:eastAsia="宋体" w:cs="Times New Roman"/>
                                <w:b/>
                                <w:sz w:val="28"/>
                                <w:szCs w:val="28"/>
                              </w:rPr>
                              <w:t>每位家长只能选择一个时间段，成功预约后不能修改。为保证报名验证顺利，家长所填各项信息务必做到真实、准确。</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5.55pt;margin-top:29.05pt;height:150.75pt;width:282.75pt;z-index:251661312;mso-width-relative:page;mso-height-relative:page;" fillcolor="#FFFFFF" filled="t" stroked="f" coordsize="21600,21600" o:gfxdata="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pTg2QAAAAoBAAAPAAAAAAAAAAEAIAAAACIAAABkcnMvZG93&#10;bnJldi54bWxQSwECFAAUAAAACACHTuJAEqcjfjgCAABVBAAADgAAAAAAAAABACAAAAAoAQAAZHJz&#10;L2Uyb0RvYy54bWxQSwUGAAAAAAYABgBZAQAA0gUAAAAA&#10;">
                <v:fill on="t" focussize="0,0"/>
                <v:stroke on="f" miterlimit="8" joinstyle="miter"/>
                <v:imagedata o:title=""/>
                <o:lock v:ext="edit" aspectratio="f"/>
                <v:textbox>
                  <w:txbxContent>
                    <w:p>
                      <w:pPr>
                        <w:pStyle w:val="6"/>
                        <w:shd w:val="clear" w:color="auto" w:fill="FFFFFF"/>
                        <w:tabs>
                          <w:tab w:val="left" w:pos="2985"/>
                        </w:tabs>
                        <w:spacing w:line="480" w:lineRule="exact"/>
                        <w:ind w:firstLine="560"/>
                        <w:rPr>
                          <w:rFonts w:ascii="Calibri" w:hAnsi="Calibri" w:eastAsia="宋体"/>
                          <w:b/>
                          <w:sz w:val="28"/>
                          <w:szCs w:val="28"/>
                        </w:rPr>
                      </w:pPr>
                      <w:r>
                        <w:rPr>
                          <w:rFonts w:hint="eastAsia" w:ascii="宋体" w:hAnsi="宋体" w:eastAsia="宋体"/>
                          <w:b/>
                          <w:color w:val="000000"/>
                          <w:kern w:val="0"/>
                          <w:sz w:val="28"/>
                          <w:szCs w:val="28"/>
                        </w:rPr>
                        <w:t>方法：打开微信扫一扫</w:t>
                      </w:r>
                      <w:r>
                        <w:rPr>
                          <w:rFonts w:hint="eastAsia" w:ascii="Calibri" w:hAnsi="Calibri" w:eastAsia="宋体"/>
                          <w:b/>
                          <w:sz w:val="28"/>
                          <w:szCs w:val="28"/>
                        </w:rPr>
                        <w:t>，扫描二维码，选择预约报名的具体时间→进入信息登记界面→认真填报各项信息→提交。</w:t>
                      </w:r>
                    </w:p>
                    <w:p>
                      <w:pPr>
                        <w:widowControl/>
                        <w:shd w:val="clear" w:color="auto" w:fill="FFFFFF"/>
                        <w:spacing w:line="480" w:lineRule="exact"/>
                        <w:ind w:firstLine="562" w:firstLineChars="200"/>
                        <w:rPr>
                          <w:rFonts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备注：</w:t>
                      </w:r>
                      <w:r>
                        <w:rPr>
                          <w:rFonts w:hint="eastAsia" w:ascii="Calibri" w:hAnsi="Calibri" w:eastAsia="宋体" w:cs="Times New Roman"/>
                          <w:b/>
                          <w:sz w:val="28"/>
                          <w:szCs w:val="28"/>
                        </w:rPr>
                        <w:t>每位家长只能选择一个时间段，成功预约后不能修改。为保证报名验证顺利，家长所填各项信息务必做到真实、准确。</w:t>
                      </w:r>
                    </w:p>
                  </w:txbxContent>
                </v:textbox>
              </v:shape>
            </w:pict>
          </mc:Fallback>
        </mc:AlternateContent>
      </w:r>
      <w:r>
        <w:rPr>
          <w:rFonts w:eastAsia="仿宋_GB2312"/>
          <w:b/>
          <w:color w:val="FF0000"/>
          <w:sz w:val="32"/>
          <w:szCs w:val="32"/>
        </w:rPr>
        <w:tab/>
      </w:r>
    </w:p>
    <w:p>
      <w:pPr>
        <w:spacing w:line="560" w:lineRule="exact"/>
        <w:ind w:firstLine="643" w:firstLineChars="200"/>
        <w:rPr>
          <w:rFonts w:ascii="Times New Roman" w:hAnsi="Times New Roman" w:eastAsia="仿宋_GB2312"/>
          <w:b/>
          <w:sz w:val="32"/>
          <w:szCs w:val="32"/>
        </w:rPr>
      </w:pPr>
    </w:p>
    <w:p>
      <w:pPr>
        <w:spacing w:line="560" w:lineRule="exact"/>
        <w:ind w:firstLine="643" w:firstLineChars="200"/>
        <w:rPr>
          <w:rFonts w:ascii="Times New Roman" w:hAnsi="Times New Roman" w:eastAsia="仿宋_GB2312"/>
          <w:b/>
          <w:sz w:val="32"/>
          <w:szCs w:val="32"/>
        </w:rPr>
      </w:pPr>
    </w:p>
    <w:p>
      <w:pPr>
        <w:spacing w:line="560" w:lineRule="exact"/>
        <w:ind w:firstLine="643" w:firstLineChars="200"/>
        <w:rPr>
          <w:rFonts w:ascii="Times New Roman" w:hAnsi="Times New Roman" w:eastAsia="仿宋_GB2312"/>
          <w:b/>
          <w:sz w:val="32"/>
          <w:szCs w:val="32"/>
        </w:rPr>
      </w:pPr>
    </w:p>
    <w:p>
      <w:pPr>
        <w:spacing w:line="560" w:lineRule="exact"/>
        <w:ind w:firstLine="643" w:firstLineChars="200"/>
        <w:rPr>
          <w:rFonts w:ascii="Times New Roman" w:hAnsi="Times New Roman" w:eastAsia="仿宋_GB2312"/>
          <w:b/>
          <w:sz w:val="32"/>
          <w:szCs w:val="32"/>
        </w:rPr>
      </w:pPr>
    </w:p>
    <w:p>
      <w:pPr>
        <w:spacing w:line="560" w:lineRule="exact"/>
        <w:ind w:firstLine="643" w:firstLineChars="200"/>
        <w:rPr>
          <w:rFonts w:ascii="Times New Roman" w:hAnsi="Times New Roman" w:eastAsia="仿宋_GB2312"/>
          <w:b/>
          <w:sz w:val="32"/>
          <w:szCs w:val="32"/>
        </w:rPr>
      </w:pPr>
    </w:p>
    <w:p>
      <w:pPr>
        <w:spacing w:line="560" w:lineRule="exact"/>
        <w:ind w:firstLine="643" w:firstLineChars="200"/>
        <w:rPr>
          <w:rFonts w:ascii="Times New Roman" w:hAnsi="Times New Roman" w:eastAsia="仿宋_GB2312"/>
          <w:b/>
          <w:sz w:val="32"/>
          <w:szCs w:val="32"/>
        </w:rPr>
      </w:pP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（二）家长到学校报名（孩子不到校），需携带以下证件：</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 xml:space="preserve"> 1.户口薄</w:t>
      </w:r>
      <w:r>
        <w:rPr>
          <w:rFonts w:hint="eastAsia" w:eastAsia="仿宋_GB2312" w:cs="Times New Roman"/>
          <w:b/>
          <w:color w:val="000000"/>
          <w:sz w:val="28"/>
          <w:szCs w:val="28"/>
          <w:lang w:val="en-US" w:eastAsia="zh-CN"/>
        </w:rPr>
        <w:t xml:space="preserve">        </w:t>
      </w:r>
      <w:r>
        <w:rPr>
          <w:rFonts w:hint="eastAsia" w:cs="Times New Roman"/>
          <w:b/>
          <w:color w:val="000000"/>
          <w:sz w:val="28"/>
          <w:szCs w:val="28"/>
        </w:rPr>
        <w:t xml:space="preserve">    </w:t>
      </w:r>
      <w:r>
        <w:rPr>
          <w:rFonts w:hint="eastAsia" w:ascii="Times New Roman" w:hAnsi="Times New Roman" w:eastAsia="仿宋_GB2312"/>
          <w:b/>
          <w:sz w:val="32"/>
          <w:szCs w:val="32"/>
        </w:rPr>
        <w:t xml:space="preserve">2.合法固定居所的证明  </w:t>
      </w:r>
    </w:p>
    <w:p>
      <w:pPr>
        <w:spacing w:line="560" w:lineRule="exact"/>
        <w:rPr>
          <w:rFonts w:ascii="Times New Roman" w:hAnsi="Times New Roman" w:eastAsia="仿宋_GB2312"/>
          <w:b/>
          <w:sz w:val="32"/>
          <w:szCs w:val="32"/>
        </w:rPr>
      </w:pPr>
      <w:r>
        <w:rPr>
          <w:rFonts w:hint="eastAsia" w:ascii="Times New Roman" w:hAnsi="Times New Roman" w:eastAsia="仿宋_GB2312"/>
          <w:b/>
          <w:sz w:val="32"/>
          <w:szCs w:val="32"/>
        </w:rPr>
        <w:t xml:space="preserve">    (注：适龄儿童户籍的户主、合法固定居所的产权所有人必须是父母或祖父母、外祖父母)</w:t>
      </w:r>
    </w:p>
    <w:p>
      <w:pPr>
        <w:widowControl/>
        <w:ind w:firstLine="723" w:firstLineChars="200"/>
        <w:jc w:val="left"/>
        <w:rPr>
          <w:rFonts w:ascii="宋体" w:hAnsi="宋体" w:eastAsia="宋体" w:cs="宋体"/>
          <w:kern w:val="0"/>
          <w:sz w:val="44"/>
          <w:szCs w:val="44"/>
        </w:rPr>
      </w:pPr>
      <w:r>
        <w:rPr>
          <w:b/>
          <w:sz w:val="36"/>
          <w:szCs w:val="36"/>
        </w:rPr>
        <w:drawing>
          <wp:anchor distT="0" distB="0" distL="114300" distR="114300" simplePos="0" relativeHeight="251660288" behindDoc="1" locked="0" layoutInCell="1" allowOverlap="1">
            <wp:simplePos x="0" y="0"/>
            <wp:positionH relativeFrom="column">
              <wp:posOffset>-1995805</wp:posOffset>
            </wp:positionH>
            <wp:positionV relativeFrom="paragraph">
              <wp:posOffset>-2513330</wp:posOffset>
            </wp:positionV>
            <wp:extent cx="11585575" cy="15544800"/>
            <wp:effectExtent l="0" t="0" r="0" b="0"/>
            <wp:wrapNone/>
            <wp:docPr id="10" name="图片 10" descr="C:\Users\Lenovo\Desktop\9110456_11365710520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9110456_113657105209_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585575" cy="15544800"/>
                    </a:xfrm>
                    <a:prstGeom prst="rect">
                      <a:avLst/>
                    </a:prstGeom>
                    <a:noFill/>
                    <a:ln>
                      <a:noFill/>
                    </a:ln>
                  </pic:spPr>
                </pic:pic>
              </a:graphicData>
            </a:graphic>
          </wp:anchor>
        </w:drawing>
      </w:r>
    </w:p>
    <w:p>
      <w:pPr>
        <w:numPr>
          <w:ilvl w:val="0"/>
          <w:numId w:val="1"/>
        </w:numPr>
        <w:spacing w:line="360" w:lineRule="auto"/>
        <w:rPr>
          <w:rFonts w:ascii="Times New Roman" w:hAnsi="Times New Roman" w:eastAsia="仿宋_GB2312"/>
          <w:b/>
          <w:sz w:val="32"/>
          <w:szCs w:val="32"/>
        </w:rPr>
      </w:pPr>
      <w:r>
        <w:rPr>
          <w:rFonts w:hint="eastAsia" w:ascii="黑体" w:hAnsi="黑体" w:eastAsia="黑体" w:cs="黑体"/>
          <w:b/>
          <w:sz w:val="28"/>
          <w:szCs w:val="28"/>
        </w:rPr>
        <w:t>报名时间</w:t>
      </w:r>
      <w:r>
        <w:rPr>
          <w:rFonts w:hint="eastAsia" w:ascii="Times New Roman" w:hAnsi="Times New Roman" w:eastAsia="仿宋_GB2312"/>
          <w:b/>
          <w:sz w:val="32"/>
          <w:szCs w:val="32"/>
        </w:rPr>
        <w:t>：7月</w:t>
      </w: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日、</w:t>
      </w:r>
      <w:r>
        <w:rPr>
          <w:rFonts w:hint="eastAsia" w:ascii="Times New Roman" w:hAnsi="Times New Roman" w:eastAsia="仿宋_GB2312"/>
          <w:b/>
          <w:sz w:val="32"/>
          <w:szCs w:val="32"/>
          <w:lang w:val="en-US" w:eastAsia="zh-CN"/>
        </w:rPr>
        <w:t>9</w:t>
      </w:r>
      <w:r>
        <w:rPr>
          <w:rFonts w:hint="eastAsia" w:ascii="Times New Roman" w:hAnsi="Times New Roman" w:eastAsia="仿宋_GB2312"/>
          <w:b/>
          <w:sz w:val="32"/>
          <w:szCs w:val="32"/>
        </w:rPr>
        <w:t>日 (周六、日)  上午8:30—11:30</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 xml:space="preserve">                                   下午1:30— 4:30</w:t>
      </w:r>
    </w:p>
    <w:p>
      <w:pPr>
        <w:spacing w:line="360" w:lineRule="auto"/>
        <w:rPr>
          <w:b/>
          <w:szCs w:val="21"/>
        </w:rPr>
      </w:pPr>
      <w:r>
        <w:rPr>
          <w:rFonts w:hint="eastAsia" w:ascii="黑体" w:hAnsi="黑体" w:eastAsia="黑体" w:cs="黑体"/>
          <w:b/>
          <w:sz w:val="28"/>
          <w:szCs w:val="28"/>
        </w:rPr>
        <w:t>五、咨询电话：</w:t>
      </w:r>
      <w:r>
        <w:rPr>
          <w:rFonts w:hint="eastAsia"/>
          <w:b/>
          <w:sz w:val="28"/>
          <w:szCs w:val="28"/>
        </w:rPr>
        <w:t xml:space="preserve">23891209 、23970738 </w:t>
      </w:r>
    </w:p>
    <w:p>
      <w:pPr>
        <w:rPr>
          <w:rFonts w:hint="eastAsia" w:ascii="Times New Roman" w:hAnsi="Times New Roman" w:eastAsia="仿宋_GB2312"/>
          <w:b/>
          <w:sz w:val="32"/>
          <w:szCs w:val="32"/>
        </w:rPr>
      </w:pPr>
      <w:r>
        <w:rPr>
          <w:rFonts w:hint="eastAsia" w:ascii="黑体" w:hAnsi="黑体" w:eastAsia="黑体" w:cs="黑体"/>
          <w:b/>
          <w:sz w:val="28"/>
          <w:szCs w:val="28"/>
        </w:rPr>
        <w:t>六、教育资助政策：</w:t>
      </w:r>
      <w:r>
        <w:rPr>
          <w:rFonts w:hint="eastAsia" w:ascii="Times New Roman" w:hAnsi="Times New Roman" w:eastAsia="仿宋_GB2312"/>
          <w:b/>
          <w:sz w:val="32"/>
          <w:szCs w:val="32"/>
        </w:rPr>
        <w:t>本校为义务教育阶段学校，凡我校在校在籍的学生，符合以下其中一种情况的，每学期可享受（</w:t>
      </w:r>
      <w:r>
        <w:rPr>
          <w:rFonts w:hint="eastAsia" w:ascii="Times New Roman" w:hAnsi="Times New Roman" w:eastAsia="仿宋_GB2312"/>
          <w:b/>
          <w:sz w:val="32"/>
          <w:szCs w:val="32"/>
          <w:lang w:eastAsia="zh-CN"/>
        </w:rPr>
        <w:t>小学</w:t>
      </w:r>
      <w:r>
        <w:rPr>
          <w:rFonts w:hint="eastAsia" w:ascii="Times New Roman" w:hAnsi="Times New Roman" w:eastAsia="仿宋_GB2312"/>
          <w:b/>
          <w:sz w:val="32"/>
          <w:szCs w:val="32"/>
          <w:lang w:val="en-US" w:eastAsia="zh-CN"/>
        </w:rPr>
        <w:t>250元/初中312.5元</w:t>
      </w:r>
      <w:r>
        <w:rPr>
          <w:rFonts w:hint="eastAsia" w:ascii="Times New Roman" w:hAnsi="Times New Roman" w:eastAsia="仿宋_GB2312"/>
          <w:b/>
          <w:sz w:val="32"/>
          <w:szCs w:val="32"/>
        </w:rPr>
        <w:t>）家庭经济困难学生生活补助。</w:t>
      </w:r>
    </w:p>
    <w:p>
      <w:pPr>
        <w:ind w:firstLine="643" w:firstLineChars="200"/>
        <w:rPr>
          <w:rFonts w:hint="eastAsia" w:ascii="Times New Roman" w:hAnsi="Times New Roman" w:eastAsia="仿宋_GB2312"/>
          <w:b/>
          <w:sz w:val="32"/>
          <w:szCs w:val="32"/>
          <w:lang w:val="en-US" w:eastAsia="zh-CN"/>
        </w:rPr>
      </w:pPr>
      <w:r>
        <w:rPr>
          <w:rFonts w:hint="eastAsia" w:ascii="Times New Roman" w:hAnsi="Times New Roman" w:eastAsia="仿宋_GB2312"/>
          <w:b/>
          <w:sz w:val="32"/>
          <w:szCs w:val="32"/>
          <w:lang w:val="en-US" w:eastAsia="zh-CN"/>
        </w:rPr>
        <w:t xml:space="preserve">1.建档立卡困难家庭（有扶贫手册）    </w:t>
      </w:r>
    </w:p>
    <w:p>
      <w:pPr>
        <w:ind w:firstLine="643" w:firstLineChars="200"/>
        <w:rPr>
          <w:rFonts w:hint="eastAsia" w:ascii="Times New Roman" w:hAnsi="Times New Roman" w:eastAsia="仿宋_GB2312"/>
          <w:b/>
          <w:sz w:val="32"/>
          <w:szCs w:val="32"/>
          <w:lang w:val="en-US" w:eastAsia="zh-CN"/>
        </w:rPr>
      </w:pPr>
      <w:r>
        <w:rPr>
          <w:rFonts w:hint="eastAsia" w:ascii="Times New Roman" w:hAnsi="Times New Roman" w:eastAsia="仿宋_GB2312"/>
          <w:b/>
          <w:sz w:val="32"/>
          <w:szCs w:val="32"/>
          <w:lang w:val="en-US" w:eastAsia="zh-CN"/>
        </w:rPr>
        <w:t xml:space="preserve">2.农村低保家庭学生（有农村低保证）   </w:t>
      </w:r>
    </w:p>
    <w:p>
      <w:pPr>
        <w:ind w:firstLine="643" w:firstLineChars="200"/>
        <w:rPr>
          <w:rFonts w:hint="eastAsia" w:ascii="Times New Roman" w:hAnsi="Times New Roman" w:eastAsia="仿宋_GB2312"/>
          <w:b/>
          <w:sz w:val="32"/>
          <w:szCs w:val="32"/>
          <w:lang w:val="en-US" w:eastAsia="zh-CN"/>
        </w:rPr>
      </w:pPr>
      <w:r>
        <w:rPr>
          <w:rFonts w:hint="eastAsia" w:ascii="Times New Roman" w:hAnsi="Times New Roman" w:eastAsia="仿宋_GB2312"/>
          <w:b/>
          <w:sz w:val="32"/>
          <w:szCs w:val="32"/>
          <w:lang w:val="en-US" w:eastAsia="zh-CN"/>
        </w:rPr>
        <w:t xml:space="preserve">3.家庭经济困难残疾学生（家庭经济困难证明和学生残疾证）                                    </w:t>
      </w:r>
    </w:p>
    <w:p>
      <w:pPr>
        <w:rPr>
          <w:rFonts w:hint="eastAsia" w:ascii="Times New Roman" w:hAnsi="Times New Roman" w:eastAsia="仿宋_GB2312"/>
          <w:b/>
          <w:sz w:val="32"/>
          <w:szCs w:val="32"/>
          <w:lang w:eastAsia="zh-CN"/>
        </w:rPr>
      </w:pPr>
      <w:r>
        <w:rPr>
          <w:rFonts w:hint="eastAsia" w:ascii="Times New Roman" w:hAnsi="Times New Roman" w:eastAsia="仿宋_GB2312"/>
          <w:b/>
          <w:sz w:val="32"/>
          <w:szCs w:val="32"/>
          <w:lang w:val="en-US" w:eastAsia="zh-CN"/>
        </w:rPr>
        <w:t xml:space="preserve">    4.农村特需供养学生（有特需供养证）</w:t>
      </w:r>
    </w:p>
    <w:p>
      <w:pPr>
        <w:rPr>
          <w:rFonts w:ascii="Times New Roman" w:hAnsi="Times New Roman" w:eastAsia="仿宋_GB2312"/>
          <w:b/>
          <w:sz w:val="32"/>
          <w:szCs w:val="32"/>
        </w:rPr>
      </w:pPr>
      <w:r>
        <w:rPr>
          <w:rFonts w:hint="eastAsia" w:ascii="Times New Roman" w:hAnsi="Times New Roman" w:eastAsia="仿宋_GB2312"/>
          <w:b/>
          <w:sz w:val="32"/>
          <w:szCs w:val="32"/>
        </w:rPr>
        <w:t xml:space="preserve">    具体申请办法入校后主动与老师联系。</w:t>
      </w:r>
    </w:p>
    <w:p>
      <w:pPr>
        <w:rPr>
          <w:rFonts w:hint="eastAsia" w:ascii="Times New Roman" w:hAnsi="Times New Roman" w:eastAsia="仿宋_GB2312"/>
          <w:b/>
          <w:sz w:val="32"/>
          <w:szCs w:val="32"/>
        </w:rPr>
      </w:pPr>
      <w:r>
        <w:rPr>
          <w:rFonts w:hint="eastAsia" w:ascii="Times New Roman" w:hAnsi="Times New Roman" w:eastAsia="仿宋_GB2312"/>
          <w:b/>
          <w:sz w:val="32"/>
          <w:szCs w:val="32"/>
        </w:rPr>
        <w:t>温馨提示：</w:t>
      </w:r>
    </w:p>
    <w:p>
      <w:pPr>
        <w:ind w:firstLine="643" w:firstLineChars="200"/>
        <w:rPr>
          <w:rFonts w:hint="eastAsia" w:ascii="Times New Roman" w:hAnsi="Times New Roman" w:eastAsia="仿宋_GB2312"/>
          <w:b/>
          <w:sz w:val="32"/>
          <w:szCs w:val="32"/>
          <w:lang w:val="en-US" w:eastAsia="zh-CN"/>
        </w:rPr>
      </w:pPr>
      <w:r>
        <w:rPr>
          <w:rFonts w:hint="eastAsia" w:ascii="Times New Roman" w:hAnsi="Times New Roman" w:eastAsia="仿宋_GB2312"/>
          <w:b/>
          <w:sz w:val="32"/>
          <w:szCs w:val="32"/>
          <w:lang w:val="en-US" w:eastAsia="zh-CN"/>
        </w:rPr>
        <w:t>1.家长在等候及报名登记过程中要服从工作人员的引导，保持一米以上距离不能聚集，报名结束迅速离开校园。</w:t>
      </w:r>
    </w:p>
    <w:p>
      <w:pPr>
        <w:ind w:firstLine="643" w:firstLineChars="200"/>
        <w:rPr>
          <w:rFonts w:hint="eastAsia" w:ascii="Times New Roman" w:hAnsi="Times New Roman" w:eastAsia="仿宋_GB2312"/>
          <w:b/>
          <w:sz w:val="32"/>
          <w:szCs w:val="32"/>
          <w:lang w:val="en-US" w:eastAsia="zh-CN"/>
        </w:rPr>
      </w:pPr>
      <w:r>
        <w:rPr>
          <w:rFonts w:hint="eastAsia" w:ascii="Times New Roman" w:hAnsi="Times New Roman" w:eastAsia="仿宋_GB2312"/>
          <w:b/>
          <w:sz w:val="32"/>
          <w:szCs w:val="32"/>
          <w:lang w:val="en-US" w:eastAsia="zh-CN"/>
        </w:rPr>
        <w:t>2.请家长务必按照预约成功的时间来校验证。</w:t>
      </w:r>
    </w:p>
    <w:p>
      <w:pPr>
        <w:ind w:firstLine="643" w:firstLineChars="200"/>
        <w:rPr>
          <w:rFonts w:hint="eastAsia" w:ascii="Times New Roman" w:hAnsi="Times New Roman" w:eastAsia="仿宋_GB2312"/>
          <w:b/>
          <w:sz w:val="32"/>
          <w:szCs w:val="32"/>
          <w:lang w:val="en-US" w:eastAsia="zh-CN"/>
        </w:rPr>
      </w:pPr>
      <w:r>
        <w:rPr>
          <w:rFonts w:hint="eastAsia" w:ascii="Times New Roman" w:hAnsi="Times New Roman" w:eastAsia="仿宋_GB2312"/>
          <w:b/>
          <w:sz w:val="32"/>
          <w:szCs w:val="32"/>
          <w:lang w:val="en-US" w:eastAsia="zh-CN"/>
        </w:rPr>
        <w:t>3.本次报名只限本地、本学区片的适龄儿童。在本镇已登记的居住证持有人随迁子女，镇教育服务中心将依据学校实际招生情况及学校所容纳新生限额另行通知报到时间。</w:t>
      </w:r>
    </w:p>
    <w:p>
      <w:pPr>
        <w:spacing w:line="440" w:lineRule="exact"/>
        <w:ind w:firstLine="482" w:firstLineChars="200"/>
        <w:rPr>
          <w:rFonts w:ascii="仿宋_GB2312" w:hAnsi="仿宋" w:eastAsia="仿宋_GB2312" w:cs="宋体"/>
          <w:b/>
          <w:color w:val="FF0000"/>
          <w:sz w:val="24"/>
        </w:rPr>
      </w:pPr>
    </w:p>
    <w:p>
      <w:pPr>
        <w:spacing w:line="440" w:lineRule="exact"/>
        <w:ind w:firstLine="482" w:firstLineChars="200"/>
        <w:rPr>
          <w:rFonts w:ascii="仿宋_GB2312" w:hAnsi="仿宋" w:eastAsia="仿宋_GB2312" w:cs="宋体"/>
          <w:b/>
          <w:color w:val="FF0000"/>
          <w:sz w:val="24"/>
        </w:rPr>
      </w:pPr>
    </w:p>
    <w:p>
      <w:pPr>
        <w:spacing w:line="360" w:lineRule="auto"/>
        <w:jc w:val="right"/>
        <w:rPr>
          <w:rFonts w:ascii="Times New Roman" w:hAnsi="Times New Roman" w:eastAsia="仿宋_GB2312"/>
          <w:b/>
          <w:sz w:val="32"/>
          <w:szCs w:val="32"/>
        </w:rPr>
      </w:pPr>
      <w:r>
        <w:rPr>
          <w:rFonts w:hint="eastAsia" w:ascii="Times New Roman" w:hAnsi="Times New Roman" w:eastAsia="仿宋_GB2312"/>
          <w:b/>
          <w:sz w:val="32"/>
          <w:szCs w:val="32"/>
        </w:rPr>
        <w:t xml:space="preserve">天津市西青区育英小学    </w:t>
      </w:r>
    </w:p>
    <w:p>
      <w:pPr>
        <w:spacing w:line="360" w:lineRule="auto"/>
        <w:jc w:val="center"/>
        <w:rPr>
          <w:rFonts w:hint="eastAsia" w:ascii="Times New Roman" w:hAnsi="Times New Roman" w:eastAsia="仿宋_GB2312"/>
          <w:b/>
          <w:sz w:val="32"/>
          <w:szCs w:val="32"/>
        </w:rPr>
      </w:pPr>
      <w:r>
        <w:rPr>
          <w:rFonts w:hint="eastAsia" w:ascii="Times New Roman" w:hAnsi="Times New Roman" w:eastAsia="仿宋_GB2312"/>
          <w:b/>
          <w:sz w:val="32"/>
          <w:szCs w:val="32"/>
          <w:lang w:val="en-US" w:eastAsia="zh-CN"/>
        </w:rPr>
        <w:t xml:space="preserve">                                         </w:t>
      </w:r>
      <w:r>
        <w:rPr>
          <w:rFonts w:hint="eastAsia" w:ascii="Times New Roman" w:hAnsi="Times New Roman" w:eastAsia="仿宋_GB2312"/>
          <w:b/>
          <w:sz w:val="32"/>
          <w:szCs w:val="32"/>
        </w:rPr>
        <w:t>202</w:t>
      </w:r>
      <w:r>
        <w:rPr>
          <w:rFonts w:hint="eastAsia" w:ascii="Times New Roman" w:hAnsi="Times New Roman" w:eastAsia="仿宋_GB2312"/>
          <w:b/>
          <w:sz w:val="32"/>
          <w:szCs w:val="32"/>
          <w:lang w:val="en-US" w:eastAsia="zh-CN"/>
        </w:rPr>
        <w:t>3</w:t>
      </w:r>
      <w:r>
        <w:rPr>
          <w:rFonts w:hint="eastAsia" w:ascii="Times New Roman" w:hAnsi="Times New Roman" w:eastAsia="仿宋_GB2312"/>
          <w:b/>
          <w:sz w:val="32"/>
          <w:szCs w:val="32"/>
        </w:rPr>
        <w:t>年6月2</w:t>
      </w: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日</w:t>
      </w:r>
    </w:p>
    <w:sectPr>
      <w:pgSz w:w="11907" w:h="16839"/>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51CF5"/>
    <w:multiLevelType w:val="singleLevel"/>
    <w:tmpl w:val="57351CF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42BEF"/>
    <w:rsid w:val="00013698"/>
    <w:rsid w:val="00023917"/>
    <w:rsid w:val="000406B8"/>
    <w:rsid w:val="00064E39"/>
    <w:rsid w:val="000972BF"/>
    <w:rsid w:val="000B6671"/>
    <w:rsid w:val="000D34CC"/>
    <w:rsid w:val="001220A6"/>
    <w:rsid w:val="00160125"/>
    <w:rsid w:val="00170B04"/>
    <w:rsid w:val="001A2E10"/>
    <w:rsid w:val="001F77BA"/>
    <w:rsid w:val="0020225B"/>
    <w:rsid w:val="002502B7"/>
    <w:rsid w:val="00284FC2"/>
    <w:rsid w:val="0031124A"/>
    <w:rsid w:val="00336E22"/>
    <w:rsid w:val="003615C3"/>
    <w:rsid w:val="00367A94"/>
    <w:rsid w:val="0039060F"/>
    <w:rsid w:val="003B2E25"/>
    <w:rsid w:val="003E2CDA"/>
    <w:rsid w:val="003E7488"/>
    <w:rsid w:val="00434292"/>
    <w:rsid w:val="00452D05"/>
    <w:rsid w:val="004711E0"/>
    <w:rsid w:val="004A1C82"/>
    <w:rsid w:val="004B1EEF"/>
    <w:rsid w:val="004E34DD"/>
    <w:rsid w:val="00512FB5"/>
    <w:rsid w:val="005B2B24"/>
    <w:rsid w:val="00627351"/>
    <w:rsid w:val="0062743B"/>
    <w:rsid w:val="006332E0"/>
    <w:rsid w:val="00706AF4"/>
    <w:rsid w:val="00710B89"/>
    <w:rsid w:val="00753900"/>
    <w:rsid w:val="00764A8B"/>
    <w:rsid w:val="00770B38"/>
    <w:rsid w:val="00780B30"/>
    <w:rsid w:val="007C2EFB"/>
    <w:rsid w:val="00801115"/>
    <w:rsid w:val="0081015E"/>
    <w:rsid w:val="008578B4"/>
    <w:rsid w:val="00882EE9"/>
    <w:rsid w:val="00896BE1"/>
    <w:rsid w:val="008C3CF9"/>
    <w:rsid w:val="008D6CCE"/>
    <w:rsid w:val="008E5EA1"/>
    <w:rsid w:val="0091152A"/>
    <w:rsid w:val="0091524B"/>
    <w:rsid w:val="009163E0"/>
    <w:rsid w:val="00923977"/>
    <w:rsid w:val="0092594D"/>
    <w:rsid w:val="0092769E"/>
    <w:rsid w:val="00984781"/>
    <w:rsid w:val="00987092"/>
    <w:rsid w:val="00A05365"/>
    <w:rsid w:val="00A05D23"/>
    <w:rsid w:val="00A516AC"/>
    <w:rsid w:val="00A53ED9"/>
    <w:rsid w:val="00AA1CCD"/>
    <w:rsid w:val="00B55A40"/>
    <w:rsid w:val="00B73AF0"/>
    <w:rsid w:val="00B95D9F"/>
    <w:rsid w:val="00BA0B4B"/>
    <w:rsid w:val="00BC5196"/>
    <w:rsid w:val="00BC548E"/>
    <w:rsid w:val="00BE2ED9"/>
    <w:rsid w:val="00C21BF5"/>
    <w:rsid w:val="00C229AA"/>
    <w:rsid w:val="00C9096F"/>
    <w:rsid w:val="00CE1088"/>
    <w:rsid w:val="00CF1611"/>
    <w:rsid w:val="00D16A4D"/>
    <w:rsid w:val="00D469D0"/>
    <w:rsid w:val="00D5705C"/>
    <w:rsid w:val="00D72303"/>
    <w:rsid w:val="00D74CEB"/>
    <w:rsid w:val="00D971D9"/>
    <w:rsid w:val="00DB6A17"/>
    <w:rsid w:val="00E35ADF"/>
    <w:rsid w:val="00E62F63"/>
    <w:rsid w:val="00E732F6"/>
    <w:rsid w:val="00E80719"/>
    <w:rsid w:val="00E8627A"/>
    <w:rsid w:val="00E95689"/>
    <w:rsid w:val="00EA3653"/>
    <w:rsid w:val="00EC0D21"/>
    <w:rsid w:val="00F36C97"/>
    <w:rsid w:val="00F418FD"/>
    <w:rsid w:val="00F51123"/>
    <w:rsid w:val="00F53675"/>
    <w:rsid w:val="00F660B8"/>
    <w:rsid w:val="00F81CAF"/>
    <w:rsid w:val="00FB56E8"/>
    <w:rsid w:val="00FF2FA4"/>
    <w:rsid w:val="00FF628E"/>
    <w:rsid w:val="01BF1E2B"/>
    <w:rsid w:val="040A4CF5"/>
    <w:rsid w:val="06301D28"/>
    <w:rsid w:val="077C7325"/>
    <w:rsid w:val="0CA16B80"/>
    <w:rsid w:val="0DBF66D5"/>
    <w:rsid w:val="0ED30430"/>
    <w:rsid w:val="10F562B7"/>
    <w:rsid w:val="11AC14E3"/>
    <w:rsid w:val="134354B0"/>
    <w:rsid w:val="1D3C4638"/>
    <w:rsid w:val="21EE20E5"/>
    <w:rsid w:val="26C77166"/>
    <w:rsid w:val="27C51D51"/>
    <w:rsid w:val="288F134A"/>
    <w:rsid w:val="289133D7"/>
    <w:rsid w:val="2B357D84"/>
    <w:rsid w:val="2BB30CAD"/>
    <w:rsid w:val="2C315CB9"/>
    <w:rsid w:val="2D8138EC"/>
    <w:rsid w:val="3DE81186"/>
    <w:rsid w:val="41237B6E"/>
    <w:rsid w:val="41583A07"/>
    <w:rsid w:val="433B0F95"/>
    <w:rsid w:val="444E20BB"/>
    <w:rsid w:val="446137B4"/>
    <w:rsid w:val="48407602"/>
    <w:rsid w:val="49DB15E4"/>
    <w:rsid w:val="4B7C726D"/>
    <w:rsid w:val="4CAE6F26"/>
    <w:rsid w:val="4CE42BEF"/>
    <w:rsid w:val="4D3F0052"/>
    <w:rsid w:val="50FF0011"/>
    <w:rsid w:val="544D7F28"/>
    <w:rsid w:val="5511352A"/>
    <w:rsid w:val="554C5B98"/>
    <w:rsid w:val="58A33027"/>
    <w:rsid w:val="5A2A3CD9"/>
    <w:rsid w:val="5A2B3787"/>
    <w:rsid w:val="5FDD7F31"/>
    <w:rsid w:val="612A4459"/>
    <w:rsid w:val="63E77374"/>
    <w:rsid w:val="64881337"/>
    <w:rsid w:val="66526E47"/>
    <w:rsid w:val="69697C4E"/>
    <w:rsid w:val="6DB97A8E"/>
    <w:rsid w:val="73BF0E15"/>
    <w:rsid w:val="746E611B"/>
    <w:rsid w:val="74F10819"/>
    <w:rsid w:val="788E41C9"/>
    <w:rsid w:val="79B72F14"/>
    <w:rsid w:val="7DB7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Times New Roman" w:hAnsi="Times New Roman" w:cs="Times New Roman"/>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unhideWhenUsed/>
    <w:uiPriority w:val="99"/>
    <w:pPr>
      <w:ind w:firstLine="420" w:firstLineChars="200"/>
    </w:pPr>
  </w:style>
  <w:style w:type="character" w:customStyle="1" w:styleId="13">
    <w:name w:val="日期 Char"/>
    <w:basedOn w:val="8"/>
    <w:link w:val="2"/>
    <w:semiHidden/>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8DEB2-7DD8-4587-BD88-495E738091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978</Characters>
  <Lines>8</Lines>
  <Paragraphs>2</Paragraphs>
  <TotalTime>57</TotalTime>
  <ScaleCrop>false</ScaleCrop>
  <LinksUpToDate>false</LinksUpToDate>
  <CharactersWithSpaces>1147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2016-05-06T01:00:00Z</dcterms:created>
  <dc:creator>Administrator</dc:creator>
  <cp:lastModifiedBy>Lenovo</cp:lastModifiedBy>
  <cp:lastPrinted>2023-06-13T01:12:00Z</cp:lastPrinted>
  <dcterms:modified xsi:type="dcterms:W3CDTF">2024-03-04T08:16:36Z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BB097540900F4D95BF666F3532DDE344_13</vt:lpwstr>
  </property>
</Properties>
</file>