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BF059">
      <w:pPr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顺驰小学2024年一年级招生简章</w:t>
      </w:r>
    </w:p>
    <w:p w14:paraId="589305EC">
      <w:pPr>
        <w:numPr>
          <w:ilvl w:val="0"/>
          <w:numId w:val="1"/>
        </w:numPr>
        <w:jc w:val="both"/>
        <w:rPr>
          <w:rFonts w:hint="default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/>
          <w:b/>
          <w:bCs/>
          <w:color w:val="auto"/>
          <w:sz w:val="28"/>
          <w:szCs w:val="28"/>
          <w:highlight w:val="none"/>
          <w:lang w:val="en-US" w:eastAsia="zh-CN"/>
        </w:rPr>
        <w:t>招生范围及年龄</w:t>
      </w:r>
    </w:p>
    <w:p w14:paraId="794756E9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8"/>
          <w:szCs w:val="28"/>
          <w:highlight w:val="none"/>
          <w:shd w:val="clear" w:fill="FFFFFF"/>
        </w:rPr>
      </w:pPr>
      <w:r>
        <w:rPr>
          <w:rFonts w:hint="eastAsia" w:asciiTheme="minorEastAsia" w:hAnsiTheme="minorEastAsia"/>
          <w:b w:val="0"/>
          <w:bCs/>
          <w:i w:val="0"/>
          <w:iCs/>
          <w:color w:val="auto"/>
          <w:sz w:val="28"/>
          <w:szCs w:val="28"/>
          <w:highlight w:val="none"/>
          <w:lang w:eastAsia="zh-CN"/>
        </w:rPr>
        <w:t>小学招生继续坚持免试划片就近入学原则。招生范围：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8"/>
          <w:szCs w:val="28"/>
          <w:highlight w:val="none"/>
          <w:shd w:val="clear" w:fill="FFFFFF"/>
        </w:rPr>
        <w:t>钰华街以东（不包含金玉一园、金玉二园）至火车道，津围路以南至南三路。包含：城市艺墅、泰富裕园、桃源印象、地税局宿舍、典雅居、化肥厂楼、绿色家园、绿景家园、凯瑞花园、新瑞花园等。</w:t>
      </w:r>
    </w:p>
    <w:p w14:paraId="599887CD">
      <w:pPr>
        <w:pStyle w:val="2"/>
        <w:spacing w:line="560" w:lineRule="exact"/>
        <w:ind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8"/>
          <w:szCs w:val="28"/>
          <w:highlight w:val="none"/>
          <w:shd w:val="clear" w:fill="FFFFFF"/>
        </w:rPr>
      </w:pPr>
      <w:r>
        <w:rPr>
          <w:rFonts w:hint="eastAsia" w:hAnsi="宋体" w:eastAsia="宋体" w:cs="宋体"/>
          <w:i w:val="0"/>
          <w:iCs w:val="0"/>
          <w:caps w:val="0"/>
          <w:color w:val="auto"/>
          <w:spacing w:val="15"/>
          <w:sz w:val="28"/>
          <w:szCs w:val="28"/>
          <w:highlight w:val="none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8"/>
          <w:szCs w:val="28"/>
          <w:highlight w:val="none"/>
          <w:shd w:val="clear" w:fill="FFFFFF"/>
          <w:lang w:eastAsia="zh-CN"/>
        </w:rPr>
        <w:t>招生年龄：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8"/>
          <w:szCs w:val="28"/>
          <w:highlight w:val="none"/>
          <w:shd w:val="clear" w:fill="FFFFFF"/>
        </w:rPr>
        <w:t>年满6周岁（20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8"/>
          <w:szCs w:val="28"/>
          <w:highlight w:val="none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8"/>
          <w:szCs w:val="28"/>
          <w:highlight w:val="none"/>
          <w:shd w:val="clear" w:fill="FFFFFF"/>
        </w:rPr>
        <w:t>年8月31日前出生）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8"/>
          <w:szCs w:val="28"/>
          <w:highlight w:val="none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8"/>
          <w:szCs w:val="28"/>
          <w:highlight w:val="none"/>
          <w:shd w:val="clear" w:fill="FFFFFF"/>
        </w:rPr>
        <w:t>适龄儿童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，不招收不足龄的儿童入学。适龄儿童确因身体状况等原因需要延缓入学的，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  <w:lang w:eastAsia="zh-CN"/>
        </w:rPr>
        <w:t>报名当天由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法定监护人提出书面申请、相关证明材料，由学校报教育局备案。</w:t>
      </w:r>
    </w:p>
    <w:p w14:paraId="299939BD">
      <w:pPr>
        <w:numPr>
          <w:ilvl w:val="0"/>
          <w:numId w:val="1"/>
        </w:numPr>
        <w:jc w:val="both"/>
        <w:rPr>
          <w:rFonts w:ascii="宋体" w:hAnsi="宋体" w:eastAsia="宋体" w:cs="宋体"/>
          <w:b/>
          <w:bCs/>
          <w:color w:val="auto"/>
          <w:spacing w:val="7"/>
          <w:sz w:val="28"/>
          <w:szCs w:val="28"/>
          <w:highlight w:val="none"/>
          <w:shd w:val="clear" w:color="auto" w:fill="FFFFFF"/>
        </w:rPr>
      </w:pPr>
      <w:r>
        <w:rPr>
          <w:rFonts w:hint="default"/>
          <w:b/>
          <w:bCs/>
          <w:color w:val="auto"/>
          <w:sz w:val="28"/>
          <w:szCs w:val="28"/>
          <w:highlight w:val="none"/>
          <w:lang w:val="en-US" w:eastAsia="zh-CN"/>
        </w:rPr>
        <w:t>招生地点及时间</w:t>
      </w:r>
    </w:p>
    <w:p w14:paraId="06285B21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pacing w:val="7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1.地点：</w:t>
      </w:r>
      <w:r>
        <w:rPr>
          <w:rFonts w:hint="eastAsia" w:ascii="宋体" w:hAnsi="宋体" w:eastAsia="宋体" w:cs="宋体"/>
          <w:b w:val="0"/>
          <w:bCs w:val="0"/>
          <w:color w:val="auto"/>
          <w:spacing w:val="7"/>
          <w:sz w:val="28"/>
          <w:szCs w:val="28"/>
          <w:highlight w:val="none"/>
          <w:shd w:val="clear" w:color="auto" w:fill="FFFFFF"/>
        </w:rPr>
        <w:t>顺驰小学东一楼大厅</w:t>
      </w:r>
    </w:p>
    <w:p w14:paraId="3365DE24">
      <w:pPr>
        <w:numPr>
          <w:ilvl w:val="0"/>
          <w:numId w:val="0"/>
        </w:numPr>
        <w:spacing w:line="160" w:lineRule="atLeast"/>
        <w:ind w:firstLine="588" w:firstLineChars="200"/>
        <w:rPr>
          <w:rFonts w:hint="eastAsia" w:ascii="宋体" w:hAnsi="宋体" w:eastAsia="宋体" w:cs="宋体"/>
          <w:b w:val="0"/>
          <w:bCs w:val="0"/>
          <w:color w:val="auto"/>
          <w:spacing w:val="7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7"/>
          <w:sz w:val="28"/>
          <w:szCs w:val="28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pacing w:val="7"/>
          <w:sz w:val="28"/>
          <w:szCs w:val="28"/>
          <w:highlight w:val="none"/>
          <w:shd w:val="clear" w:color="auto" w:fill="FFFFFF"/>
        </w:rPr>
        <w:t>时间安排：</w:t>
      </w:r>
    </w:p>
    <w:tbl>
      <w:tblPr>
        <w:tblStyle w:val="5"/>
        <w:tblW w:w="0" w:type="auto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260"/>
        <w:gridCol w:w="3210"/>
      </w:tblGrid>
      <w:tr w14:paraId="0AE3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 w14:paraId="147A27C3">
            <w:pPr>
              <w:spacing w:line="1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3260" w:type="dxa"/>
          </w:tcPr>
          <w:p w14:paraId="5F5D13A2">
            <w:pPr>
              <w:spacing w:line="1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  <w:t>8:00——11:00</w:t>
            </w:r>
          </w:p>
        </w:tc>
        <w:tc>
          <w:tcPr>
            <w:tcW w:w="3210" w:type="dxa"/>
          </w:tcPr>
          <w:p w14:paraId="70F1B20A">
            <w:pPr>
              <w:spacing w:line="1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  <w:t>14:00——17:00</w:t>
            </w:r>
          </w:p>
        </w:tc>
      </w:tr>
      <w:tr w14:paraId="318A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 w14:paraId="31D83243">
            <w:pPr>
              <w:spacing w:line="1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</w:pPr>
          </w:p>
          <w:p w14:paraId="3466871B">
            <w:pPr>
              <w:spacing w:line="1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  <w:t>日</w:t>
            </w:r>
          </w:p>
          <w:p w14:paraId="6EA27040">
            <w:pPr>
              <w:spacing w:line="1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  <w:lang w:eastAsia="zh-CN"/>
              </w:rPr>
            </w:pPr>
          </w:p>
        </w:tc>
        <w:tc>
          <w:tcPr>
            <w:tcW w:w="3260" w:type="dxa"/>
          </w:tcPr>
          <w:p w14:paraId="722F5B1D">
            <w:pPr>
              <w:spacing w:line="16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  <w:t>绿景家园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  <w:t>泰富裕园、地税局宿舍、典雅居、化肥厂楼</w:t>
            </w:r>
          </w:p>
        </w:tc>
        <w:tc>
          <w:tcPr>
            <w:tcW w:w="3210" w:type="dxa"/>
          </w:tcPr>
          <w:p w14:paraId="590FF867">
            <w:pPr>
              <w:spacing w:line="16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  <w:t>城市艺墅、绿色家园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  <w:t>桃源印象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  <w:lang w:eastAsia="zh-CN"/>
              </w:rPr>
              <w:t>、凯瑞花园、新瑞花园</w:t>
            </w:r>
          </w:p>
        </w:tc>
      </w:tr>
      <w:tr w14:paraId="7071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 w14:paraId="6671C6C0">
            <w:pPr>
              <w:spacing w:line="1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</w:pPr>
          </w:p>
          <w:p w14:paraId="16A80D7F">
            <w:pPr>
              <w:spacing w:line="1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  <w:t>7月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  <w:t>日</w:t>
            </w:r>
          </w:p>
        </w:tc>
        <w:tc>
          <w:tcPr>
            <w:tcW w:w="3260" w:type="dxa"/>
          </w:tcPr>
          <w:p w14:paraId="6A61C999">
            <w:pPr>
              <w:spacing w:line="16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  <w:t>拆迁、本市外区、外省随迁子女及其他特殊情况</w:t>
            </w:r>
          </w:p>
        </w:tc>
        <w:tc>
          <w:tcPr>
            <w:tcW w:w="3210" w:type="dxa"/>
          </w:tcPr>
          <w:p w14:paraId="27582530">
            <w:pPr>
              <w:spacing w:line="16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  <w:t>因特殊情况未能按时报名的</w:t>
            </w:r>
          </w:p>
        </w:tc>
      </w:tr>
      <w:tr w14:paraId="084E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 w14:paraId="719A461F">
            <w:pPr>
              <w:spacing w:line="160" w:lineRule="atLeas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补报时间</w:t>
            </w:r>
          </w:p>
        </w:tc>
        <w:tc>
          <w:tcPr>
            <w:tcW w:w="6470" w:type="dxa"/>
            <w:gridSpan w:val="2"/>
          </w:tcPr>
          <w:p w14:paraId="20A0669A">
            <w:pPr>
              <w:spacing w:line="360" w:lineRule="auto"/>
              <w:jc w:val="center"/>
              <w:rPr>
                <w:rFonts w:hint="eastAsia" w:ascii="宋体" w:hAnsi="宋体" w:cs="方正黑体简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方正黑体简体"/>
                <w:bCs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宋体" w:hAnsi="宋体" w:cs="方正黑体简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方正黑体简体"/>
                <w:bCs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方正黑体简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8月29日—2024年8月30日</w:t>
            </w:r>
          </w:p>
          <w:p w14:paraId="142EC79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方正黑体简体"/>
                <w:bCs/>
                <w:color w:val="auto"/>
                <w:sz w:val="28"/>
                <w:szCs w:val="28"/>
                <w:highlight w:val="none"/>
              </w:rPr>
              <w:t>上午8:00-11:00</w:t>
            </w:r>
            <w:r>
              <w:rPr>
                <w:rFonts w:hint="eastAsia" w:ascii="宋体" w:hAnsi="宋体" w:cs="方正黑体简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方正黑体简体"/>
                <w:bCs/>
                <w:color w:val="auto"/>
                <w:sz w:val="28"/>
                <w:szCs w:val="28"/>
                <w:highlight w:val="none"/>
              </w:rPr>
              <w:t>下午14:00—17:00</w:t>
            </w:r>
          </w:p>
        </w:tc>
      </w:tr>
    </w:tbl>
    <w:p w14:paraId="6A94E911"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特别说明：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逾期补报的学生，统一在8月29、30日补报，如学校学位已满，区教育局统筹协调到有学位的学校。</w:t>
      </w:r>
    </w:p>
    <w:p w14:paraId="6C7E813F">
      <w:pPr>
        <w:numPr>
          <w:ilvl w:val="0"/>
          <w:numId w:val="1"/>
        </w:numPr>
        <w:jc w:val="both"/>
        <w:rPr>
          <w:rFonts w:hint="default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/>
          <w:b/>
          <w:bCs/>
          <w:color w:val="auto"/>
          <w:sz w:val="28"/>
          <w:szCs w:val="28"/>
          <w:highlight w:val="none"/>
          <w:lang w:val="en-US" w:eastAsia="zh-CN"/>
        </w:rPr>
        <w:t>报名方式</w:t>
      </w:r>
    </w:p>
    <w:p w14:paraId="376E80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both"/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报名时每户家庭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eastAsia="zh-CN"/>
        </w:rPr>
        <w:t>尽量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一名家长携带相关材料来校办理，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eastAsia="zh-CN"/>
        </w:rPr>
        <w:t>家长需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eastAsia="zh-CN"/>
        </w:rPr>
        <w:t>自行携带黑色水笔填写学生学籍信息，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eastAsia="zh-CN"/>
        </w:rPr>
        <w:t>并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按规定时间到学校门口排队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 xml:space="preserve"> </w:t>
      </w:r>
    </w:p>
    <w:p w14:paraId="487F61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both"/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所有报名的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eastAsia="zh-CN"/>
        </w:rPr>
        <w:t>一年级</w:t>
      </w: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学生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eastAsia="zh-CN"/>
        </w:rPr>
        <w:t>需</w:t>
      </w: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提供儿童预防接种证明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关注“天津预防接种”公众号，并绑定儿童档案后自助查验生成并导出《天津市入学入托儿童预防接种情况评价表》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val="en-US" w:eastAsia="zh-CN"/>
        </w:rPr>
        <w:t>上交纸质版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eastAsia="zh-CN"/>
        </w:rPr>
        <w:t>）</w:t>
      </w:r>
    </w:p>
    <w:p w14:paraId="3249F2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所提供材料必须真实有效，如有虚假后果自负。所有材料需要原件及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val="en-US" w:eastAsia="zh-CN"/>
        </w:rPr>
        <w:t>2份</w:t>
      </w: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复印件，以下情况满足其一即可。</w:t>
      </w:r>
    </w:p>
    <w:p w14:paraId="75F439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both"/>
        <w:rPr>
          <w:b/>
          <w:bCs/>
          <w:color w:val="auto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olor w:val="auto"/>
          <w:sz w:val="28"/>
          <w:szCs w:val="28"/>
          <w:highlight w:val="none"/>
        </w:rPr>
        <w:t>1.户口在招生范围</w:t>
      </w:r>
    </w:p>
    <w:p w14:paraId="3CB003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户口属于我校招生范围,且学生户口须与父亲或母亲户口在同一户口簿，户主可为父母、祖父母或外祖父母。</w:t>
      </w:r>
    </w:p>
    <w:p w14:paraId="7763D6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报名时须携带户口簿原件及复印件（首页、户主页、学生本人页；户主为祖父母或外祖父母的还要加印父母页；其他特殊情况可现场咨询）</w:t>
      </w:r>
    </w:p>
    <w:p w14:paraId="7BF3FE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right="0" w:firstLine="560" w:firstLineChars="200"/>
        <w:jc w:val="both"/>
        <w:rPr>
          <w:b/>
          <w:bCs/>
          <w:color w:val="auto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olor w:val="auto"/>
          <w:sz w:val="28"/>
          <w:szCs w:val="28"/>
          <w:highlight w:val="none"/>
        </w:rPr>
        <w:t>2.房证在招生范围</w:t>
      </w:r>
    </w:p>
    <w:p w14:paraId="6F1CE9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户口不属于我校招生范围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val="en-US" w:eastAsia="zh-CN"/>
        </w:rPr>
        <w:t>房屋产权证在我校招生范围内的本区学生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。学生户口须与父亲或母亲户口在同一户口簿，户主可为父母、祖父母或外祖父母。学生和学生父母与学生祖父母或外祖父母户口在同一户口簿的，房屋产权人可为学生父母、祖父母或外祖父母。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购房但暂无房屋产权证的，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须提供购房发票和购房合同（2024年8月31日前交付使用）。</w:t>
      </w:r>
    </w:p>
    <w:p w14:paraId="23CBC7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报名时须携带户口簿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val="en-US" w:eastAsia="zh-CN"/>
        </w:rPr>
        <w:t>和房屋产权证</w:t>
      </w: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原件及复印件（首页、户主页、学生本人页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户主为祖父母或外祖父母的还要加印父母页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val="en-US" w:eastAsia="zh-CN"/>
        </w:rPr>
        <w:t>房屋产权证；</w:t>
      </w: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其他特殊情况可现场咨询）</w:t>
      </w:r>
    </w:p>
    <w:p w14:paraId="2E1921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right="0" w:firstLine="560" w:firstLineChars="200"/>
        <w:jc w:val="both"/>
        <w:rPr>
          <w:b/>
          <w:bCs/>
          <w:color w:val="auto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olor w:val="auto"/>
          <w:sz w:val="28"/>
          <w:szCs w:val="28"/>
          <w:highlight w:val="none"/>
        </w:rPr>
        <w:t>3.属于拆迁</w:t>
      </w:r>
    </w:p>
    <w:p w14:paraId="3F434FAD">
      <w:pPr>
        <w:pStyle w:val="2"/>
        <w:spacing w:line="560" w:lineRule="exact"/>
        <w:ind w:firstLine="560" w:firstLineChars="200"/>
        <w:jc w:val="left"/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还迁小区（在202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年5月1日前未交付使用的）拆迁户子女，需持拆迁证明、置换协议、户口簿、房屋租赁登记备案证明(在宝坻区行政审批局窗口办理），可到北城路小学、建设路小学、华苑小学、朝霞路小学、进京路小学或实验小学等有学位的学校登记入学；也可持置换协议和户口簿到还迁小区所属片学校入学。</w:t>
      </w:r>
    </w:p>
    <w:p w14:paraId="16A368E4"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default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还迁小区在（202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年5月1日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eastAsia="zh-CN"/>
        </w:rPr>
        <w:t>前</w:t>
      </w: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交付使用的）还迁户子女</w:t>
      </w: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eastAsia="zh-CN"/>
        </w:rPr>
        <w:t>，持置换协议和户口簿到还迁小区所属片学校入学。</w:t>
      </w:r>
    </w:p>
    <w:p w14:paraId="135051D0">
      <w:pPr>
        <w:keepNext w:val="0"/>
        <w:keepLines w:val="0"/>
        <w:widowControl/>
        <w:suppressLineNumbers w:val="0"/>
        <w:jc w:val="left"/>
        <w:rPr>
          <w:color w:val="auto"/>
          <w:sz w:val="28"/>
          <w:szCs w:val="28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四、</w:t>
      </w:r>
      <w:r>
        <w:rPr>
          <w:rStyle w:val="7"/>
          <w:rFonts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其他说明</w:t>
      </w:r>
    </w:p>
    <w:p w14:paraId="701F52C3">
      <w:pPr>
        <w:pStyle w:val="2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在我区购房的（房屋产权人须为学生父母）外省、本市外区的“人户分离”适龄儿童，到房屋居住地所属片学校登记，由教育局统筹安置在有学位的学校。本市外区户籍在我区无房户的适龄儿童，根据市教委招生文件精神，到户籍地所属区报名入学。</w:t>
      </w:r>
    </w:p>
    <w:p w14:paraId="3F575E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eastAsia" w:ascii="sans-serif" w:hAnsi="sans-serif" w:eastAsia="宋体" w:cs="sans-serif"/>
          <w:i w:val="0"/>
          <w:iCs w:val="0"/>
          <w:color w:val="auto"/>
          <w:sz w:val="28"/>
          <w:szCs w:val="28"/>
          <w:highlight w:val="none"/>
          <w:lang w:val="en-US" w:eastAsia="zh-CN"/>
        </w:rPr>
        <w:t>登记</w:t>
      </w:r>
      <w:r>
        <w:rPr>
          <w:rFonts w:hint="default" w:ascii="sans-serif" w:hAnsi="sans-serif" w:eastAsia="sans-serif" w:cs="sans-serif"/>
          <w:i w:val="0"/>
          <w:iCs w:val="0"/>
          <w:color w:val="auto"/>
          <w:sz w:val="28"/>
          <w:szCs w:val="28"/>
          <w:highlight w:val="none"/>
        </w:rPr>
        <w:t>时须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提供房屋产权相关材料、户口簿（首页、户主页及学生本人页）、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家长工作证明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社保证明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等材料</w:t>
      </w:r>
    </w:p>
    <w:p w14:paraId="20D026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</w:rPr>
        <w:t>.我区蓝印户口学生与本地学生享受同等待遇。</w:t>
      </w:r>
    </w:p>
    <w:p w14:paraId="726FD7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</w:rPr>
        <w:t>.京津中关村科技城及我区工业园区企业引进的人才子女，持相关部门的证明，由教育局统筹安置。</w:t>
      </w:r>
    </w:p>
    <w:p w14:paraId="12871C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</w:rPr>
        <w:t>.烈士子女、符合条件的现役军人子女和国家综合性消防救援队伍人员子女、公安英模和因公牺牲伤残警察子女及其他各类优抚对象，持相关部门证明到教育局登记。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教育局按照教育部和我市有关规定落实教育优待政策。</w:t>
      </w:r>
    </w:p>
    <w:p w14:paraId="2BC8F3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</w:rPr>
        <w:t>.适龄残疾儿童少年入学可以到博爱学校报名。博爱学校招生电话：82623046。</w:t>
      </w:r>
    </w:p>
    <w:p w14:paraId="3A2F9B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592" w:firstLineChars="200"/>
        <w:jc w:val="left"/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  <w:lang w:val="en-US" w:eastAsia="zh-CN"/>
        </w:rPr>
        <w:t>顺驰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</w:rPr>
        <w:t>小学教务处咨询电话：</w:t>
      </w: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  <w:shd w:val="clear" w:color="auto" w:fill="FFFFFF"/>
        </w:rPr>
        <w:t xml:space="preserve">29267235 </w:t>
      </w:r>
    </w:p>
    <w:p w14:paraId="52948D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588" w:firstLineChars="200"/>
        <w:jc w:val="left"/>
        <w:rPr>
          <w:rFonts w:hint="default" w:ascii="宋体" w:hAnsi="宋体" w:eastAsia="宋体" w:cs="宋体"/>
          <w:color w:val="auto"/>
          <w:spacing w:val="7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  <w:shd w:val="clear" w:color="auto" w:fill="FFFFFF"/>
          <w:lang w:val="en-US" w:eastAsia="zh-CN"/>
        </w:rPr>
        <w:t>具体招生政策以区教育局通知为准。</w:t>
      </w:r>
      <w:bookmarkStart w:id="0" w:name="_GoBack"/>
      <w:bookmarkEnd w:id="0"/>
    </w:p>
    <w:p w14:paraId="7DEA9B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  <w:shd w:val="clear" w:color="auto" w:fill="FFFFFF"/>
        </w:rPr>
      </w:pPr>
    </w:p>
    <w:p w14:paraId="68C70343">
      <w:pPr>
        <w:numPr>
          <w:ilvl w:val="0"/>
          <w:numId w:val="0"/>
        </w:numPr>
        <w:jc w:val="both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1A700B"/>
    <w:multiLevelType w:val="singleLevel"/>
    <w:tmpl w:val="B71A70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54F176"/>
    <w:multiLevelType w:val="singleLevel"/>
    <w:tmpl w:val="2654F1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NmY2MTEzNmU5Nzc4Njk3N2RkMWU5ZDEzMTFmNmIifQ=="/>
  </w:docVars>
  <w:rsids>
    <w:rsidRoot w:val="00000000"/>
    <w:rsid w:val="0BAE3373"/>
    <w:rsid w:val="10A71A95"/>
    <w:rsid w:val="13044293"/>
    <w:rsid w:val="1767763C"/>
    <w:rsid w:val="1CD05480"/>
    <w:rsid w:val="1F157F75"/>
    <w:rsid w:val="226421D0"/>
    <w:rsid w:val="2A930F2F"/>
    <w:rsid w:val="3C5E25FB"/>
    <w:rsid w:val="419952BD"/>
    <w:rsid w:val="45D9554A"/>
    <w:rsid w:val="49E935A1"/>
    <w:rsid w:val="51653100"/>
    <w:rsid w:val="56E24E0C"/>
    <w:rsid w:val="5FE970A4"/>
    <w:rsid w:val="7191392B"/>
    <w:rsid w:val="7D763630"/>
    <w:rsid w:val="7DFC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1528</Words>
  <Characters>1613</Characters>
  <Lines>0</Lines>
  <Paragraphs>0</Paragraphs>
  <TotalTime>0</TotalTime>
  <ScaleCrop>false</ScaleCrop>
  <LinksUpToDate>false</LinksUpToDate>
  <CharactersWithSpaces>1618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2023-06-21T02:10:00Z</dcterms:created>
  <dc:creator>admin</dc:creator>
  <cp:lastModifiedBy>Administrator</cp:lastModifiedBy>
  <dcterms:modified xsi:type="dcterms:W3CDTF">2024-09-18T02:50:02Z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7A5C897699A34593ADC7277B497A1B84_12</vt:lpwstr>
  </property>
</Properties>
</file>