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9CDA3">
      <w:pPr>
        <w:spacing w:line="48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4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48"/>
        </w:rPr>
        <w:t>天津市第五十五中学坐落于鞍山道131号，毗邻南大、天大等多所高校，拥有良好的人文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48"/>
        </w:rPr>
        <w:t>环境和厚重的文化底蕴。学校始建于1955年，是天津市重点中学，学生发展指导市级实验校。多年来，学校坚持“生态型教育”的办学理念，走出了一条和谐共生、主动发展的特色办学之路，被评为天津市特色鲜明学校、全国特色学校。</w:t>
      </w:r>
    </w:p>
    <w:p w14:paraId="4132C825">
      <w:pPr>
        <w:spacing w:line="48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4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48"/>
        </w:rPr>
        <w:t>学校育人环境优美，硬件设施完备，师资力量雄厚。拥有一支由特级教师、天津市未来教育家奠基工程学员、天津市中小学学科领航教师培养工程学员、天津市学科骨干教师等构成的德业兼优、结构合理、发展潜力十足的教师团队，为学校的持续发展提供不竭的动力。</w:t>
      </w:r>
    </w:p>
    <w:p w14:paraId="54351CCA">
      <w:pPr>
        <w:spacing w:line="48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4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48"/>
        </w:rPr>
        <w:t>学校以“修身、健体、博学、敦行”的校训为引领，坚持五育并举，通过主题化、序列化的校园活动为学生全面发展搭建平台；构建“学本、多元、奠基未来”的生态型教育课程体系，为学生的未来发展和持续进步奠基。</w:t>
      </w:r>
    </w:p>
    <w:p w14:paraId="149E5A10">
      <w:pPr>
        <w:spacing w:line="48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4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48"/>
        </w:rPr>
        <w:t>多年来，学校在全面实施素质教育方面成绩突出，先后获得“全国特色学校” “国家级中华优秀传统文化传承学校” “天津市文明校园”“天津市阳光体育先进集体” “天津市依法治校示范校”等多项荣誉。学校办学成果相继被央视、天津电视台等多家媒体，《教育文摘周报》《天津教育报》等报刊杂志报道。</w:t>
      </w:r>
    </w:p>
    <w:p w14:paraId="5E0BB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49EF5C5C"/>
    <w:rsid w:val="49E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2024-09-04T08:03:00Z</dcterms:created>
  <dc:creator>纾玮！</dc:creator>
  <cp:lastModifiedBy>纾玮！</cp:lastModifiedBy>
  <dcterms:modified xsi:type="dcterms:W3CDTF">2024-09-04T08:03:34Z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BEDD9DFDB992411E9D04D970186D0393_11</vt:lpwstr>
  </property>
</Properties>
</file>