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致新七年级同学及家长朋友的一封信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亲爱的同学们，尊敬的家长朋友们：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   见字如面，展信开颜!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   首先祝贺同学们成为西青区赤龙中学2024级七年级新生，同时也祝贺家长朋友们成为赤龙中学特色发展的亲历者、宣传者、守护者！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告别了天真懵懂的小学时光，进入到青春飞扬的初中阶段，如何尽快在心理上、思想上、学习上、生活上做好准备，顺利从童年向青少年过渡，实现德智体美劳全面发展，我们的建议是：以礼为灯，以学为路。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“礼”即“礼节”，进入赤龙中学，学生的礼仪包括尊师礼仪、课堂礼仪、生活礼仪、活动礼仪、坐立言行穿的礼仪等，在每一个方面、每一个环节，引导学生都安于自己的本分，谨言慎行。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“礼”自然如明灯般为同学们创设出有序、和睦的环境氛围，从而让自我尽快适应新环境，从容应对学习生活中的种种难题，在“礼”的道路上，学会遵守规则、敬畏规则，学会尊重知识、尊重他人，尊重自我，逐步形成集体意识，收获团队荣誉。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“学”即除掉人生的迷雾，开启人生的智慧。进入初中，学科数量增多、难度加大，我们会在引导同学们做好学科学习思路调整和方法适应的同时，重点培养自我良好的学习习惯，比如预习、复习的习惯、课前准备的习惯、认真听讲的习惯、主动做好笔记的习惯、整理错题的习惯、查漏补缺的习惯、复盘总结的习惯。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学校将根据每月的主题开展丰富多彩的活动，如国防军事活动、传统文化活动、体育艺术节活动、劳动教育活动、志愿者服务活动、爱国主义读书活动、科技创新活动等等，以活动作为载体，让同学们用自己的眼睛去观察，用自己的心灵去体验，用自己的智慧去领悟，发现自我的优势和闪光点，为后续的发展积累坚实的力量。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我们也希望家长朋友们能够树立科学的家庭教育观念，充分信任学校和老师的专业素养，特提出如下合力共育的护学建议：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1.不溺爱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理智地对待孩子的挫折和错误，挫折并非坏事，对于磨练意志、增强适应能力都有好处。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2.要求有</w:t>
      </w:r>
      <w:r>
        <w:rPr>
          <w:rFonts w:hint="eastAsia" w:ascii="宋体" w:hAnsi="宋体" w:cs="宋体"/>
          <w:sz w:val="28"/>
          <w:szCs w:val="28"/>
          <w:lang w:eastAsia="zh-CN"/>
        </w:rPr>
        <w:t>法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没有目标要求，就没有教育，但严必须有“</w:t>
      </w:r>
      <w:r>
        <w:rPr>
          <w:rFonts w:hint="eastAsia" w:ascii="宋体" w:hAnsi="宋体" w:cs="宋体"/>
          <w:sz w:val="28"/>
          <w:szCs w:val="28"/>
          <w:lang w:eastAsia="zh-CN"/>
        </w:rPr>
        <w:t>法</w:t>
      </w:r>
      <w:r>
        <w:rPr>
          <w:rFonts w:hint="eastAsia" w:ascii="宋体" w:hAnsi="宋体" w:cs="宋体"/>
          <w:sz w:val="28"/>
          <w:szCs w:val="28"/>
        </w:rPr>
        <w:t>”：一是明确做什么，怎么做，为什么这样做；二是平等、尊重，经常与孩子沟通交流；三是客观恰当地使用奖励和惩罚。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3.统一原则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一是家庭、学校统一要求，双方要密切合作，积极配合；二是家庭成员对孩子统一要求，意见态度一致。</w:t>
      </w:r>
    </w:p>
    <w:p>
      <w:pPr>
        <w:spacing w:line="360" w:lineRule="auto"/>
        <w:ind w:firstLine="555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4.以身作则</w:t>
      </w:r>
    </w:p>
    <w:p>
      <w:pPr>
        <w:spacing w:line="360" w:lineRule="auto"/>
        <w:ind w:firstLine="555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言行一致、表里如一，要求孩子做到的，自己首先努力做到。</w:t>
      </w:r>
    </w:p>
    <w:p>
      <w:pPr>
        <w:spacing w:line="360" w:lineRule="auto"/>
        <w:ind w:firstLine="555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5.亲其师，信其道</w:t>
      </w:r>
    </w:p>
    <w:p>
      <w:pPr>
        <w:spacing w:line="360" w:lineRule="auto"/>
        <w:ind w:firstLine="555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与老师同心同向，不在孩子面前评判老师，如果有不同想法或建议可单独与老师沟通交流。</w:t>
      </w:r>
    </w:p>
    <w:p>
      <w:pPr>
        <w:spacing w:line="360" w:lineRule="auto"/>
        <w:ind w:firstLine="555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6.非宁静无以致远</w:t>
      </w:r>
    </w:p>
    <w:p>
      <w:pPr>
        <w:spacing w:line="360" w:lineRule="auto"/>
        <w:ind w:firstLine="555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家长朋友们可以利用这个暑假和孩子一道静下来好好读几本书，营造亲子氛围，抽空和孩子一道运动健身，增强体质。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7.规律作息，不迷恋手机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重视培养孩子的时间观念，惜时、守时，不犯拖延症，上学不早到、不迟到。和孩子约定，管控好手机。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8.关注孩子心理健康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培养孩子坚忍不拔的性格和抗挫折的耐力。和孩子做知心朋友，及时打开孩子心结，倾听孩子心声。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9.安全教育牢记心头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注意饮食卫生安全，出行交通安全，运动安全，在家用水、用电、用气安全，上网安全，防赌、防毒、防诈骗等。夏季特别要注意防溺水，防风暴雷电等极端天气！</w:t>
      </w:r>
    </w:p>
    <w:p>
      <w:pPr>
        <w:spacing w:line="360" w:lineRule="auto"/>
        <w:ind w:firstLine="57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龙苗满园同耕耘，赤日明媚待他时。未来三年，让我们共赴一段春风化雨的教育之旅，在那硕果累累的季节见证成长的感动与收获。</w:t>
      </w:r>
    </w:p>
    <w:p>
      <w:pPr>
        <w:spacing w:line="360" w:lineRule="auto"/>
        <w:ind w:firstLine="570"/>
        <w:jc w:val="left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570"/>
        <w:jc w:val="left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天津市西青区赤龙中学</w:t>
      </w: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   2024年7月5日</w:t>
      </w:r>
    </w:p>
    <w:p/>
    <w:p/>
    <w:p/>
    <w:p/>
    <w:p/>
    <w:p>
      <w:pPr>
        <w:spacing w:line="360" w:lineRule="auto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MWYyYjkyNDE5MmMyMzA2NDQzZThlODI0MDg5NzcifQ=="/>
  </w:docVars>
  <w:rsids>
    <w:rsidRoot w:val="00B376A7"/>
    <w:rsid w:val="00664578"/>
    <w:rsid w:val="00B376A7"/>
    <w:rsid w:val="27AF5132"/>
    <w:rsid w:val="3BC160A0"/>
    <w:rsid w:val="753A68D3"/>
    <w:rsid w:val="FE778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1970</Words>
  <Characters>2000</Characters>
  <Lines>16</Lines>
  <Paragraphs>4</Paragraphs>
  <TotalTime>0</TotalTime>
  <ScaleCrop>false</ScaleCrop>
  <LinksUpToDate>false</LinksUpToDate>
  <CharactersWithSpaces>2216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2024-06-12T20:21:00Z</dcterms:created>
  <dc:creator>Administrator</dc:creator>
  <cp:lastModifiedBy>裴树丹</cp:lastModifiedBy>
  <dcterms:modified xsi:type="dcterms:W3CDTF">2024-09-01T12:50:18Z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B795F075E6064BA3A6C167DB07D1AFC3_13</vt:lpwstr>
  </property>
</Properties>
</file>